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C2118" w14:textId="77777777" w:rsidR="002C47DE" w:rsidRPr="005030CA" w:rsidRDefault="003A058D" w:rsidP="005030CA">
      <w:pPr>
        <w:spacing w:line="240" w:lineRule="auto"/>
        <w:contextualSpacing/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32"/>
        </w:rPr>
        <w:t>SEGUNDO ESCRUTINIO</w:t>
      </w:r>
    </w:p>
    <w:p w14:paraId="172E5928" w14:textId="77777777" w:rsidR="009C34AD" w:rsidRPr="005030CA" w:rsidRDefault="009C34AD" w:rsidP="009C34AD">
      <w:pPr>
        <w:spacing w:line="240" w:lineRule="auto"/>
        <w:contextualSpacing/>
        <w:rPr>
          <w:rFonts w:ascii="Palatino Linotype" w:hAnsi="Palatino Linotype"/>
          <w:b/>
          <w:sz w:val="28"/>
          <w:szCs w:val="28"/>
        </w:rPr>
      </w:pPr>
    </w:p>
    <w:p w14:paraId="681F194A" w14:textId="77777777" w:rsidR="0017471E" w:rsidRPr="0017471E" w:rsidRDefault="0017471E" w:rsidP="0017471E">
      <w:pPr>
        <w:spacing w:line="240" w:lineRule="auto"/>
        <w:contextualSpacing/>
        <w:jc w:val="center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</w:rPr>
        <w:t>LITURGIA DE LA PALABRA</w:t>
      </w:r>
    </w:p>
    <w:p w14:paraId="0C1A09D9" w14:textId="77777777" w:rsidR="0017471E" w:rsidRDefault="0017471E" w:rsidP="0017471E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5DF874C4" w14:textId="77777777" w:rsidR="0017471E" w:rsidRPr="0017471E" w:rsidRDefault="0017471E" w:rsidP="0017471E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LECTURAS</w:t>
      </w:r>
    </w:p>
    <w:p w14:paraId="1FA4601E" w14:textId="77777777" w:rsidR="0017471E" w:rsidRDefault="0017471E" w:rsidP="0017471E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00081B5F" w14:textId="70AB58E2" w:rsidR="0017471E" w:rsidRPr="0017471E" w:rsidRDefault="0017471E" w:rsidP="0017471E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b/>
          <w:sz w:val="24"/>
        </w:rPr>
        <w:t>164.</w:t>
      </w:r>
      <w:r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color w:val="FF0000"/>
          <w:sz w:val="24"/>
        </w:rPr>
        <w:t>El segundo escrutinio se celebra el cuarto domingo de Cuaresma usando las fórmulas indicadas en el Misal (Misas rituales, Para los escrutinios del catecumenado</w:t>
      </w:r>
      <w:r w:rsidR="00281F22">
        <w:rPr>
          <w:rFonts w:ascii="Palatino Linotype" w:hAnsi="Palatino Linotype"/>
          <w:color w:val="FF0000"/>
          <w:sz w:val="24"/>
        </w:rPr>
        <w:t>)</w:t>
      </w:r>
      <w:r>
        <w:rPr>
          <w:rFonts w:ascii="Palatino Linotype" w:hAnsi="Palatino Linotype"/>
          <w:color w:val="FF0000"/>
          <w:sz w:val="24"/>
        </w:rPr>
        <w:t xml:space="preserve"> y en el Leccionario (n. 746).</w:t>
      </w:r>
    </w:p>
    <w:p w14:paraId="520EAF07" w14:textId="77777777" w:rsidR="0017471E" w:rsidRDefault="0017471E" w:rsidP="0017471E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185D7D22" w14:textId="77777777" w:rsidR="0017471E" w:rsidRPr="0017471E" w:rsidRDefault="0017471E" w:rsidP="0017471E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HOMILÍA</w:t>
      </w:r>
    </w:p>
    <w:p w14:paraId="55963D71" w14:textId="77777777" w:rsidR="0017471E" w:rsidRDefault="0017471E" w:rsidP="0017471E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7FC00BD0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165.</w:t>
      </w:r>
      <w:r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color w:val="FF0000"/>
          <w:sz w:val="24"/>
        </w:rPr>
        <w:t>Después de las lecturas y basándose en ellas, el celebrante explica en la homilía el significado del segundo escrutinio a la luz de la liturgia cuaresmal y del itinerario espiritual de los elegidos.</w:t>
      </w:r>
    </w:p>
    <w:p w14:paraId="05921CC2" w14:textId="77777777" w:rsidR="0017471E" w:rsidRDefault="0017471E" w:rsidP="0017471E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5165EB0F" w14:textId="77777777" w:rsidR="0017471E" w:rsidRPr="0017471E" w:rsidRDefault="0017471E" w:rsidP="0017471E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ORACIÓN EN SILENCIO</w:t>
      </w:r>
    </w:p>
    <w:p w14:paraId="4DF77B36" w14:textId="77777777" w:rsidR="0017471E" w:rsidRDefault="0017471E" w:rsidP="0017471E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2A3E9B83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b/>
          <w:sz w:val="24"/>
        </w:rPr>
        <w:t>166.</w:t>
      </w:r>
      <w:r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color w:val="FF0000"/>
          <w:sz w:val="24"/>
        </w:rPr>
        <w:t>Después de la homilía, los elegidos, con sus padrinos y madrinas van hacia el celebrante y se mantienen de pie delante de él.</w:t>
      </w:r>
    </w:p>
    <w:p w14:paraId="3EE0C2B6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4F9A9CF4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El celebrante se dirige primero a la asamblea de los fieles, invitándolos a orar en silencio y a pedir para los elegidos el espíritu de arrepentimiento, el sentido del pecado, y la verdadera libertad de los hijos de Dios.</w:t>
      </w:r>
    </w:p>
    <w:p w14:paraId="79841880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5BACDADD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El celebrante luego se dirige a los elegidos, invitándolos igualmente a orar en silencio y los exhorta a mostrar su disposición interna al arrepentimiento inclinando la cabeza o arrodillándose; finalmente concluye con estas o parecidas palabras:</w:t>
      </w:r>
    </w:p>
    <w:p w14:paraId="11552D93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0BC2195A" w14:textId="77777777" w:rsidR="0017471E" w:rsidRPr="0017471E" w:rsidRDefault="0017471E" w:rsidP="0017471E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 xml:space="preserve">Elegidos de Dios, inclinen la cabeza </w:t>
      </w:r>
      <w:r>
        <w:rPr>
          <w:rFonts w:ascii="Palatino Linotype" w:hAnsi="Palatino Linotype"/>
          <w:color w:val="FF0000"/>
          <w:sz w:val="24"/>
        </w:rPr>
        <w:t xml:space="preserve">(o: </w:t>
      </w:r>
      <w:r>
        <w:rPr>
          <w:rFonts w:ascii="Palatino Linotype" w:hAnsi="Palatino Linotype"/>
          <w:sz w:val="24"/>
        </w:rPr>
        <w:t>arrodíllense</w:t>
      </w:r>
      <w:r>
        <w:rPr>
          <w:rFonts w:ascii="Palatino Linotype" w:hAnsi="Palatino Linotype"/>
          <w:color w:val="FF0000"/>
          <w:sz w:val="24"/>
        </w:rPr>
        <w:t>)</w:t>
      </w:r>
      <w:r>
        <w:rPr>
          <w:rFonts w:ascii="Palatino Linotype" w:hAnsi="Palatino Linotype"/>
          <w:sz w:val="24"/>
        </w:rPr>
        <w:t xml:space="preserve"> y oren.</w:t>
      </w:r>
    </w:p>
    <w:p w14:paraId="305346F8" w14:textId="77777777" w:rsidR="0017471E" w:rsidRDefault="0017471E" w:rsidP="0017471E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05D6778E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Entonces los elegidos se inclinan la cabeza o se arrodillan, y todos oran en silencio durante unos momentos. Luego, según se indiquen las circunstancias,</w:t>
      </w:r>
    </w:p>
    <w:p w14:paraId="0FB545CD" w14:textId="77777777" w:rsidR="00655F74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se ponen de pie.</w:t>
      </w:r>
    </w:p>
    <w:p w14:paraId="38437A54" w14:textId="77777777" w:rsid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0FB8AC7B" w14:textId="77777777" w:rsid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INTERCESIONES POR LOS ELEGIDOS</w:t>
      </w:r>
    </w:p>
    <w:p w14:paraId="3ABD947F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15F68D41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b/>
          <w:sz w:val="24"/>
        </w:rPr>
        <w:t>167.</w:t>
      </w:r>
      <w:r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color w:val="FF0000"/>
          <w:sz w:val="24"/>
        </w:rPr>
        <w:t>Puede usarse cualquiera de las dos fórmulas, la opción A o B, para las intercesiones por los elegidos y ambas, la introducción y las súplicas, pueden</w:t>
      </w:r>
    </w:p>
    <w:p w14:paraId="2E95A42C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lastRenderedPageBreak/>
        <w:t>adaptarse a las diferentes circunstancias. Durante las intercesiones, los padrinos y las madrinas están de pie con la mano derecha sobre el hombro de su</w:t>
      </w:r>
    </w:p>
    <w:p w14:paraId="3DC7F03F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elegido. Las intenciones usuales por la Iglesia y por todo el mundo</w:t>
      </w:r>
    </w:p>
    <w:p w14:paraId="3A586692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deben añadirse si se despide a los elegidos después de las intercesiones</w:t>
      </w:r>
    </w:p>
    <w:p w14:paraId="6C63C607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 xml:space="preserve">y se omite la Oración de los fieles durante la Misa (cfr. n. </w:t>
      </w:r>
      <w:r>
        <w:rPr>
          <w:rFonts w:ascii="Palatino Linotype" w:hAnsi="Palatino Linotype"/>
          <w:sz w:val="24"/>
        </w:rPr>
        <w:t>170</w:t>
      </w:r>
      <w:r>
        <w:rPr>
          <w:rFonts w:ascii="Palatino Linotype" w:hAnsi="Palatino Linotype"/>
          <w:color w:val="FF0000"/>
          <w:sz w:val="24"/>
        </w:rPr>
        <w:t>).</w:t>
      </w:r>
    </w:p>
    <w:p w14:paraId="4AB0F653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01E6AAB1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Celebrante:</w:t>
      </w:r>
    </w:p>
    <w:p w14:paraId="092F084B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6C5DDD5E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Oremos por estos elegidos, a los que llamó el Señor</w:t>
      </w:r>
    </w:p>
    <w:p w14:paraId="680251DA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para que permanezcan fieles a él</w:t>
      </w:r>
    </w:p>
    <w:p w14:paraId="3C0B0CB6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y den testimonio vigoroso de las palabras de vida eterna.</w:t>
      </w:r>
    </w:p>
    <w:p w14:paraId="0EF366E8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2ABF7C05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A</w:t>
      </w:r>
    </w:p>
    <w:p w14:paraId="0F0585F7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61F10668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Lector:</w:t>
      </w:r>
    </w:p>
    <w:p w14:paraId="768FAE07" w14:textId="77777777" w:rsidR="0017471E" w:rsidRPr="0017471E" w:rsidRDefault="0017471E" w:rsidP="007228C9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Para que, fiándose de la verdad de Cristo,</w:t>
      </w:r>
    </w:p>
    <w:p w14:paraId="0114321E" w14:textId="7B15B5B5" w:rsidR="0017471E" w:rsidRPr="0017471E" w:rsidRDefault="0017471E" w:rsidP="007228C9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consigan la libertad de la mente y del corazón</w:t>
      </w:r>
      <w:r w:rsidR="007228C9">
        <w:rPr>
          <w:rFonts w:ascii="Palatino Linotype" w:hAnsi="Palatino Linotype"/>
          <w:sz w:val="24"/>
        </w:rPr>
        <w:br/>
      </w:r>
      <w:r>
        <w:rPr>
          <w:rFonts w:ascii="Palatino Linotype" w:hAnsi="Palatino Linotype"/>
          <w:sz w:val="24"/>
        </w:rPr>
        <w:t>y la conserven para siempre,</w:t>
      </w:r>
    </w:p>
    <w:p w14:paraId="7ED347D7" w14:textId="77777777" w:rsidR="0017471E" w:rsidRPr="0017471E" w:rsidRDefault="0017471E" w:rsidP="007228C9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roguemos al Señor.</w:t>
      </w:r>
    </w:p>
    <w:p w14:paraId="0A7803FD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393DA9BF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 xml:space="preserve">R. </w:t>
      </w:r>
      <w:r>
        <w:rPr>
          <w:rFonts w:ascii="Palatino Linotype" w:hAnsi="Palatino Linotype"/>
          <w:color w:val="FF0000"/>
          <w:sz w:val="24"/>
        </w:rPr>
        <w:tab/>
      </w:r>
      <w:r>
        <w:rPr>
          <w:rFonts w:ascii="Palatino Linotype" w:hAnsi="Palatino Linotype"/>
          <w:sz w:val="24"/>
        </w:rPr>
        <w:t>Escúchanos, Señor.</w:t>
      </w:r>
    </w:p>
    <w:p w14:paraId="0DA5DE01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2F428922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Lector:</w:t>
      </w:r>
    </w:p>
    <w:p w14:paraId="26939CBE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07F0F221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Para que, contemplando la sabiduría de la cruz,</w:t>
      </w:r>
    </w:p>
    <w:p w14:paraId="41858BF1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puedan gloriarse en Dios,</w:t>
      </w:r>
    </w:p>
    <w:p w14:paraId="3B567FFB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que confunde la sabiduría de este mundo,</w:t>
      </w:r>
    </w:p>
    <w:p w14:paraId="00789B73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roguemos al Señor.</w:t>
      </w:r>
    </w:p>
    <w:p w14:paraId="2DF04765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75EFC581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 xml:space="preserve">R. </w:t>
      </w:r>
      <w:r>
        <w:rPr>
          <w:rFonts w:ascii="Palatino Linotype" w:hAnsi="Palatino Linotype"/>
          <w:color w:val="FF0000"/>
          <w:sz w:val="24"/>
        </w:rPr>
        <w:tab/>
      </w:r>
      <w:r>
        <w:rPr>
          <w:rFonts w:ascii="Palatino Linotype" w:hAnsi="Palatino Linotype"/>
          <w:sz w:val="24"/>
        </w:rPr>
        <w:t>Escúchanos, Señor.</w:t>
      </w:r>
    </w:p>
    <w:p w14:paraId="0A78ED13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5C2BAFDE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Lector:</w:t>
      </w:r>
    </w:p>
    <w:p w14:paraId="1306B9CF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Para que, liberados por el poder del Espíritu Santo,</w:t>
      </w:r>
    </w:p>
    <w:p w14:paraId="0412EBBB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pasen del temor a la confianza,</w:t>
      </w:r>
    </w:p>
    <w:p w14:paraId="64EA1AE1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roguemos al Señor.</w:t>
      </w:r>
    </w:p>
    <w:p w14:paraId="0416218D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6011E2B5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 xml:space="preserve">R. </w:t>
      </w:r>
      <w:r>
        <w:rPr>
          <w:rFonts w:ascii="Palatino Linotype" w:hAnsi="Palatino Linotype"/>
          <w:color w:val="FF0000"/>
          <w:sz w:val="24"/>
        </w:rPr>
        <w:tab/>
      </w:r>
      <w:r>
        <w:rPr>
          <w:rFonts w:ascii="Palatino Linotype" w:hAnsi="Palatino Linotype"/>
          <w:sz w:val="24"/>
        </w:rPr>
        <w:t>Escúchanos, Señor.</w:t>
      </w:r>
    </w:p>
    <w:p w14:paraId="29331458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27A03E99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Lector:</w:t>
      </w:r>
    </w:p>
    <w:p w14:paraId="498E4A20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Para que, transformados en el Espíritu,</w:t>
      </w:r>
    </w:p>
    <w:p w14:paraId="72BE7F98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lastRenderedPageBreak/>
        <w:t>busquen lo que es santo y justo,</w:t>
      </w:r>
    </w:p>
    <w:p w14:paraId="1131DF7C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roguemos al Señor.</w:t>
      </w:r>
    </w:p>
    <w:p w14:paraId="415755DD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4E85D381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 xml:space="preserve">R. </w:t>
      </w:r>
      <w:r>
        <w:rPr>
          <w:rFonts w:ascii="Palatino Linotype" w:hAnsi="Palatino Linotype"/>
          <w:color w:val="FF0000"/>
          <w:sz w:val="24"/>
        </w:rPr>
        <w:tab/>
      </w:r>
      <w:r>
        <w:rPr>
          <w:rFonts w:ascii="Palatino Linotype" w:hAnsi="Palatino Linotype"/>
          <w:sz w:val="24"/>
        </w:rPr>
        <w:t>Escúchanos, Señor.</w:t>
      </w:r>
    </w:p>
    <w:p w14:paraId="7F0FDBFE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1E77A134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Lector:</w:t>
      </w:r>
    </w:p>
    <w:p w14:paraId="6E6FFA2A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Para que todos los que sufren persecución por el nombre del Señor,</w:t>
      </w:r>
    </w:p>
    <w:p w14:paraId="58DD18E3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encuentren su fuerza en el mismo Cristo,</w:t>
      </w:r>
    </w:p>
    <w:p w14:paraId="3510B194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roguemos al Señor.</w:t>
      </w:r>
    </w:p>
    <w:p w14:paraId="5C7950EF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3522B652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 xml:space="preserve">R. </w:t>
      </w:r>
      <w:r>
        <w:rPr>
          <w:rFonts w:ascii="Palatino Linotype" w:hAnsi="Palatino Linotype"/>
          <w:color w:val="FF0000"/>
          <w:sz w:val="24"/>
        </w:rPr>
        <w:tab/>
      </w:r>
      <w:r>
        <w:rPr>
          <w:rFonts w:ascii="Palatino Linotype" w:hAnsi="Palatino Linotype"/>
          <w:sz w:val="24"/>
        </w:rPr>
        <w:t>Escúchanos, Señor.</w:t>
      </w:r>
    </w:p>
    <w:p w14:paraId="0FB924EF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4CCAA0B1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Lector:</w:t>
      </w:r>
    </w:p>
    <w:p w14:paraId="1483852A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14984E17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Para que las familias y los pueblos,</w:t>
      </w:r>
    </w:p>
    <w:p w14:paraId="31F873D1" w14:textId="1B714E13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que encuentran impedimentos</w:t>
      </w:r>
      <w:r>
        <w:rPr>
          <w:rFonts w:ascii="Palatino Linotype" w:hAnsi="Palatino Linotype"/>
          <w:sz w:val="24"/>
        </w:rPr>
        <w:cr/>
        <w:t>para abrazar la fe,</w:t>
      </w:r>
    </w:p>
    <w:p w14:paraId="237FD9E4" w14:textId="41D01B2B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alcancen la libertad de creer en el</w:t>
      </w:r>
      <w:r w:rsidR="00351D70"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>Evangelio,</w:t>
      </w:r>
    </w:p>
    <w:p w14:paraId="7AD6C5CF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roguemos al Señor.</w:t>
      </w:r>
    </w:p>
    <w:p w14:paraId="1C6F8911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7DEA162E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 xml:space="preserve">R. </w:t>
      </w:r>
      <w:r>
        <w:rPr>
          <w:rFonts w:ascii="Palatino Linotype" w:hAnsi="Palatino Linotype"/>
          <w:color w:val="FF0000"/>
          <w:sz w:val="24"/>
        </w:rPr>
        <w:tab/>
      </w:r>
      <w:r>
        <w:rPr>
          <w:rFonts w:ascii="Palatino Linotype" w:hAnsi="Palatino Linotype"/>
          <w:sz w:val="24"/>
        </w:rPr>
        <w:t>Escúchanos, Señor.</w:t>
      </w:r>
    </w:p>
    <w:p w14:paraId="1861EE15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7FF74968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Lector:</w:t>
      </w:r>
    </w:p>
    <w:p w14:paraId="4CC81A4F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33A62889" w14:textId="518F1C7F" w:rsidR="0017471E" w:rsidRPr="0017471E" w:rsidRDefault="0017471E" w:rsidP="00351D70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Para que nosotros,</w:t>
      </w:r>
      <w:r w:rsidR="00351D70">
        <w:rPr>
          <w:rFonts w:ascii="Palatino Linotype" w:hAnsi="Palatino Linotype"/>
          <w:sz w:val="24"/>
        </w:rPr>
        <w:t xml:space="preserve"> </w:t>
      </w:r>
      <w:r w:rsidR="00351D70">
        <w:rPr>
          <w:rFonts w:ascii="Palatino Linotype" w:hAnsi="Palatino Linotype"/>
          <w:sz w:val="24"/>
        </w:rPr>
        <w:br/>
      </w:r>
      <w:r>
        <w:rPr>
          <w:rFonts w:ascii="Palatino Linotype" w:hAnsi="Palatino Linotype"/>
          <w:sz w:val="24"/>
        </w:rPr>
        <w:t>que estamos ocupados por las preocupaciones de este mundo,</w:t>
      </w:r>
    </w:p>
    <w:p w14:paraId="086DCF76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permanezcamos fieles al espíritu del Evangelio,</w:t>
      </w:r>
    </w:p>
    <w:p w14:paraId="77BCA47A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roguemos al Señor.</w:t>
      </w:r>
    </w:p>
    <w:p w14:paraId="1AFEC885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3B5F54E2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 xml:space="preserve">R. </w:t>
      </w:r>
      <w:r>
        <w:rPr>
          <w:rFonts w:ascii="Palatino Linotype" w:hAnsi="Palatino Linotype"/>
          <w:color w:val="FF0000"/>
          <w:sz w:val="24"/>
        </w:rPr>
        <w:tab/>
      </w:r>
      <w:r>
        <w:rPr>
          <w:rFonts w:ascii="Palatino Linotype" w:hAnsi="Palatino Linotype"/>
          <w:sz w:val="24"/>
        </w:rPr>
        <w:t>Escúchanos, Señor.</w:t>
      </w:r>
    </w:p>
    <w:p w14:paraId="3C8083D4" w14:textId="77777777" w:rsidR="00DE3270" w:rsidRDefault="00DE3270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</w:rPr>
      </w:pPr>
    </w:p>
    <w:p w14:paraId="53482F47" w14:textId="3801EA26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Lector:</w:t>
      </w:r>
    </w:p>
    <w:p w14:paraId="134A9415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2F1FA293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Para que el mundo entero, amado por el Padre,</w:t>
      </w:r>
    </w:p>
    <w:p w14:paraId="6BACBD0A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pueda alcanzar en la Iglesia la plena libertad espiritual,</w:t>
      </w:r>
    </w:p>
    <w:p w14:paraId="5CDD0817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roguemos al Señor.</w:t>
      </w:r>
    </w:p>
    <w:p w14:paraId="268C4415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6E1C986B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 xml:space="preserve">R. </w:t>
      </w:r>
      <w:r>
        <w:rPr>
          <w:rFonts w:ascii="Palatino Linotype" w:hAnsi="Palatino Linotype"/>
          <w:color w:val="FF0000"/>
          <w:sz w:val="24"/>
        </w:rPr>
        <w:tab/>
      </w:r>
      <w:r>
        <w:rPr>
          <w:rFonts w:ascii="Palatino Linotype" w:hAnsi="Palatino Linotype"/>
          <w:sz w:val="24"/>
        </w:rPr>
        <w:t>Escúchanos, Señor.</w:t>
      </w:r>
    </w:p>
    <w:p w14:paraId="5A1022F3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3819BBA4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B</w:t>
      </w:r>
    </w:p>
    <w:p w14:paraId="4E40439E" w14:textId="77777777" w:rsid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126ED15A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Lector:</w:t>
      </w:r>
    </w:p>
    <w:p w14:paraId="40623214" w14:textId="77777777" w:rsid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1227EE94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Para que Dios disipe las tinieblas,</w:t>
      </w:r>
    </w:p>
    <w:p w14:paraId="20F857EB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 ilumine los corazones de nuestros elegidos,</w:t>
      </w:r>
    </w:p>
    <w:p w14:paraId="72519607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roguemos al Señor.</w:t>
      </w:r>
    </w:p>
    <w:p w14:paraId="3EF58B92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 xml:space="preserve">R. </w:t>
      </w:r>
      <w:r>
        <w:rPr>
          <w:rFonts w:ascii="Palatino Linotype" w:hAnsi="Palatino Linotype"/>
          <w:color w:val="FF0000"/>
          <w:sz w:val="24"/>
        </w:rPr>
        <w:tab/>
      </w:r>
      <w:r>
        <w:rPr>
          <w:rFonts w:ascii="Palatino Linotype" w:hAnsi="Palatino Linotype"/>
          <w:sz w:val="24"/>
        </w:rPr>
        <w:t>Escúchanos, Señor.</w:t>
      </w:r>
    </w:p>
    <w:p w14:paraId="6CF831C9" w14:textId="77777777" w:rsid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089ACC62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Lector:</w:t>
      </w:r>
    </w:p>
    <w:p w14:paraId="359F6F7E" w14:textId="77777777" w:rsid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40850ED6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Para que Dios mismo los conduzca benigno a Cristo,</w:t>
      </w:r>
    </w:p>
    <w:p w14:paraId="4B970E52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luz del mundo,</w:t>
      </w:r>
    </w:p>
    <w:p w14:paraId="7D0D2CD0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roguemos al Señor.</w:t>
      </w:r>
    </w:p>
    <w:p w14:paraId="7D7D1D45" w14:textId="77777777" w:rsid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43D8EE0E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 xml:space="preserve">R. </w:t>
      </w:r>
      <w:r>
        <w:rPr>
          <w:rFonts w:ascii="Palatino Linotype" w:hAnsi="Palatino Linotype"/>
          <w:color w:val="FF0000"/>
          <w:sz w:val="24"/>
        </w:rPr>
        <w:tab/>
      </w:r>
      <w:r>
        <w:rPr>
          <w:rFonts w:ascii="Palatino Linotype" w:hAnsi="Palatino Linotype"/>
          <w:sz w:val="24"/>
        </w:rPr>
        <w:t>Escúchanos, Señor.</w:t>
      </w:r>
    </w:p>
    <w:p w14:paraId="74317104" w14:textId="77777777" w:rsid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27C98FCE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Lector:</w:t>
      </w:r>
    </w:p>
    <w:p w14:paraId="7A9E944B" w14:textId="77777777" w:rsid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30AC05DF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Para que, al abrir sus corazones a Dios,</w:t>
      </w:r>
    </w:p>
    <w:p w14:paraId="526A02F8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nuestros elegidos confiesen que él es el Señor</w:t>
      </w:r>
    </w:p>
    <w:p w14:paraId="4800BE75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de la luz y el testigo de la verdad,</w:t>
      </w:r>
    </w:p>
    <w:p w14:paraId="5F976A97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roguemos al Señor.</w:t>
      </w:r>
    </w:p>
    <w:p w14:paraId="4EE105C3" w14:textId="77777777" w:rsid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29A6DAB0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 xml:space="preserve">R. </w:t>
      </w:r>
      <w:r>
        <w:rPr>
          <w:rFonts w:ascii="Palatino Linotype" w:hAnsi="Palatino Linotype"/>
          <w:color w:val="FF0000"/>
          <w:sz w:val="24"/>
        </w:rPr>
        <w:tab/>
      </w:r>
      <w:r>
        <w:rPr>
          <w:rFonts w:ascii="Palatino Linotype" w:hAnsi="Palatino Linotype"/>
          <w:sz w:val="24"/>
        </w:rPr>
        <w:t>Escúchanos, Señor.</w:t>
      </w:r>
    </w:p>
    <w:p w14:paraId="01206B68" w14:textId="77777777" w:rsid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53C5239C" w14:textId="77777777" w:rsidR="0017471E" w:rsidRP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Lector:</w:t>
      </w:r>
    </w:p>
    <w:p w14:paraId="4CF405AB" w14:textId="77777777" w:rsid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488A48F0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Para que, sanados por Dios, se guarden</w:t>
      </w:r>
    </w:p>
    <w:p w14:paraId="7C1CF487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de la incredulidad de este mundo,</w:t>
      </w:r>
    </w:p>
    <w:p w14:paraId="7DDDDAF9" w14:textId="77777777" w:rsidR="0017471E" w:rsidRPr="0017471E" w:rsidRDefault="0017471E" w:rsidP="0017471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roguemos al Señor.</w:t>
      </w:r>
    </w:p>
    <w:p w14:paraId="43266D15" w14:textId="77777777" w:rsid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34338463" w14:textId="77777777" w:rsidR="0017471E" w:rsidRDefault="0017471E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 xml:space="preserve">R. </w:t>
      </w:r>
      <w:r>
        <w:rPr>
          <w:rFonts w:ascii="Palatino Linotype" w:hAnsi="Palatino Linotype"/>
          <w:color w:val="FF0000"/>
          <w:sz w:val="24"/>
        </w:rPr>
        <w:tab/>
      </w:r>
      <w:r>
        <w:rPr>
          <w:rFonts w:ascii="Palatino Linotype" w:hAnsi="Palatino Linotype"/>
          <w:sz w:val="24"/>
        </w:rPr>
        <w:t>Escúchanos, Señor.</w:t>
      </w:r>
    </w:p>
    <w:p w14:paraId="376AA7ED" w14:textId="77777777" w:rsidR="00872E08" w:rsidRDefault="00872E08" w:rsidP="0017471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11B90066" w14:textId="77777777" w:rsidR="00872E08" w:rsidRPr="00872E08" w:rsidRDefault="00872E08" w:rsidP="00872E0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Lector:</w:t>
      </w:r>
    </w:p>
    <w:p w14:paraId="0150FF9B" w14:textId="77777777" w:rsidR="00872E08" w:rsidRPr="00872E08" w:rsidRDefault="00872E08" w:rsidP="00872E0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Para que, salvados por el que quita el pecado del mundo,</w:t>
      </w:r>
    </w:p>
    <w:p w14:paraId="1B6A99C7" w14:textId="77777777" w:rsidR="00872E08" w:rsidRPr="00872E08" w:rsidRDefault="00872E08" w:rsidP="00872E0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se vean libres del contagio y de la opresión de este pecado,</w:t>
      </w:r>
    </w:p>
    <w:p w14:paraId="639A312C" w14:textId="77777777" w:rsidR="00872E08" w:rsidRPr="00872E08" w:rsidRDefault="00872E08" w:rsidP="00872E0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roguemos al Señor.</w:t>
      </w:r>
    </w:p>
    <w:p w14:paraId="2D5D4E13" w14:textId="77777777" w:rsidR="00872E08" w:rsidRDefault="00872E08" w:rsidP="00872E0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6F88EC0B" w14:textId="77777777" w:rsidR="00872E08" w:rsidRDefault="00872E08" w:rsidP="00872E0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 xml:space="preserve">R. </w:t>
      </w:r>
      <w:r>
        <w:rPr>
          <w:rFonts w:ascii="Palatino Linotype" w:hAnsi="Palatino Linotype"/>
          <w:color w:val="FF0000"/>
          <w:sz w:val="24"/>
        </w:rPr>
        <w:tab/>
      </w:r>
      <w:r>
        <w:rPr>
          <w:rFonts w:ascii="Palatino Linotype" w:hAnsi="Palatino Linotype"/>
          <w:sz w:val="24"/>
        </w:rPr>
        <w:t>Escúchanos, Señor.</w:t>
      </w:r>
    </w:p>
    <w:p w14:paraId="72D44439" w14:textId="77777777" w:rsidR="00872E08" w:rsidRDefault="00872E08" w:rsidP="00872E0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544A4401" w14:textId="77777777" w:rsidR="00872E08" w:rsidRDefault="00872E08" w:rsidP="00872E0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lastRenderedPageBreak/>
        <w:t>Lector:</w:t>
      </w:r>
    </w:p>
    <w:p w14:paraId="401FB999" w14:textId="77777777" w:rsidR="00872E08" w:rsidRPr="00872E08" w:rsidRDefault="00872E08" w:rsidP="00872E0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1C1FF741" w14:textId="77777777" w:rsidR="00872E08" w:rsidRPr="00872E08" w:rsidRDefault="00872E08" w:rsidP="00872E0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Para que, iluminados por el Espíritu Santo,</w:t>
      </w:r>
    </w:p>
    <w:p w14:paraId="115D35D5" w14:textId="77777777" w:rsidR="00872E08" w:rsidRPr="00872E08" w:rsidRDefault="00872E08" w:rsidP="00872E0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profesen sin cesar el Evangelio de la salvación</w:t>
      </w:r>
    </w:p>
    <w:p w14:paraId="3FE6EF37" w14:textId="77777777" w:rsidR="00872E08" w:rsidRPr="00872E08" w:rsidRDefault="00872E08" w:rsidP="00872E0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y lo comuniquen a los demás,</w:t>
      </w:r>
    </w:p>
    <w:p w14:paraId="1973EBB9" w14:textId="77777777" w:rsidR="00872E08" w:rsidRPr="00872E08" w:rsidRDefault="00872E08" w:rsidP="00872E0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roguemos al Señor.</w:t>
      </w:r>
    </w:p>
    <w:p w14:paraId="0F26CA6A" w14:textId="77777777" w:rsidR="00872E08" w:rsidRPr="00872E08" w:rsidRDefault="00872E08" w:rsidP="00872E0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 xml:space="preserve">R. </w:t>
      </w:r>
      <w:r>
        <w:rPr>
          <w:rFonts w:ascii="Palatino Linotype" w:hAnsi="Palatino Linotype"/>
          <w:color w:val="FF0000"/>
          <w:sz w:val="24"/>
        </w:rPr>
        <w:tab/>
      </w:r>
      <w:r>
        <w:rPr>
          <w:rFonts w:ascii="Palatino Linotype" w:hAnsi="Palatino Linotype"/>
          <w:sz w:val="24"/>
        </w:rPr>
        <w:t>Escúchanos, Señor.</w:t>
      </w:r>
    </w:p>
    <w:p w14:paraId="5E2FEC71" w14:textId="77777777" w:rsidR="00872E08" w:rsidRDefault="00872E08" w:rsidP="00872E0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6F8EA422" w14:textId="77777777" w:rsidR="00872E08" w:rsidRPr="00872E08" w:rsidRDefault="00872E08" w:rsidP="00872E0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Lector:</w:t>
      </w:r>
    </w:p>
    <w:p w14:paraId="4E3B9A92" w14:textId="77777777" w:rsidR="00872E08" w:rsidRDefault="00872E08" w:rsidP="00872E0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5FA5B45F" w14:textId="77777777" w:rsidR="00872E08" w:rsidRPr="00872E08" w:rsidRDefault="00872E08" w:rsidP="00A373C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 xml:space="preserve">Para que todos nosotros, </w:t>
      </w:r>
      <w:r>
        <w:rPr>
          <w:rFonts w:ascii="Palatino Linotype" w:hAnsi="Palatino Linotype"/>
          <w:sz w:val="24"/>
        </w:rPr>
        <w:br/>
        <w:t>por el ejemplo de nuestras costumbres,</w:t>
      </w:r>
    </w:p>
    <w:p w14:paraId="7305787A" w14:textId="77777777" w:rsidR="00872E08" w:rsidRPr="00872E08" w:rsidRDefault="00872E08" w:rsidP="00872E0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nos convirtamos, junto con Cristo, en la luz del mundo,</w:t>
      </w:r>
    </w:p>
    <w:p w14:paraId="33EBC39A" w14:textId="77777777" w:rsidR="00872E08" w:rsidRPr="00872E08" w:rsidRDefault="00872E08" w:rsidP="00872E0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roguemos al Señor.</w:t>
      </w:r>
    </w:p>
    <w:p w14:paraId="76BBB858" w14:textId="77777777" w:rsidR="00872E08" w:rsidRDefault="00872E08" w:rsidP="00872E0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1A9BFA29" w14:textId="77777777" w:rsidR="00872E08" w:rsidRPr="00872E08" w:rsidRDefault="00872E08" w:rsidP="00872E0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 xml:space="preserve">R. </w:t>
      </w:r>
      <w:r>
        <w:rPr>
          <w:rFonts w:ascii="Palatino Linotype" w:hAnsi="Palatino Linotype"/>
          <w:color w:val="FF0000"/>
          <w:sz w:val="24"/>
        </w:rPr>
        <w:tab/>
      </w:r>
      <w:r>
        <w:rPr>
          <w:rFonts w:ascii="Palatino Linotype" w:hAnsi="Palatino Linotype"/>
          <w:sz w:val="24"/>
        </w:rPr>
        <w:t>Escúchanos, Señor.</w:t>
      </w:r>
    </w:p>
    <w:p w14:paraId="6CD8C9D6" w14:textId="77777777" w:rsidR="00872E08" w:rsidRDefault="00872E08" w:rsidP="00872E0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53C419DE" w14:textId="77777777" w:rsidR="00872E08" w:rsidRPr="00872E08" w:rsidRDefault="00872E08" w:rsidP="00872E0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Lector:</w:t>
      </w:r>
    </w:p>
    <w:p w14:paraId="25212EB2" w14:textId="77777777" w:rsidR="00872E08" w:rsidRDefault="00872E08" w:rsidP="00872E0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05091C5D" w14:textId="77777777" w:rsidR="00872E08" w:rsidRPr="00872E08" w:rsidRDefault="00872E08" w:rsidP="00872E0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Para que todos los habitantes de la tierra</w:t>
      </w:r>
    </w:p>
    <w:p w14:paraId="4991CA04" w14:textId="77777777" w:rsidR="00872E08" w:rsidRPr="00872E08" w:rsidRDefault="00872E08" w:rsidP="00872E0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conozcan al Dios verdadero, creador de todas las cosas</w:t>
      </w:r>
    </w:p>
    <w:p w14:paraId="78FFD810" w14:textId="77777777" w:rsidR="00872E08" w:rsidRPr="00872E08" w:rsidRDefault="00872E08" w:rsidP="00872E0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y que nos da el don del Espíritu y de la vida,</w:t>
      </w:r>
    </w:p>
    <w:p w14:paraId="0A10CB23" w14:textId="77777777" w:rsidR="00872E08" w:rsidRPr="00872E08" w:rsidRDefault="00872E08" w:rsidP="00872E0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roguemos al Señor.</w:t>
      </w:r>
    </w:p>
    <w:p w14:paraId="414DB1CA" w14:textId="77777777" w:rsidR="00872E08" w:rsidRDefault="00872E08" w:rsidP="00872E0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5CAA7570" w14:textId="77777777" w:rsidR="00872E08" w:rsidRDefault="00872E08" w:rsidP="00872E0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 xml:space="preserve">R. </w:t>
      </w:r>
      <w:r>
        <w:rPr>
          <w:rFonts w:ascii="Palatino Linotype" w:hAnsi="Palatino Linotype"/>
          <w:color w:val="FF0000"/>
          <w:sz w:val="24"/>
        </w:rPr>
        <w:tab/>
      </w:r>
      <w:r>
        <w:rPr>
          <w:rFonts w:ascii="Palatino Linotype" w:hAnsi="Palatino Linotype"/>
          <w:sz w:val="24"/>
        </w:rPr>
        <w:t>Escúchanos, Señor.</w:t>
      </w:r>
    </w:p>
    <w:p w14:paraId="1268287A" w14:textId="77777777" w:rsidR="00B7463D" w:rsidRDefault="00B7463D" w:rsidP="00872E0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40E57B2E" w14:textId="77777777" w:rsidR="00B7463D" w:rsidRDefault="00B7463D" w:rsidP="00B7463D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EXORCISMO</w:t>
      </w:r>
    </w:p>
    <w:p w14:paraId="3EB369A7" w14:textId="77777777" w:rsidR="00B7463D" w:rsidRPr="00B7463D" w:rsidRDefault="00B7463D" w:rsidP="00B7463D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03E912A0" w14:textId="5ACF00A9" w:rsidR="00B7463D" w:rsidRPr="00B7463D" w:rsidRDefault="00B7463D" w:rsidP="00B7463D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commentRangeStart w:id="0"/>
      <w:r w:rsidRPr="00A940CA">
        <w:rPr>
          <w:rFonts w:ascii="Palatino Linotype" w:hAnsi="Palatino Linotype"/>
          <w:b/>
          <w:color w:val="000000" w:themeColor="text1"/>
          <w:sz w:val="24"/>
        </w:rPr>
        <w:t>168.</w:t>
      </w:r>
      <w:commentRangeEnd w:id="0"/>
      <w:r w:rsidRPr="00A940CA">
        <w:rPr>
          <w:rStyle w:val="CommentReference"/>
          <w:color w:val="000000" w:themeColor="text1"/>
        </w:rPr>
        <w:commentReference w:id="0"/>
      </w:r>
      <w:r w:rsidRPr="00A940CA">
        <w:rPr>
          <w:rFonts w:ascii="Palatino Linotype" w:hAnsi="Palatino Linotype"/>
          <w:b/>
          <w:color w:val="000000" w:themeColor="text1"/>
          <w:sz w:val="24"/>
        </w:rPr>
        <w:t xml:space="preserve"> </w:t>
      </w:r>
      <w:r>
        <w:rPr>
          <w:rFonts w:ascii="Palatino Linotype" w:hAnsi="Palatino Linotype"/>
          <w:color w:val="FF0000"/>
          <w:sz w:val="24"/>
        </w:rPr>
        <w:t>Después de las intercesiones, el rito contin</w:t>
      </w:r>
      <w:r w:rsidR="00EC65B0">
        <w:rPr>
          <w:rFonts w:ascii="Palatino Linotype" w:hAnsi="Palatino Linotype"/>
          <w:color w:val="FF0000"/>
          <w:sz w:val="24"/>
        </w:rPr>
        <w:t>ú</w:t>
      </w:r>
      <w:r>
        <w:rPr>
          <w:rFonts w:ascii="Palatino Linotype" w:hAnsi="Palatino Linotype"/>
          <w:color w:val="FF0000"/>
          <w:sz w:val="24"/>
        </w:rPr>
        <w:t>a con uno de los siguientes exorcismos. El celebrante, vuelto hacia los elegidos, dice con las manos juntas:</w:t>
      </w:r>
    </w:p>
    <w:p w14:paraId="1F7C2745" w14:textId="77777777" w:rsidR="00B7463D" w:rsidRDefault="00B7463D" w:rsidP="00B7463D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78FB3CCF" w14:textId="77777777" w:rsidR="00B7463D" w:rsidRPr="00B7463D" w:rsidRDefault="00B7463D" w:rsidP="00B7463D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A</w:t>
      </w:r>
    </w:p>
    <w:p w14:paraId="5958BA9F" w14:textId="77777777" w:rsidR="00B7463D" w:rsidRDefault="00B7463D" w:rsidP="00B7463D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Oremos.</w:t>
      </w:r>
    </w:p>
    <w:p w14:paraId="3BFC557B" w14:textId="77777777" w:rsidR="002F6F48" w:rsidRPr="00B7463D" w:rsidRDefault="002F6F48" w:rsidP="00B7463D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5A6822DA" w14:textId="77777777" w:rsidR="00B7463D" w:rsidRPr="00B7463D" w:rsidRDefault="00B7463D" w:rsidP="00B7463D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Padre clementísimo,</w:t>
      </w:r>
    </w:p>
    <w:p w14:paraId="680DF6DC" w14:textId="77777777" w:rsidR="00B7463D" w:rsidRPr="00B7463D" w:rsidRDefault="00B7463D" w:rsidP="00B7463D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que concediste al ciego de nacimiento la fe en tu Hijo,</w:t>
      </w:r>
    </w:p>
    <w:p w14:paraId="7AC444D0" w14:textId="77777777" w:rsidR="00B7463D" w:rsidRPr="00B7463D" w:rsidRDefault="00B7463D" w:rsidP="00B7463D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y que por ella pudiera alcanzar la luz de tu reino,</w:t>
      </w:r>
    </w:p>
    <w:p w14:paraId="5690D92C" w14:textId="77777777" w:rsidR="00B7463D" w:rsidRPr="00B7463D" w:rsidRDefault="00B7463D" w:rsidP="00B7463D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haz que tus elegidos aquí presentes,</w:t>
      </w:r>
    </w:p>
    <w:p w14:paraId="0DE83F55" w14:textId="77777777" w:rsidR="00B7463D" w:rsidRPr="00B7463D" w:rsidRDefault="00B7463D" w:rsidP="00B7463D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se vean libres de los valores falsos que los rodean y los ciegan,</w:t>
      </w:r>
    </w:p>
    <w:p w14:paraId="21D26B42" w14:textId="77777777" w:rsidR="00B7463D" w:rsidRPr="00B7463D" w:rsidRDefault="00B7463D" w:rsidP="00B7463D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y concédeles que, firmemente arraigados en la verdad,</w:t>
      </w:r>
    </w:p>
    <w:p w14:paraId="2069927A" w14:textId="77777777" w:rsidR="00B7463D" w:rsidRPr="00B7463D" w:rsidRDefault="00B7463D" w:rsidP="00B7463D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lastRenderedPageBreak/>
        <w:t>se transformen en hijos de la luz,</w:t>
      </w:r>
    </w:p>
    <w:p w14:paraId="0D252173" w14:textId="77777777" w:rsidR="00B7463D" w:rsidRPr="00B7463D" w:rsidRDefault="00B7463D" w:rsidP="00B7463D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para vivir contigo por los siglos de los siglos.</w:t>
      </w:r>
    </w:p>
    <w:p w14:paraId="6480E50F" w14:textId="77777777" w:rsidR="00B7463D" w:rsidRPr="00B7463D" w:rsidRDefault="00B7463D" w:rsidP="00B7463D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Por Jesucristo, nuestro Señor.</w:t>
      </w:r>
    </w:p>
    <w:p w14:paraId="3FE057B3" w14:textId="77777777" w:rsidR="00B7463D" w:rsidRDefault="00B7463D" w:rsidP="00B7463D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1C915368" w14:textId="77777777" w:rsidR="00B7463D" w:rsidRPr="00B7463D" w:rsidRDefault="00B7463D" w:rsidP="00B7463D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Todos:</w:t>
      </w:r>
      <w:r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ab/>
        <w:t>Amén.</w:t>
      </w:r>
    </w:p>
    <w:p w14:paraId="0E398D68" w14:textId="77777777" w:rsidR="00B7463D" w:rsidRDefault="00B7463D" w:rsidP="00B7463D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50F29357" w14:textId="77777777" w:rsidR="00B7463D" w:rsidRPr="00B7463D" w:rsidRDefault="00B7463D" w:rsidP="00B7463D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Aquí, si se puede hacer con comodidad, el celebrante impone las manos en silencio a cada uno de los elegidos.</w:t>
      </w:r>
    </w:p>
    <w:p w14:paraId="050B522B" w14:textId="77777777" w:rsidR="00B7463D" w:rsidRPr="00B7463D" w:rsidRDefault="00B7463D" w:rsidP="00B7463D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1E5BDBC5" w14:textId="77777777" w:rsidR="00B7463D" w:rsidRDefault="00B7463D" w:rsidP="00B7463D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Después, con las manos extendidas sobre los elegidos, continúa:</w:t>
      </w:r>
    </w:p>
    <w:p w14:paraId="450AC51F" w14:textId="77777777" w:rsidR="00B7463D" w:rsidRPr="00B7463D" w:rsidRDefault="00B7463D" w:rsidP="00B7463D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493904B6" w14:textId="77777777" w:rsidR="00B7463D" w:rsidRPr="00B7463D" w:rsidRDefault="00B7463D" w:rsidP="00B7463D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Señor Jesús, luz verdadera que iluminas a todo el mundo,</w:t>
      </w:r>
    </w:p>
    <w:p w14:paraId="2B769AC7" w14:textId="77777777" w:rsidR="00B7463D" w:rsidRPr="00B7463D" w:rsidRDefault="00B7463D" w:rsidP="00B7463D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libra por el Espíritu de la verdad a todos los tiranizados</w:t>
      </w:r>
    </w:p>
    <w:p w14:paraId="001C83E9" w14:textId="77777777" w:rsidR="00B7463D" w:rsidRPr="00B7463D" w:rsidRDefault="00B7463D" w:rsidP="00B7463D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bajo el yugo del padre de la mentira,</w:t>
      </w:r>
    </w:p>
    <w:p w14:paraId="60FD3D49" w14:textId="77777777" w:rsidR="00B7463D" w:rsidRPr="00B7463D" w:rsidRDefault="00B7463D" w:rsidP="00B7463D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para recibir tus sacramentos, llénalos de buena voluntad,</w:t>
      </w:r>
    </w:p>
    <w:p w14:paraId="6E2509D6" w14:textId="77777777" w:rsidR="00B7463D" w:rsidRPr="00B7463D" w:rsidRDefault="00B7463D" w:rsidP="00B7463D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a fin de que, disfrutando con el gozo de tu luz,</w:t>
      </w:r>
    </w:p>
    <w:p w14:paraId="1DF749AF" w14:textId="77777777" w:rsidR="00B7463D" w:rsidRPr="00B7463D" w:rsidRDefault="00B7463D" w:rsidP="00B7463D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puedan ver, como el ciego que recobró de tu mano la claridad,</w:t>
      </w:r>
    </w:p>
    <w:p w14:paraId="32D28AA1" w14:textId="77777777" w:rsidR="00B7463D" w:rsidRPr="00B7463D" w:rsidRDefault="00B7463D" w:rsidP="00B7463D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y lleguen a ser testigos firmes y valientes de la fe.</w:t>
      </w:r>
    </w:p>
    <w:p w14:paraId="521D03FA" w14:textId="77777777" w:rsidR="00B7463D" w:rsidRPr="00B7463D" w:rsidRDefault="00B7463D" w:rsidP="00B7463D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Tú que vives y reinas por los siglos de los siglos.</w:t>
      </w:r>
    </w:p>
    <w:p w14:paraId="3E2E5E38" w14:textId="77777777" w:rsidR="00B7463D" w:rsidRDefault="00B7463D" w:rsidP="00B7463D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13E1605D" w14:textId="77777777" w:rsidR="00B7463D" w:rsidRDefault="00B7463D" w:rsidP="00B7463D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Todos:</w:t>
      </w:r>
      <w:r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ab/>
        <w:t>Amén.</w:t>
      </w:r>
    </w:p>
    <w:p w14:paraId="483A9757" w14:textId="77777777" w:rsidR="002F6F48" w:rsidRDefault="002F6F48" w:rsidP="00B7463D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0ACCD05B" w14:textId="77777777" w:rsidR="002F6F48" w:rsidRP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B</w:t>
      </w:r>
    </w:p>
    <w:p w14:paraId="6E61EE2D" w14:textId="77777777" w:rsid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3DFB1A40" w14:textId="77777777" w:rsid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Oremos.</w:t>
      </w:r>
    </w:p>
    <w:p w14:paraId="652AE449" w14:textId="77777777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3984B8F5" w14:textId="77777777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Oh Dios,</w:t>
      </w:r>
    </w:p>
    <w:p w14:paraId="33B8732F" w14:textId="77777777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fuente de luz y Padre de las luces,</w:t>
      </w:r>
    </w:p>
    <w:p w14:paraId="4627A64B" w14:textId="77777777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que por la muerte y resurrección de Cristo</w:t>
      </w:r>
    </w:p>
    <w:p w14:paraId="7A236B60" w14:textId="77777777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disipaste las tinieblas de la mentira y del odio</w:t>
      </w:r>
    </w:p>
    <w:p w14:paraId="3BDB43CD" w14:textId="77777777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y derramaste la luz de la verdad y del amor</w:t>
      </w:r>
    </w:p>
    <w:p w14:paraId="65C4E81C" w14:textId="77777777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sobre la familia humana,</w:t>
      </w:r>
    </w:p>
    <w:p w14:paraId="4E0975CE" w14:textId="77777777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te rogamos que tus elegidos,</w:t>
      </w:r>
    </w:p>
    <w:p w14:paraId="5BF92E6F" w14:textId="77777777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a los que llamaste a ser tus hijos adoptivos,</w:t>
      </w:r>
    </w:p>
    <w:p w14:paraId="017746EC" w14:textId="77777777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puedan pasar de las tinieblas a la claridad,</w:t>
      </w:r>
    </w:p>
    <w:p w14:paraId="57E8831B" w14:textId="77777777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y, liberados del poder del príncipe de las tinieblas,</w:t>
      </w:r>
    </w:p>
    <w:p w14:paraId="0DFA8592" w14:textId="15BAF104" w:rsidR="002F6F48" w:rsidRPr="002F6F48" w:rsidRDefault="00A940CA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permanezcan</w:t>
      </w:r>
      <w:r w:rsidR="002F6F48">
        <w:rPr>
          <w:rFonts w:ascii="Palatino Linotype" w:hAnsi="Palatino Linotype"/>
          <w:sz w:val="24"/>
        </w:rPr>
        <w:t xml:space="preserve"> sin cesar como hijos de la luz.</w:t>
      </w:r>
    </w:p>
    <w:p w14:paraId="5EE2DA0D" w14:textId="77777777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Por Jesucristo, nuestro Señor.</w:t>
      </w:r>
    </w:p>
    <w:p w14:paraId="3FD3FE6A" w14:textId="77777777" w:rsid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42D3EC3E" w14:textId="77777777" w:rsid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Todos:</w:t>
      </w:r>
      <w:r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ab/>
        <w:t>Amén.</w:t>
      </w:r>
    </w:p>
    <w:p w14:paraId="571AE827" w14:textId="77777777" w:rsid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3E491402" w14:textId="77777777" w:rsidR="002F6F48" w:rsidRP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Aquí, si se puede hacer con comodidad, el celebrante impone las manos en silencio a cada uno de los elegidos.</w:t>
      </w:r>
    </w:p>
    <w:p w14:paraId="14916386" w14:textId="77777777" w:rsidR="002F6F48" w:rsidRP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28A3DA82" w14:textId="77777777" w:rsidR="002F6F48" w:rsidRP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Después, con las manos extendidas sobre los elegidos, continúa:</w:t>
      </w:r>
    </w:p>
    <w:p w14:paraId="31026400" w14:textId="77777777" w:rsidR="002F6F48" w:rsidRP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43C3255F" w14:textId="77777777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Señor Jesús,</w:t>
      </w:r>
    </w:p>
    <w:p w14:paraId="307D9164" w14:textId="77777777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que bautizado tú también,</w:t>
      </w:r>
    </w:p>
    <w:p w14:paraId="5C3F8809" w14:textId="77777777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recibiste de los cielos abiertos el Espíritu Santo,</w:t>
      </w:r>
    </w:p>
    <w:p w14:paraId="0C52B1E4" w14:textId="77777777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para que evangelizaras</w:t>
      </w:r>
    </w:p>
    <w:p w14:paraId="5B7F2B87" w14:textId="77777777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a los pobres en el mismo Espíritu,</w:t>
      </w:r>
    </w:p>
    <w:p w14:paraId="38B5C09F" w14:textId="77777777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y restituyeras la vista a los ciegos,</w:t>
      </w:r>
    </w:p>
    <w:p w14:paraId="2FAB60CA" w14:textId="77777777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derrama este mismo Espíritu sobre estos elegidos,</w:t>
      </w:r>
    </w:p>
    <w:p w14:paraId="5CACF4BB" w14:textId="77777777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que desean tus sacramentos</w:t>
      </w:r>
    </w:p>
    <w:p w14:paraId="7235917B" w14:textId="77777777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a fin de que, preservados del contagio del error,</w:t>
      </w:r>
    </w:p>
    <w:p w14:paraId="0C1B1CF0" w14:textId="77777777" w:rsidR="002F6F48" w:rsidRPr="002F6F48" w:rsidRDefault="002F6F48" w:rsidP="006F12A7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de la duda y de la incredulidad</w:t>
      </w:r>
      <w:r>
        <w:rPr>
          <w:rFonts w:ascii="Palatino Linotype" w:hAnsi="Palatino Linotype"/>
          <w:sz w:val="24"/>
        </w:rPr>
        <w:br/>
        <w:t>y guiados por la fe recta,</w:t>
      </w:r>
    </w:p>
    <w:p w14:paraId="0731E368" w14:textId="77777777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con ojos limpios y penetrantes</w:t>
      </w:r>
    </w:p>
    <w:p w14:paraId="1FEDB372" w14:textId="77777777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puedan contemplarte cara a cara.</w:t>
      </w:r>
    </w:p>
    <w:p w14:paraId="7D09EBC2" w14:textId="77777777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Tú que vives y reinas por los siglos de los siglos.</w:t>
      </w:r>
    </w:p>
    <w:p w14:paraId="00A67F65" w14:textId="77777777" w:rsid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0E71FA5F" w14:textId="77777777" w:rsid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 xml:space="preserve">Todos: </w:t>
      </w:r>
      <w:r>
        <w:rPr>
          <w:rFonts w:ascii="Palatino Linotype" w:hAnsi="Palatino Linotype"/>
          <w:sz w:val="24"/>
        </w:rPr>
        <w:tab/>
        <w:t>Amén.</w:t>
      </w:r>
    </w:p>
    <w:p w14:paraId="459EB63A" w14:textId="77777777" w:rsid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74C19862" w14:textId="77777777" w:rsidR="002F6F48" w:rsidRP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Si las circunstancias lo sugieren, se puede cantar un cántico apropiado, como, por ejemplo, los salmos 6, 26 (25), 32 (31), 38 (37), 39 (38), 40 (39), 51 (50), 116, 1-9 (114), 130 (129), 139 (138) o 142 (141).</w:t>
      </w:r>
    </w:p>
    <w:p w14:paraId="41FFF0DF" w14:textId="77777777" w:rsidR="002F6F48" w:rsidRP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12C86BDD" w14:textId="77777777" w:rsid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DESPEDIDA DE LOS ELEGIDOS</w:t>
      </w:r>
    </w:p>
    <w:p w14:paraId="2DDEB063" w14:textId="77777777" w:rsidR="002F6F48" w:rsidRP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53219B28" w14:textId="0C0A29FD" w:rsid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 xml:space="preserve">169. </w:t>
      </w:r>
      <w:r>
        <w:rPr>
          <w:rFonts w:ascii="Palatino Linotype" w:hAnsi="Palatino Linotype"/>
          <w:color w:val="FF0000"/>
          <w:sz w:val="24"/>
        </w:rPr>
        <w:t>Si se va a celebrar la Eucaristía, normalmente se despide a los elegidos en este momento usando la opción A o B; sin embarg</w:t>
      </w:r>
      <w:r w:rsidR="00533FCB">
        <w:rPr>
          <w:rFonts w:ascii="Palatino Linotype" w:hAnsi="Palatino Linotype"/>
          <w:color w:val="FF0000"/>
          <w:sz w:val="24"/>
        </w:rPr>
        <w:t>o</w:t>
      </w:r>
      <w:r>
        <w:rPr>
          <w:rFonts w:ascii="Palatino Linotype" w:hAnsi="Palatino Linotype"/>
          <w:color w:val="FF0000"/>
          <w:sz w:val="24"/>
        </w:rPr>
        <w:t>, si los elegidos tienen que permanecer durante la celebración eucarística, se usa la opción C; si no se celebra la Eucaristía, se despide a toda la asamblea usando la opción D.</w:t>
      </w:r>
    </w:p>
    <w:p w14:paraId="4B4A3B87" w14:textId="77777777" w:rsidR="002F6F48" w:rsidRP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79DA7664" w14:textId="77777777" w:rsidR="002F6F48" w:rsidRP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A</w:t>
      </w:r>
    </w:p>
    <w:p w14:paraId="4CFCDE0D" w14:textId="77777777" w:rsidR="002F6F48" w:rsidRP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1BDF7F27" w14:textId="77777777" w:rsid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El diácono o el celebrante despide a los elegidos, diciendo:</w:t>
      </w:r>
    </w:p>
    <w:p w14:paraId="681DBA41" w14:textId="77777777" w:rsidR="002F6F48" w:rsidRP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577F4D91" w14:textId="77777777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Vayan en paz,</w:t>
      </w:r>
    </w:p>
    <w:p w14:paraId="49CF9A7A" w14:textId="7CF97F03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y reúnanse con nos</w:t>
      </w:r>
      <w:r w:rsidR="00533FCB">
        <w:rPr>
          <w:rFonts w:ascii="Palatino Linotype" w:hAnsi="Palatino Linotype"/>
          <w:sz w:val="24"/>
        </w:rPr>
        <w:t>o</w:t>
      </w:r>
      <w:r>
        <w:rPr>
          <w:rFonts w:ascii="Palatino Linotype" w:hAnsi="Palatino Linotype"/>
          <w:sz w:val="24"/>
        </w:rPr>
        <w:t>tros nuevamente para el siguiente escrutinio.</w:t>
      </w:r>
    </w:p>
    <w:p w14:paraId="3C661C41" w14:textId="77777777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lastRenderedPageBreak/>
        <w:t>Que el Señor permanezca siempre con ustedes.</w:t>
      </w:r>
    </w:p>
    <w:p w14:paraId="3456AC9A" w14:textId="77777777" w:rsid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7C285241" w14:textId="77777777" w:rsidR="002F6F48" w:rsidRP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 xml:space="preserve">Elegidos: </w:t>
      </w:r>
      <w:r>
        <w:rPr>
          <w:rFonts w:ascii="Palatino Linotype" w:hAnsi="Palatino Linotype"/>
          <w:sz w:val="24"/>
        </w:rPr>
        <w:t>Amén.</w:t>
      </w:r>
    </w:p>
    <w:p w14:paraId="31E87E4D" w14:textId="77777777" w:rsid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3F421F06" w14:textId="77777777" w:rsidR="002F6F48" w:rsidRP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B</w:t>
      </w:r>
    </w:p>
    <w:p w14:paraId="66ACF4DB" w14:textId="77777777" w:rsid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143A60EF" w14:textId="77777777" w:rsidR="002F6F48" w:rsidRP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Como fórmula opcional para despedir a los elegidos, el diácono o el celebrante puede usar estas u otras palabras semejantes:</w:t>
      </w:r>
    </w:p>
    <w:p w14:paraId="1EA56F77" w14:textId="77777777" w:rsidR="002F6F48" w:rsidRP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4BB1FC60" w14:textId="77777777" w:rsidR="002F6F48" w:rsidRP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Mis queridos amigos, esta comunidad los envía a ustedes ahora a reflexionar más</w:t>
      </w:r>
    </w:p>
    <w:p w14:paraId="7473868A" w14:textId="155E24D0" w:rsid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profundamente sobre la Palabra de Dios que ustedes han compartido con nosotros hoy.</w:t>
      </w:r>
      <w:r w:rsidR="00533FCB"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>Estén seguros de nuestro afecto, apoyo y oraciones por ustedes. Esperamos con gozo</w:t>
      </w:r>
      <w:r w:rsidR="00533FCB"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>el día en que ustedes compartan plenamente de la mesa del Señor.</w:t>
      </w:r>
    </w:p>
    <w:p w14:paraId="0EFD4D5A" w14:textId="77777777" w:rsid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268D3ADB" w14:textId="77777777" w:rsidR="002F6F48" w:rsidRP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C</w:t>
      </w:r>
    </w:p>
    <w:p w14:paraId="1317B023" w14:textId="77777777" w:rsid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0ECCFA9F" w14:textId="77777777" w:rsidR="002F6F48" w:rsidRP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 xml:space="preserve">Si por razones graves los elegidos no pudieran salir (cfr. n. </w:t>
      </w:r>
      <w:r>
        <w:rPr>
          <w:rFonts w:ascii="Palatino Linotype" w:hAnsi="Palatino Linotype"/>
          <w:sz w:val="24"/>
        </w:rPr>
        <w:t>75.3</w:t>
      </w:r>
      <w:r>
        <w:rPr>
          <w:rFonts w:ascii="Palatino Linotype" w:hAnsi="Palatino Linotype"/>
          <w:color w:val="FF0000"/>
          <w:sz w:val="24"/>
        </w:rPr>
        <w:t>) y debieran permanecer con los fieles bautizados, se les debe informar de que, aunque asisten a la celebración eucarística, no pueden participar en ella a modo de los bautizados. El diácono o el celebrante les puede recordar esto con estas palabras u otras palabras semejantes:</w:t>
      </w:r>
    </w:p>
    <w:p w14:paraId="68B7594F" w14:textId="77777777" w:rsid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67AC8BDE" w14:textId="2B93554C" w:rsidR="002F6F48" w:rsidRDefault="002F6F48" w:rsidP="002F6F4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Aunque ustedes todavía no pueden participar plenamente en la Eucaristía del Señor,</w:t>
      </w:r>
      <w:r w:rsidR="0098626E"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>quédense con nosotros como un signo de nuestra esperanza de que todos los hijos de Dios comerán</w:t>
      </w:r>
      <w:r w:rsidR="0098626E"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>y beberán con el Señor y trabajarán con su Espíritu Santo para renovar</w:t>
      </w:r>
      <w:r w:rsidR="0098626E"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>la faz de la tierra.</w:t>
      </w:r>
    </w:p>
    <w:p w14:paraId="617EA162" w14:textId="77777777" w:rsidR="00C901C8" w:rsidRDefault="00C901C8" w:rsidP="00C901C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52020F5B" w14:textId="77777777" w:rsidR="00C901C8" w:rsidRPr="00C901C8" w:rsidRDefault="00C901C8" w:rsidP="00C901C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 xml:space="preserve">D </w:t>
      </w:r>
    </w:p>
    <w:p w14:paraId="3413FF55" w14:textId="77777777" w:rsidR="00C901C8" w:rsidRDefault="00C901C8" w:rsidP="00C901C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7E374195" w14:textId="77777777" w:rsidR="00C901C8" w:rsidRDefault="00C901C8" w:rsidP="00C901C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Sin embargo, si no se va a celebrar la Eucaristía, se puede añadir un canto adecuado a las circunstancias, y se despide a los fieles y a los elegidos con estas palabras u otras semejantes:</w:t>
      </w:r>
    </w:p>
    <w:p w14:paraId="28DBEBF0" w14:textId="77777777" w:rsidR="00C901C8" w:rsidRPr="00C901C8" w:rsidRDefault="00C901C8" w:rsidP="00C901C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17F724F1" w14:textId="77777777" w:rsidR="00C901C8" w:rsidRPr="00C901C8" w:rsidRDefault="00C901C8" w:rsidP="00C901C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Vayan en paz,</w:t>
      </w:r>
    </w:p>
    <w:p w14:paraId="7F50E15A" w14:textId="77777777" w:rsidR="00C901C8" w:rsidRPr="00C901C8" w:rsidRDefault="00C901C8" w:rsidP="00C901C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y que el Señor permanezca con ustedes.</w:t>
      </w:r>
    </w:p>
    <w:p w14:paraId="5CE2358D" w14:textId="77777777" w:rsidR="00C901C8" w:rsidRDefault="00C901C8" w:rsidP="00C901C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6D2D45CD" w14:textId="77777777" w:rsidR="00C901C8" w:rsidRPr="00C901C8" w:rsidRDefault="00C901C8" w:rsidP="00C901C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 xml:space="preserve">Todos: </w:t>
      </w:r>
      <w:r>
        <w:rPr>
          <w:rFonts w:ascii="Palatino Linotype" w:hAnsi="Palatino Linotype"/>
          <w:sz w:val="24"/>
        </w:rPr>
        <w:tab/>
        <w:t>Demos gracias a Dios.</w:t>
      </w:r>
    </w:p>
    <w:p w14:paraId="7CDBB2AB" w14:textId="77777777" w:rsidR="00C901C8" w:rsidRDefault="00C901C8" w:rsidP="00C901C8">
      <w:pPr>
        <w:spacing w:line="240" w:lineRule="auto"/>
        <w:contextualSpacing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13624B3A" w14:textId="77777777" w:rsidR="00C901C8" w:rsidRPr="00C901C8" w:rsidRDefault="00C901C8" w:rsidP="00C901C8">
      <w:pPr>
        <w:spacing w:line="240" w:lineRule="auto"/>
        <w:contextualSpacing/>
        <w:jc w:val="center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</w:rPr>
        <w:t>CELEBRACIÓN DE LA EUCARISTÍA</w:t>
      </w:r>
    </w:p>
    <w:p w14:paraId="3CECA259" w14:textId="77777777" w:rsidR="00C901C8" w:rsidRDefault="00C901C8" w:rsidP="00C901C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5D1D0599" w14:textId="77777777" w:rsidR="00C901C8" w:rsidRPr="002F6F48" w:rsidRDefault="00C901C8" w:rsidP="00C901C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b/>
          <w:sz w:val="24"/>
        </w:rPr>
        <w:lastRenderedPageBreak/>
        <w:t xml:space="preserve">170. </w:t>
      </w:r>
      <w:r>
        <w:rPr>
          <w:rFonts w:ascii="Palatino Linotype" w:hAnsi="Palatino Linotype"/>
          <w:color w:val="FF0000"/>
          <w:sz w:val="24"/>
        </w:rPr>
        <w:t>Después de la despedida, se celebra la Eucaristía. Se continúa inmediatamente con la Oración universal (Oración de los fieles) por las necesidades de la Iglesia y de todo el mundo; luego, se dice el Credo, cuando está prescrito, y sigue la preparación de los dones. Pero por razones pastorales la Oración universal y el Credo pueden omitirse. Se hace mención de los elegidos y de sus padrinos en las Plegarias eucarísticas (cfr. Misas rituales: Para los escrutinios del catecumenado).</w:t>
      </w:r>
    </w:p>
    <w:p w14:paraId="3D6CB38C" w14:textId="77777777" w:rsidR="002F6F48" w:rsidRPr="002F6F48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0E30CA18" w14:textId="77777777" w:rsidR="002F6F48" w:rsidRPr="0017471E" w:rsidRDefault="002F6F48" w:rsidP="002F6F4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sectPr w:rsidR="002F6F48" w:rsidRPr="0017471E" w:rsidSect="0059546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atti" w:date="2025-01-26T19:17:00Z" w:initials="PA">
    <w:p w14:paraId="00C5B218" w14:textId="77777777" w:rsidR="00C523BF" w:rsidRDefault="00000000">
      <w:pPr>
        <w:pStyle w:val="CommentText"/>
      </w:pPr>
      <w:r>
        <w:rPr>
          <w:rStyle w:val="CommentReference"/>
        </w:rPr>
        <w:annotationRef/>
      </w:r>
      <w:r>
        <w:t>Should be black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0C5B21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0C5B218" w16cid:durableId="03BE86B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A7541" w14:textId="77777777" w:rsidR="00F259C0" w:rsidRDefault="00F259C0" w:rsidP="002B4989">
      <w:pPr>
        <w:spacing w:after="0" w:line="240" w:lineRule="auto"/>
      </w:pPr>
      <w:r>
        <w:separator/>
      </w:r>
    </w:p>
  </w:endnote>
  <w:endnote w:type="continuationSeparator" w:id="0">
    <w:p w14:paraId="1CCA3256" w14:textId="77777777" w:rsidR="00F259C0" w:rsidRDefault="00F259C0" w:rsidP="002B4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63434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6414E" w14:textId="77777777" w:rsidR="002B4989" w:rsidRDefault="00595462">
        <w:pPr>
          <w:pStyle w:val="Footer"/>
          <w:jc w:val="center"/>
        </w:pPr>
        <w:r>
          <w:fldChar w:fldCharType="begin"/>
        </w:r>
        <w:r w:rsidR="002B4989">
          <w:instrText xml:space="preserve"> PAGE   \* MERGEFORMAT </w:instrText>
        </w:r>
        <w:r>
          <w:fldChar w:fldCharType="separate"/>
        </w:r>
        <w:r w:rsidR="003F700D">
          <w:t>1</w:t>
        </w:r>
        <w:r>
          <w:fldChar w:fldCharType="end"/>
        </w:r>
      </w:p>
    </w:sdtContent>
  </w:sdt>
  <w:p w14:paraId="71A420E1" w14:textId="77777777" w:rsidR="002B4989" w:rsidRDefault="002B49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A1A68" w14:textId="77777777" w:rsidR="00F259C0" w:rsidRDefault="00F259C0" w:rsidP="002B4989">
      <w:pPr>
        <w:spacing w:after="0" w:line="240" w:lineRule="auto"/>
      </w:pPr>
      <w:r>
        <w:separator/>
      </w:r>
    </w:p>
  </w:footnote>
  <w:footnote w:type="continuationSeparator" w:id="0">
    <w:p w14:paraId="7A86D37C" w14:textId="77777777" w:rsidR="00F259C0" w:rsidRDefault="00F259C0" w:rsidP="002B4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6329F"/>
    <w:multiLevelType w:val="hybridMultilevel"/>
    <w:tmpl w:val="8CC60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50D66"/>
    <w:multiLevelType w:val="hybridMultilevel"/>
    <w:tmpl w:val="5A583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E4E2F"/>
    <w:multiLevelType w:val="hybridMultilevel"/>
    <w:tmpl w:val="4D2CF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247E5"/>
    <w:multiLevelType w:val="hybridMultilevel"/>
    <w:tmpl w:val="CA2C8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533034">
    <w:abstractNumId w:val="0"/>
  </w:num>
  <w:num w:numId="2" w16cid:durableId="300841537">
    <w:abstractNumId w:val="3"/>
  </w:num>
  <w:num w:numId="3" w16cid:durableId="1253466888">
    <w:abstractNumId w:val="2"/>
  </w:num>
  <w:num w:numId="4" w16cid:durableId="928462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4AD"/>
    <w:rsid w:val="000010CF"/>
    <w:rsid w:val="000042F1"/>
    <w:rsid w:val="000C37C8"/>
    <w:rsid w:val="00115D6E"/>
    <w:rsid w:val="00152D8A"/>
    <w:rsid w:val="0017471E"/>
    <w:rsid w:val="00194988"/>
    <w:rsid w:val="001C3F00"/>
    <w:rsid w:val="001D4573"/>
    <w:rsid w:val="001F64FC"/>
    <w:rsid w:val="0022299D"/>
    <w:rsid w:val="00234781"/>
    <w:rsid w:val="00240EF2"/>
    <w:rsid w:val="002460FE"/>
    <w:rsid w:val="0026072C"/>
    <w:rsid w:val="00262ADD"/>
    <w:rsid w:val="00275FB0"/>
    <w:rsid w:val="00281F22"/>
    <w:rsid w:val="002A363C"/>
    <w:rsid w:val="002A6487"/>
    <w:rsid w:val="002B4989"/>
    <w:rsid w:val="002B7324"/>
    <w:rsid w:val="002C112B"/>
    <w:rsid w:val="002C15C7"/>
    <w:rsid w:val="002C33CD"/>
    <w:rsid w:val="002C47DE"/>
    <w:rsid w:val="002F659B"/>
    <w:rsid w:val="002F6F48"/>
    <w:rsid w:val="00341F1E"/>
    <w:rsid w:val="00351D70"/>
    <w:rsid w:val="00387E40"/>
    <w:rsid w:val="003A058D"/>
    <w:rsid w:val="003A4B34"/>
    <w:rsid w:val="003B4831"/>
    <w:rsid w:val="003F700D"/>
    <w:rsid w:val="00404F82"/>
    <w:rsid w:val="004164AE"/>
    <w:rsid w:val="00490029"/>
    <w:rsid w:val="00495076"/>
    <w:rsid w:val="004D4DDF"/>
    <w:rsid w:val="004F2329"/>
    <w:rsid w:val="005030CA"/>
    <w:rsid w:val="00521199"/>
    <w:rsid w:val="00531CF0"/>
    <w:rsid w:val="00533FCB"/>
    <w:rsid w:val="0055280B"/>
    <w:rsid w:val="00594176"/>
    <w:rsid w:val="00595462"/>
    <w:rsid w:val="005B2A57"/>
    <w:rsid w:val="005D0183"/>
    <w:rsid w:val="005D6220"/>
    <w:rsid w:val="005E6587"/>
    <w:rsid w:val="005F2431"/>
    <w:rsid w:val="0060126F"/>
    <w:rsid w:val="00611BE1"/>
    <w:rsid w:val="0061279F"/>
    <w:rsid w:val="006322A8"/>
    <w:rsid w:val="00655F74"/>
    <w:rsid w:val="006A4071"/>
    <w:rsid w:val="006C1936"/>
    <w:rsid w:val="006C6B98"/>
    <w:rsid w:val="006E4EBD"/>
    <w:rsid w:val="006F12A7"/>
    <w:rsid w:val="00700894"/>
    <w:rsid w:val="007228C9"/>
    <w:rsid w:val="0075546F"/>
    <w:rsid w:val="007E2C65"/>
    <w:rsid w:val="008351B6"/>
    <w:rsid w:val="0084464E"/>
    <w:rsid w:val="00844E93"/>
    <w:rsid w:val="008617AD"/>
    <w:rsid w:val="0086539B"/>
    <w:rsid w:val="00872E08"/>
    <w:rsid w:val="00880548"/>
    <w:rsid w:val="008B3BD2"/>
    <w:rsid w:val="008C09B0"/>
    <w:rsid w:val="008F115D"/>
    <w:rsid w:val="00935CC8"/>
    <w:rsid w:val="009473C7"/>
    <w:rsid w:val="00952DEE"/>
    <w:rsid w:val="00977592"/>
    <w:rsid w:val="0098626E"/>
    <w:rsid w:val="009C34AD"/>
    <w:rsid w:val="009C73A1"/>
    <w:rsid w:val="00A3156E"/>
    <w:rsid w:val="00A35B1D"/>
    <w:rsid w:val="00A373CC"/>
    <w:rsid w:val="00A63962"/>
    <w:rsid w:val="00A940CA"/>
    <w:rsid w:val="00B23AC6"/>
    <w:rsid w:val="00B53E85"/>
    <w:rsid w:val="00B7463D"/>
    <w:rsid w:val="00BB46A3"/>
    <w:rsid w:val="00BC0C14"/>
    <w:rsid w:val="00C053C4"/>
    <w:rsid w:val="00C32D8A"/>
    <w:rsid w:val="00C523BF"/>
    <w:rsid w:val="00C901C8"/>
    <w:rsid w:val="00CA5C57"/>
    <w:rsid w:val="00CC3217"/>
    <w:rsid w:val="00D24D3F"/>
    <w:rsid w:val="00DE30D0"/>
    <w:rsid w:val="00DE3270"/>
    <w:rsid w:val="00DE48EE"/>
    <w:rsid w:val="00E11769"/>
    <w:rsid w:val="00E12550"/>
    <w:rsid w:val="00EC65B0"/>
    <w:rsid w:val="00EE0D30"/>
    <w:rsid w:val="00F004DD"/>
    <w:rsid w:val="00F24B51"/>
    <w:rsid w:val="00F24B5E"/>
    <w:rsid w:val="00F259C0"/>
    <w:rsid w:val="00F45FF9"/>
    <w:rsid w:val="00F638AE"/>
    <w:rsid w:val="00F77F18"/>
    <w:rsid w:val="00F960AE"/>
    <w:rsid w:val="00FE1ACF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18E39"/>
  <w15:docId w15:val="{D211F0D0-C05F-4FD8-A95D-136AD6FCA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4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B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4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989"/>
  </w:style>
  <w:style w:type="paragraph" w:styleId="Footer">
    <w:name w:val="footer"/>
    <w:basedOn w:val="Normal"/>
    <w:link w:val="FooterChar"/>
    <w:uiPriority w:val="99"/>
    <w:unhideWhenUsed/>
    <w:rsid w:val="002B4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989"/>
  </w:style>
  <w:style w:type="paragraph" w:styleId="BalloonText">
    <w:name w:val="Balloon Text"/>
    <w:basedOn w:val="Normal"/>
    <w:link w:val="BalloonTextChar"/>
    <w:uiPriority w:val="99"/>
    <w:semiHidden/>
    <w:unhideWhenUsed/>
    <w:rsid w:val="002B4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989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1475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jvanhoosier</dc:creator>
  <cp:lastModifiedBy>Patti Gutierrez</cp:lastModifiedBy>
  <cp:revision>16</cp:revision>
  <cp:lastPrinted>2018-01-29T18:26:00Z</cp:lastPrinted>
  <dcterms:created xsi:type="dcterms:W3CDTF">2025-01-15T22:52:00Z</dcterms:created>
  <dcterms:modified xsi:type="dcterms:W3CDTF">2025-01-26T21:20:00Z</dcterms:modified>
</cp:coreProperties>
</file>