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7883" w14:textId="77777777" w:rsidR="0067099A" w:rsidRPr="0067099A" w:rsidRDefault="0067099A" w:rsidP="0067099A">
      <w:pPr>
        <w:spacing w:line="240" w:lineRule="auto"/>
        <w:contextualSpacing/>
        <w:jc w:val="center"/>
        <w:rPr>
          <w:rFonts w:ascii="Palatino Linotype" w:hAnsi="Palatino Linotype"/>
          <w:sz w:val="36"/>
          <w:szCs w:val="36"/>
        </w:rPr>
      </w:pPr>
      <w:r>
        <w:rPr>
          <w:rFonts w:ascii="Palatino Linotype" w:hAnsi="Palatino Linotype"/>
          <w:sz w:val="36"/>
        </w:rPr>
        <w:t>CELEBRACIÓN DURANTE LA VIGILIA PASCUAL</w:t>
      </w:r>
    </w:p>
    <w:p w14:paraId="408DF65B" w14:textId="77777777" w:rsidR="0067099A" w:rsidRPr="0067099A" w:rsidRDefault="0067099A" w:rsidP="0067099A">
      <w:pPr>
        <w:spacing w:line="240" w:lineRule="auto"/>
        <w:contextualSpacing/>
        <w:jc w:val="center"/>
        <w:rPr>
          <w:rFonts w:ascii="Palatino Linotype" w:hAnsi="Palatino Linotype"/>
          <w:sz w:val="36"/>
          <w:szCs w:val="36"/>
        </w:rPr>
      </w:pPr>
      <w:r>
        <w:rPr>
          <w:rFonts w:ascii="Palatino Linotype" w:hAnsi="Palatino Linotype"/>
          <w:sz w:val="36"/>
        </w:rPr>
        <w:t>DE LOS SACRAMENTOS DE INICIACIÓN Y</w:t>
      </w:r>
    </w:p>
    <w:p w14:paraId="2130E6D0" w14:textId="77777777" w:rsidR="007056A7" w:rsidRDefault="0067099A" w:rsidP="0067099A">
      <w:pPr>
        <w:spacing w:line="240" w:lineRule="auto"/>
        <w:contextualSpacing/>
        <w:jc w:val="center"/>
        <w:rPr>
          <w:rFonts w:ascii="Palatino Linotype" w:hAnsi="Palatino Linotype"/>
          <w:sz w:val="36"/>
          <w:szCs w:val="36"/>
        </w:rPr>
      </w:pPr>
      <w:r>
        <w:rPr>
          <w:rFonts w:ascii="Palatino Linotype" w:hAnsi="Palatino Linotype"/>
          <w:sz w:val="36"/>
        </w:rPr>
        <w:t>DEL RITO DE RECEPCIÓN</w:t>
      </w:r>
    </w:p>
    <w:p w14:paraId="6C1386A9" w14:textId="77777777" w:rsidR="0067099A" w:rsidRPr="0067099A" w:rsidRDefault="0067099A" w:rsidP="0067099A">
      <w:pPr>
        <w:spacing w:line="240" w:lineRule="auto"/>
        <w:contextualSpacing/>
        <w:jc w:val="center"/>
        <w:rPr>
          <w:rFonts w:ascii="Palatino Linotype" w:hAnsi="Palatino Linotype"/>
          <w:sz w:val="36"/>
          <w:szCs w:val="36"/>
        </w:rPr>
      </w:pPr>
    </w:p>
    <w:p w14:paraId="4421FE13" w14:textId="77777777" w:rsidR="0067099A" w:rsidRPr="0067099A" w:rsidRDefault="0067099A" w:rsidP="0067099A">
      <w:pPr>
        <w:spacing w:line="240" w:lineRule="auto"/>
        <w:contextualSpacing/>
        <w:jc w:val="both"/>
        <w:rPr>
          <w:rFonts w:ascii="Palatino Linotype" w:hAnsi="Palatino Linotype"/>
          <w:sz w:val="24"/>
          <w:szCs w:val="24"/>
        </w:rPr>
      </w:pPr>
      <w:r>
        <w:rPr>
          <w:rFonts w:ascii="Palatino Linotype" w:hAnsi="Palatino Linotype"/>
          <w:b/>
          <w:color w:val="FF0000"/>
          <w:sz w:val="24"/>
        </w:rPr>
        <w:t>562.</w:t>
      </w:r>
      <w:r>
        <w:rPr>
          <w:rFonts w:ascii="Palatino Linotype" w:hAnsi="Palatino Linotype"/>
          <w:color w:val="FF0000"/>
          <w:sz w:val="24"/>
        </w:rPr>
        <w:t xml:space="preserve"> </w:t>
      </w:r>
      <w:r>
        <w:rPr>
          <w:rFonts w:ascii="Palatino Linotype" w:hAnsi="Palatino Linotype"/>
          <w:sz w:val="24"/>
        </w:rPr>
        <w:t>Ciertas razones pastorales pudieran sugerir que, junto con la celebración de los sacramentos de la Iniciación cristiana de adultos, en la Vigilia Pascual se incluya el Rito de recepción a la plena comunión con la Iglesia católica de los cristianos ya bautizados, e incluso el Bautismo de niños. Pero tal decisión debe estar guiada por las normas teológicas y pastorales propias de cada rito.</w:t>
      </w:r>
    </w:p>
    <w:p w14:paraId="671D0255" w14:textId="77777777" w:rsidR="0067099A" w:rsidRPr="0067099A" w:rsidRDefault="0067099A" w:rsidP="0067099A">
      <w:pPr>
        <w:spacing w:line="240" w:lineRule="auto"/>
        <w:contextualSpacing/>
        <w:jc w:val="both"/>
        <w:rPr>
          <w:rFonts w:ascii="Palatino Linotype" w:hAnsi="Palatino Linotype"/>
          <w:sz w:val="24"/>
          <w:szCs w:val="24"/>
        </w:rPr>
      </w:pPr>
      <w:r>
        <w:rPr>
          <w:rFonts w:ascii="Palatino Linotype" w:hAnsi="Palatino Linotype"/>
          <w:sz w:val="24"/>
        </w:rPr>
        <w:t xml:space="preserve">     El modelo que se presenta aquí simplemente ordena los elementos rituales que pertenecen a tal celebración combinada. Pero el modelo sólo puede usarse propiamente a la luz de los nn. </w:t>
      </w:r>
      <w:r>
        <w:rPr>
          <w:rFonts w:ascii="Palatino Linotype" w:hAnsi="Palatino Linotype"/>
          <w:color w:val="FF0000"/>
          <w:sz w:val="24"/>
        </w:rPr>
        <w:t>206-217</w:t>
      </w:r>
      <w:r>
        <w:rPr>
          <w:rFonts w:ascii="Palatino Linotype" w:hAnsi="Palatino Linotype"/>
          <w:sz w:val="24"/>
        </w:rPr>
        <w:t xml:space="preserve">, en lo que toca a la celebración de los sacramentos de la Iniciación cristiana, de los nn. </w:t>
      </w:r>
      <w:r>
        <w:rPr>
          <w:rFonts w:ascii="Palatino Linotype" w:hAnsi="Palatino Linotype"/>
          <w:color w:val="FF0000"/>
          <w:sz w:val="24"/>
        </w:rPr>
        <w:t>400-410</w:t>
      </w:r>
      <w:r>
        <w:rPr>
          <w:rFonts w:ascii="Palatino Linotype" w:hAnsi="Palatino Linotype"/>
          <w:sz w:val="24"/>
        </w:rPr>
        <w:t xml:space="preserve">, en lo que toca a la celebración de la Confirmación de los católicos bautizados como niños, y de los nn. </w:t>
      </w:r>
      <w:r>
        <w:rPr>
          <w:rFonts w:ascii="Palatino Linotype" w:hAnsi="Palatino Linotype"/>
          <w:color w:val="FF0000"/>
          <w:sz w:val="24"/>
        </w:rPr>
        <w:t>473-486</w:t>
      </w:r>
      <w:r>
        <w:rPr>
          <w:rFonts w:ascii="Palatino Linotype" w:hAnsi="Palatino Linotype"/>
          <w:sz w:val="24"/>
        </w:rPr>
        <w:t>, en lo que toca al Rito de recepción a la plena comunión con la Iglesia católica.</w:t>
      </w:r>
    </w:p>
    <w:p w14:paraId="5EEF5224" w14:textId="77777777" w:rsidR="0067099A" w:rsidRDefault="0067099A" w:rsidP="0067099A">
      <w:pPr>
        <w:spacing w:line="240" w:lineRule="auto"/>
        <w:contextualSpacing/>
        <w:jc w:val="both"/>
        <w:rPr>
          <w:rFonts w:ascii="Palatino Linotype" w:hAnsi="Palatino Linotype"/>
          <w:sz w:val="24"/>
          <w:szCs w:val="24"/>
        </w:rPr>
      </w:pPr>
      <w:r>
        <w:rPr>
          <w:rFonts w:ascii="Palatino Linotype" w:hAnsi="Palatino Linotype"/>
          <w:sz w:val="24"/>
        </w:rPr>
        <w:t xml:space="preserve">     Si el Bautismo de niños va a tener lugar junto con la Iniciación de adultos, lo debería hacer a la luz de la Introducción al </w:t>
      </w:r>
      <w:r>
        <w:rPr>
          <w:rFonts w:ascii="Palatino Linotype" w:hAnsi="Palatino Linotype"/>
          <w:i/>
          <w:sz w:val="24"/>
        </w:rPr>
        <w:t xml:space="preserve">Ritual para el Bautismo de los niños, </w:t>
      </w:r>
      <w:r>
        <w:rPr>
          <w:rFonts w:ascii="Palatino Linotype" w:hAnsi="Palatino Linotype"/>
          <w:sz w:val="24"/>
        </w:rPr>
        <w:t>con especial atención al n. 28.1, que describe los elementos del ritual a llevar a cabo con anterioridad a la Vigilia Pascual.</w:t>
      </w:r>
    </w:p>
    <w:p w14:paraId="1E2F1210" w14:textId="77777777" w:rsidR="0067099A" w:rsidRPr="0067099A" w:rsidRDefault="0067099A" w:rsidP="0067099A">
      <w:pPr>
        <w:spacing w:line="240" w:lineRule="auto"/>
        <w:contextualSpacing/>
        <w:jc w:val="both"/>
        <w:rPr>
          <w:rFonts w:ascii="Palatino Linotype" w:hAnsi="Palatino Linotype"/>
          <w:sz w:val="24"/>
          <w:szCs w:val="24"/>
        </w:rPr>
      </w:pPr>
    </w:p>
    <w:p w14:paraId="0E3B830D" w14:textId="42B9340B" w:rsidR="0067099A" w:rsidRPr="0067099A" w:rsidRDefault="0067099A" w:rsidP="0067099A">
      <w:pPr>
        <w:spacing w:line="240" w:lineRule="auto"/>
        <w:contextualSpacing/>
        <w:jc w:val="both"/>
        <w:rPr>
          <w:rFonts w:ascii="Palatino Linotype" w:hAnsi="Palatino Linotype"/>
          <w:sz w:val="24"/>
          <w:szCs w:val="24"/>
        </w:rPr>
      </w:pPr>
      <w:r>
        <w:rPr>
          <w:rFonts w:ascii="Palatino Linotype" w:hAnsi="Palatino Linotype"/>
          <w:b/>
          <w:color w:val="FF0000"/>
          <w:sz w:val="24"/>
        </w:rPr>
        <w:t>563.</w:t>
      </w:r>
      <w:r>
        <w:rPr>
          <w:rFonts w:ascii="Palatino Linotype" w:hAnsi="Palatino Linotype"/>
          <w:color w:val="FF0000"/>
          <w:sz w:val="24"/>
        </w:rPr>
        <w:t xml:space="preserve"> </w:t>
      </w:r>
      <w:r>
        <w:rPr>
          <w:rFonts w:ascii="Palatino Linotype" w:hAnsi="Palatino Linotype"/>
          <w:sz w:val="24"/>
        </w:rPr>
        <w:t>El incluir en la Vigilia Pascual el Rito de recepción a la plena comunión puede ser también litúrgicamente oportuno, especialmente cuando los candidatos han observado un período largo de formación espiritual durante la Cuaresma. En el año litúrgico, la Vigilia Pascual, conmemoración preeminente del Misterio Pascual de Cristo, es la ocasión preferida para la celebración en la cual los elegidos entran en el Misterio Pascual por el Bautismo, la Confirmación y la Eucaristía. Los candidatos para la recepción, que en el Bautismo ya han sido justificados por la fe e, incorporados a Cristo,</w:t>
      </w:r>
      <w:r>
        <w:rPr>
          <w:rStyle w:val="FootnoteReference"/>
          <w:rFonts w:ascii="Palatino Linotype" w:hAnsi="Palatino Linotype"/>
          <w:sz w:val="24"/>
          <w:szCs w:val="24"/>
        </w:rPr>
        <w:footnoteReference w:id="1"/>
      </w:r>
      <w:r>
        <w:rPr>
          <w:rFonts w:ascii="Palatino Linotype" w:hAnsi="Palatino Linotype"/>
          <w:sz w:val="24"/>
        </w:rPr>
        <w:t xml:space="preserve"> entran plenamente en una comunidad</w:t>
      </w:r>
      <w:r w:rsidR="003E3605">
        <w:rPr>
          <w:rFonts w:ascii="Palatino Linotype" w:hAnsi="Palatino Linotype"/>
          <w:sz w:val="24"/>
        </w:rPr>
        <w:t xml:space="preserve"> </w:t>
      </w:r>
      <w:r>
        <w:rPr>
          <w:rFonts w:ascii="Palatino Linotype" w:hAnsi="Palatino Linotype"/>
          <w:sz w:val="24"/>
        </w:rPr>
        <w:t xml:space="preserve">que está constituida por su comunión tanto en la fe como en la participación sacramental del Misterio Pascual. La celebración de su recepción en la Vigilia Pascual ofrece a los candidatos una oportunidad privilegiada para recordar y reafirmar su propio Bautismo, </w:t>
      </w:r>
      <w:r w:rsidR="00CC454D">
        <w:rPr>
          <w:rFonts w:ascii="Palatino Linotype" w:hAnsi="Palatino Linotype"/>
          <w:sz w:val="24"/>
        </w:rPr>
        <w:t>“</w:t>
      </w:r>
      <w:r>
        <w:rPr>
          <w:rFonts w:ascii="Palatino Linotype" w:hAnsi="Palatino Linotype"/>
          <w:sz w:val="24"/>
        </w:rPr>
        <w:t>el lazo sacramental de unidad [y] el fundamento para la comunión entre todos los cristianos</w:t>
      </w:r>
      <w:r w:rsidR="00CC454D">
        <w:rPr>
          <w:rFonts w:ascii="Palatino Linotype" w:hAnsi="Palatino Linotype"/>
          <w:sz w:val="24"/>
        </w:rPr>
        <w:t>”</w:t>
      </w:r>
      <w:r>
        <w:rPr>
          <w:rFonts w:ascii="Palatino Linotype" w:hAnsi="Palatino Linotype"/>
          <w:sz w:val="24"/>
        </w:rPr>
        <w:t>.</w:t>
      </w:r>
      <w:r>
        <w:rPr>
          <w:rStyle w:val="FootnoteReference"/>
          <w:rFonts w:ascii="Palatino Linotype" w:hAnsi="Palatino Linotype"/>
          <w:sz w:val="24"/>
          <w:szCs w:val="24"/>
        </w:rPr>
        <w:footnoteReference w:id="2"/>
      </w:r>
    </w:p>
    <w:p w14:paraId="1C1F38EE" w14:textId="77777777" w:rsidR="0067099A" w:rsidRDefault="0067099A" w:rsidP="0067099A">
      <w:pPr>
        <w:spacing w:line="240" w:lineRule="auto"/>
        <w:contextualSpacing/>
        <w:jc w:val="both"/>
        <w:rPr>
          <w:rFonts w:ascii="Palatino Linotype" w:hAnsi="Palatino Linotype"/>
          <w:sz w:val="24"/>
          <w:szCs w:val="24"/>
        </w:rPr>
      </w:pPr>
      <w:r>
        <w:rPr>
          <w:rFonts w:ascii="Palatino Linotype" w:hAnsi="Palatino Linotype"/>
          <w:sz w:val="24"/>
        </w:rPr>
        <w:lastRenderedPageBreak/>
        <w:t xml:space="preserve">     En la Vigilia Pascual, estos candidatos pueden hacer su profesión de fe uniéndose a la comunidad en la renovación de las promesas bautismales, y, si todavía no han sido confirmados, pueden recibir el sacramento de la Confirmación que está íntimamente ligado al Bautismo. Como por su misma naturaleza el Bautismo marca la total incorporación a la comunión eucarística,</w:t>
      </w:r>
      <w:r w:rsidR="00657C2B">
        <w:rPr>
          <w:rStyle w:val="FootnoteReference"/>
          <w:rFonts w:ascii="Palatino Linotype" w:hAnsi="Palatino Linotype"/>
          <w:sz w:val="24"/>
          <w:szCs w:val="24"/>
        </w:rPr>
        <w:footnoteReference w:id="3"/>
      </w:r>
      <w:r>
        <w:rPr>
          <w:rFonts w:ascii="Palatino Linotype" w:hAnsi="Palatino Linotype"/>
          <w:sz w:val="24"/>
        </w:rPr>
        <w:t xml:space="preserve"> los temas bautismales de la Vigilia Pascual pueden servir para resaltar la razón por la que lo más importante de la recepción de los candidatos es su compartir, por primera vez, en la Eucaristía junto con la comunidad católica (cfr. n. </w:t>
      </w:r>
      <w:r>
        <w:rPr>
          <w:rFonts w:ascii="Palatino Linotype" w:hAnsi="Palatino Linotype"/>
          <w:color w:val="FF0000"/>
          <w:sz w:val="24"/>
        </w:rPr>
        <w:t>475.1</w:t>
      </w:r>
      <w:r>
        <w:rPr>
          <w:rFonts w:ascii="Palatino Linotype" w:hAnsi="Palatino Linotype"/>
          <w:sz w:val="24"/>
        </w:rPr>
        <w:t>).</w:t>
      </w:r>
    </w:p>
    <w:p w14:paraId="74D7C691" w14:textId="77777777" w:rsidR="0067099A" w:rsidRPr="0067099A" w:rsidRDefault="0067099A" w:rsidP="0067099A">
      <w:pPr>
        <w:spacing w:line="240" w:lineRule="auto"/>
        <w:contextualSpacing/>
        <w:jc w:val="both"/>
        <w:rPr>
          <w:rFonts w:ascii="Palatino Linotype" w:hAnsi="Palatino Linotype"/>
          <w:sz w:val="24"/>
          <w:szCs w:val="24"/>
        </w:rPr>
      </w:pPr>
    </w:p>
    <w:p w14:paraId="14E9AD27" w14:textId="77777777" w:rsidR="0067099A" w:rsidRDefault="0067099A" w:rsidP="0067099A">
      <w:pPr>
        <w:spacing w:line="240" w:lineRule="auto"/>
        <w:contextualSpacing/>
        <w:jc w:val="both"/>
        <w:rPr>
          <w:rFonts w:ascii="Palatino Linotype" w:hAnsi="Palatino Linotype"/>
          <w:sz w:val="24"/>
          <w:szCs w:val="24"/>
        </w:rPr>
      </w:pPr>
      <w:r>
        <w:rPr>
          <w:rFonts w:ascii="Palatino Linotype" w:hAnsi="Palatino Linotype"/>
          <w:b/>
          <w:color w:val="FF0000"/>
          <w:sz w:val="24"/>
        </w:rPr>
        <w:t xml:space="preserve">564. </w:t>
      </w:r>
      <w:r>
        <w:rPr>
          <w:rFonts w:ascii="Palatino Linotype" w:hAnsi="Palatino Linotype"/>
          <w:sz w:val="24"/>
        </w:rPr>
        <w:t xml:space="preserve">La decisión de combinar las dos celebraciones en la Vigilia Pascual debe estar guiada por las normas del Rito de recepción, Introducción (n. </w:t>
      </w:r>
      <w:r>
        <w:rPr>
          <w:rFonts w:ascii="Palatino Linotype" w:hAnsi="Palatino Linotype"/>
          <w:color w:val="FF0000"/>
          <w:sz w:val="24"/>
        </w:rPr>
        <w:t>475.2</w:t>
      </w:r>
      <w:r>
        <w:rPr>
          <w:rFonts w:ascii="Palatino Linotype" w:hAnsi="Palatino Linotype"/>
          <w:sz w:val="24"/>
        </w:rPr>
        <w:t xml:space="preserve">). Por tanto, la decisión debe ser coherente, en cada situación concreta, con respeto a los valores ecuménicos y debe guiarse por la sensibilidad tanto a las condiciones locales como a las preferencias personales y de la familia. Se debe siempre consultar con la persona que va a ser recibida sobre la forma de recepción (cfr. n. </w:t>
      </w:r>
      <w:r>
        <w:rPr>
          <w:rFonts w:ascii="Palatino Linotype" w:hAnsi="Palatino Linotype"/>
          <w:color w:val="FF0000"/>
          <w:sz w:val="24"/>
        </w:rPr>
        <w:t>475.2</w:t>
      </w:r>
      <w:r>
        <w:rPr>
          <w:rFonts w:ascii="Palatino Linotype" w:hAnsi="Palatino Linotype"/>
          <w:sz w:val="24"/>
        </w:rPr>
        <w:t xml:space="preserve">). Para una introducción teológica y litúrgica a la celebración de los sacramentos de Iniciación en la Vigilia Pascual, véanse nn. </w:t>
      </w:r>
      <w:r>
        <w:rPr>
          <w:rFonts w:ascii="Palatino Linotype" w:hAnsi="Palatino Linotype"/>
          <w:color w:val="FF0000"/>
          <w:sz w:val="24"/>
        </w:rPr>
        <w:t>206-217</w:t>
      </w:r>
      <w:r>
        <w:rPr>
          <w:rFonts w:ascii="Palatino Linotype" w:hAnsi="Palatino Linotype"/>
          <w:sz w:val="24"/>
        </w:rPr>
        <w:t xml:space="preserve"> más arriba.</w:t>
      </w:r>
    </w:p>
    <w:p w14:paraId="63A46A09" w14:textId="77777777" w:rsidR="0067099A" w:rsidRPr="0067099A" w:rsidRDefault="0067099A" w:rsidP="0067099A">
      <w:pPr>
        <w:spacing w:line="240" w:lineRule="auto"/>
        <w:contextualSpacing/>
        <w:jc w:val="both"/>
        <w:rPr>
          <w:rFonts w:ascii="Palatino Linotype" w:hAnsi="Palatino Linotype"/>
          <w:sz w:val="24"/>
          <w:szCs w:val="24"/>
        </w:rPr>
      </w:pPr>
    </w:p>
    <w:p w14:paraId="3584D64E" w14:textId="77777777" w:rsidR="0067099A" w:rsidRDefault="0067099A" w:rsidP="0067099A">
      <w:pPr>
        <w:spacing w:line="240" w:lineRule="auto"/>
        <w:contextualSpacing/>
        <w:jc w:val="both"/>
        <w:rPr>
          <w:rFonts w:ascii="Palatino Linotype" w:hAnsi="Palatino Linotype"/>
          <w:sz w:val="24"/>
          <w:szCs w:val="24"/>
        </w:rPr>
      </w:pPr>
      <w:r>
        <w:rPr>
          <w:rFonts w:ascii="Palatino Linotype" w:hAnsi="Palatino Linotype"/>
          <w:b/>
          <w:color w:val="FF0000"/>
          <w:sz w:val="24"/>
        </w:rPr>
        <w:t xml:space="preserve">565. </w:t>
      </w:r>
      <w:r>
        <w:rPr>
          <w:rFonts w:ascii="Palatino Linotype" w:hAnsi="Palatino Linotype"/>
          <w:sz w:val="24"/>
        </w:rPr>
        <w:t xml:space="preserve">La organización misma de la celebración debe reflejar el estado de los candidatos para la recepción a la plena comunión con la Iglesia católica: tales candidatos ya han sido incorporados en Cristo por el Bautismo y se debe evitar con todo cuidado cualquier cosa que pudiera tener una connotación de igualdad con los catecúmenos (cfr. n. </w:t>
      </w:r>
      <w:r>
        <w:rPr>
          <w:rFonts w:ascii="Palatino Linotype" w:hAnsi="Palatino Linotype"/>
          <w:color w:val="FF0000"/>
          <w:sz w:val="24"/>
        </w:rPr>
        <w:t>477</w:t>
      </w:r>
      <w:r>
        <w:rPr>
          <w:rFonts w:ascii="Palatino Linotype" w:hAnsi="Palatino Linotype"/>
          <w:sz w:val="24"/>
        </w:rPr>
        <w:t>).</w:t>
      </w:r>
    </w:p>
    <w:p w14:paraId="441E2B8D" w14:textId="77777777" w:rsidR="00657C2B" w:rsidRDefault="00657C2B" w:rsidP="0067099A">
      <w:pPr>
        <w:spacing w:line="240" w:lineRule="auto"/>
        <w:contextualSpacing/>
        <w:jc w:val="both"/>
        <w:rPr>
          <w:rFonts w:ascii="Palatino Linotype" w:hAnsi="Palatino Linotype"/>
          <w:sz w:val="24"/>
          <w:szCs w:val="24"/>
        </w:rPr>
      </w:pPr>
    </w:p>
    <w:p w14:paraId="5479A96C" w14:textId="77777777" w:rsidR="00657C2B" w:rsidRDefault="00657C2B" w:rsidP="0067099A">
      <w:pPr>
        <w:spacing w:line="240" w:lineRule="auto"/>
        <w:contextualSpacing/>
        <w:jc w:val="both"/>
        <w:rPr>
          <w:rFonts w:ascii="Palatino Linotype" w:hAnsi="Palatino Linotype"/>
          <w:sz w:val="24"/>
          <w:szCs w:val="24"/>
        </w:rPr>
      </w:pPr>
    </w:p>
    <w:p w14:paraId="5A656EF9" w14:textId="77777777" w:rsidR="00657C2B" w:rsidRDefault="00657C2B" w:rsidP="0067099A">
      <w:pPr>
        <w:spacing w:line="240" w:lineRule="auto"/>
        <w:contextualSpacing/>
        <w:jc w:val="both"/>
        <w:rPr>
          <w:rFonts w:ascii="Palatino Linotype" w:hAnsi="Palatino Linotype"/>
          <w:sz w:val="24"/>
          <w:szCs w:val="24"/>
        </w:rPr>
      </w:pPr>
    </w:p>
    <w:p w14:paraId="005F1F07" w14:textId="77777777" w:rsidR="00657C2B" w:rsidRDefault="00657C2B" w:rsidP="0067099A">
      <w:pPr>
        <w:spacing w:line="240" w:lineRule="auto"/>
        <w:contextualSpacing/>
        <w:jc w:val="both"/>
        <w:rPr>
          <w:rFonts w:ascii="Palatino Linotype" w:hAnsi="Palatino Linotype"/>
          <w:sz w:val="24"/>
          <w:szCs w:val="24"/>
        </w:rPr>
      </w:pPr>
    </w:p>
    <w:p w14:paraId="5C35F77A" w14:textId="77777777" w:rsidR="00657C2B" w:rsidRDefault="00657C2B" w:rsidP="0067099A">
      <w:pPr>
        <w:spacing w:line="240" w:lineRule="auto"/>
        <w:contextualSpacing/>
        <w:jc w:val="both"/>
        <w:rPr>
          <w:rFonts w:ascii="Palatino Linotype" w:hAnsi="Palatino Linotype"/>
          <w:sz w:val="24"/>
          <w:szCs w:val="24"/>
        </w:rPr>
      </w:pPr>
    </w:p>
    <w:p w14:paraId="1D63FC69" w14:textId="77777777" w:rsidR="00657C2B" w:rsidRDefault="00657C2B" w:rsidP="0067099A">
      <w:pPr>
        <w:spacing w:line="240" w:lineRule="auto"/>
        <w:contextualSpacing/>
        <w:jc w:val="both"/>
        <w:rPr>
          <w:rFonts w:ascii="Palatino Linotype" w:hAnsi="Palatino Linotype"/>
          <w:sz w:val="24"/>
          <w:szCs w:val="24"/>
        </w:rPr>
      </w:pPr>
    </w:p>
    <w:p w14:paraId="1FD6F807" w14:textId="77777777" w:rsidR="00657C2B" w:rsidRDefault="00657C2B" w:rsidP="0067099A">
      <w:pPr>
        <w:spacing w:line="240" w:lineRule="auto"/>
        <w:contextualSpacing/>
        <w:jc w:val="both"/>
        <w:rPr>
          <w:rFonts w:ascii="Palatino Linotype" w:hAnsi="Palatino Linotype"/>
          <w:sz w:val="24"/>
          <w:szCs w:val="24"/>
        </w:rPr>
      </w:pPr>
    </w:p>
    <w:p w14:paraId="14F5DAA5" w14:textId="77777777" w:rsidR="00657C2B" w:rsidRDefault="00657C2B" w:rsidP="0067099A">
      <w:pPr>
        <w:spacing w:line="240" w:lineRule="auto"/>
        <w:contextualSpacing/>
        <w:jc w:val="both"/>
        <w:rPr>
          <w:rFonts w:ascii="Palatino Linotype" w:hAnsi="Palatino Linotype"/>
          <w:sz w:val="24"/>
          <w:szCs w:val="24"/>
        </w:rPr>
      </w:pPr>
    </w:p>
    <w:p w14:paraId="36D1A4F6" w14:textId="77777777" w:rsidR="00657C2B" w:rsidRDefault="00657C2B" w:rsidP="0067099A">
      <w:pPr>
        <w:spacing w:line="240" w:lineRule="auto"/>
        <w:contextualSpacing/>
        <w:jc w:val="both"/>
        <w:rPr>
          <w:rFonts w:ascii="Palatino Linotype" w:hAnsi="Palatino Linotype"/>
          <w:sz w:val="24"/>
          <w:szCs w:val="24"/>
        </w:rPr>
      </w:pPr>
    </w:p>
    <w:p w14:paraId="23B253FA" w14:textId="77777777" w:rsidR="00657C2B" w:rsidRDefault="00657C2B" w:rsidP="0067099A">
      <w:pPr>
        <w:spacing w:line="240" w:lineRule="auto"/>
        <w:contextualSpacing/>
        <w:jc w:val="both"/>
        <w:rPr>
          <w:rFonts w:ascii="Palatino Linotype" w:hAnsi="Palatino Linotype"/>
          <w:sz w:val="24"/>
          <w:szCs w:val="24"/>
        </w:rPr>
      </w:pPr>
    </w:p>
    <w:p w14:paraId="0B4C52CC" w14:textId="77777777" w:rsidR="00657C2B" w:rsidRDefault="00657C2B" w:rsidP="0067099A">
      <w:pPr>
        <w:spacing w:line="240" w:lineRule="auto"/>
        <w:contextualSpacing/>
        <w:jc w:val="both"/>
        <w:rPr>
          <w:rFonts w:ascii="Palatino Linotype" w:hAnsi="Palatino Linotype"/>
          <w:sz w:val="24"/>
          <w:szCs w:val="24"/>
        </w:rPr>
      </w:pPr>
    </w:p>
    <w:p w14:paraId="0A111FB3" w14:textId="77777777" w:rsidR="00657C2B" w:rsidRDefault="00657C2B" w:rsidP="0067099A">
      <w:pPr>
        <w:spacing w:line="240" w:lineRule="auto"/>
        <w:contextualSpacing/>
        <w:jc w:val="both"/>
        <w:rPr>
          <w:rFonts w:ascii="Palatino Linotype" w:hAnsi="Palatino Linotype"/>
          <w:sz w:val="24"/>
          <w:szCs w:val="24"/>
        </w:rPr>
      </w:pPr>
    </w:p>
    <w:p w14:paraId="4DF9C35C" w14:textId="77777777" w:rsidR="00657C2B" w:rsidRDefault="00657C2B" w:rsidP="0067099A">
      <w:pPr>
        <w:spacing w:line="240" w:lineRule="auto"/>
        <w:contextualSpacing/>
        <w:jc w:val="both"/>
        <w:rPr>
          <w:rFonts w:ascii="Palatino Linotype" w:hAnsi="Palatino Linotype"/>
          <w:sz w:val="24"/>
          <w:szCs w:val="24"/>
        </w:rPr>
      </w:pPr>
    </w:p>
    <w:p w14:paraId="01C87625" w14:textId="77777777" w:rsidR="00657C2B" w:rsidRDefault="00657C2B" w:rsidP="0067099A">
      <w:pPr>
        <w:spacing w:line="240" w:lineRule="auto"/>
        <w:contextualSpacing/>
        <w:jc w:val="both"/>
        <w:rPr>
          <w:rFonts w:ascii="Palatino Linotype" w:hAnsi="Palatino Linotype"/>
          <w:sz w:val="24"/>
          <w:szCs w:val="24"/>
        </w:rPr>
      </w:pPr>
    </w:p>
    <w:p w14:paraId="02691521" w14:textId="77777777" w:rsidR="00657C2B" w:rsidRDefault="00657C2B" w:rsidP="0067099A">
      <w:pPr>
        <w:spacing w:line="240" w:lineRule="auto"/>
        <w:contextualSpacing/>
        <w:jc w:val="both"/>
        <w:rPr>
          <w:rFonts w:ascii="Palatino Linotype" w:hAnsi="Palatino Linotype"/>
          <w:sz w:val="24"/>
          <w:szCs w:val="24"/>
        </w:rPr>
      </w:pPr>
    </w:p>
    <w:p w14:paraId="145C4280" w14:textId="77777777" w:rsidR="00657C2B" w:rsidRDefault="00657C2B" w:rsidP="0067099A">
      <w:pPr>
        <w:spacing w:line="240" w:lineRule="auto"/>
        <w:contextualSpacing/>
        <w:jc w:val="both"/>
        <w:rPr>
          <w:rFonts w:ascii="Palatino Linotype" w:hAnsi="Palatino Linotype"/>
          <w:sz w:val="24"/>
          <w:szCs w:val="24"/>
        </w:rPr>
      </w:pPr>
    </w:p>
    <w:p w14:paraId="2450A330" w14:textId="77777777" w:rsidR="00657C2B" w:rsidRPr="00657C2B" w:rsidRDefault="00657C2B" w:rsidP="00657C2B">
      <w:pPr>
        <w:spacing w:line="240" w:lineRule="auto"/>
        <w:contextualSpacing/>
        <w:jc w:val="center"/>
        <w:rPr>
          <w:rFonts w:ascii="Palatino Linotype" w:hAnsi="Palatino Linotype"/>
          <w:sz w:val="32"/>
          <w:szCs w:val="32"/>
        </w:rPr>
      </w:pPr>
      <w:r>
        <w:rPr>
          <w:rFonts w:ascii="Palatino Linotype" w:hAnsi="Palatino Linotype"/>
          <w:sz w:val="32"/>
        </w:rPr>
        <w:lastRenderedPageBreak/>
        <w:t>RITOS INICIALES Y LITURGIA DE LA PALABRA</w:t>
      </w:r>
    </w:p>
    <w:p w14:paraId="449132FE" w14:textId="77777777" w:rsidR="00657C2B" w:rsidRDefault="00657C2B" w:rsidP="00657C2B">
      <w:pPr>
        <w:spacing w:line="240" w:lineRule="auto"/>
        <w:contextualSpacing/>
        <w:jc w:val="both"/>
        <w:rPr>
          <w:rFonts w:ascii="Palatino Linotype" w:hAnsi="Palatino Linotype"/>
          <w:b/>
          <w:bCs/>
          <w:sz w:val="24"/>
          <w:szCs w:val="24"/>
        </w:rPr>
      </w:pPr>
    </w:p>
    <w:p w14:paraId="115E09DA"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566. </w:t>
      </w:r>
      <w:r>
        <w:rPr>
          <w:rFonts w:ascii="Palatino Linotype" w:hAnsi="Palatino Linotype"/>
          <w:color w:val="FF0000"/>
          <w:sz w:val="24"/>
        </w:rPr>
        <w:t>Los que van a ser recibidos a la plena comunión durante la Vigilia Pascual, así como sus padrinos, deben ocupar sus sitios separados de los elegidos, a quienes se les pedirá que se adelanten para la celebración del Bautismo.</w:t>
      </w:r>
    </w:p>
    <w:p w14:paraId="5FAC9FEC" w14:textId="77777777" w:rsidR="00657C2B" w:rsidRPr="00657C2B" w:rsidRDefault="00657C2B" w:rsidP="00657C2B">
      <w:pPr>
        <w:spacing w:line="240" w:lineRule="auto"/>
        <w:contextualSpacing/>
        <w:jc w:val="both"/>
        <w:rPr>
          <w:rFonts w:ascii="Palatino Linotype" w:hAnsi="Palatino Linotype"/>
          <w:color w:val="FF0000"/>
          <w:sz w:val="24"/>
          <w:szCs w:val="24"/>
        </w:rPr>
      </w:pPr>
    </w:p>
    <w:p w14:paraId="7C80159E"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La homilía debe incluir una referencia no sólo a los sacramentos de la Iniciación, sino también a la recepción a la plena comunión (cfr. n. </w:t>
      </w:r>
      <w:r>
        <w:rPr>
          <w:rFonts w:ascii="Palatino Linotype" w:hAnsi="Palatino Linotype"/>
          <w:sz w:val="24"/>
        </w:rPr>
        <w:t>489</w:t>
      </w:r>
      <w:r>
        <w:rPr>
          <w:rFonts w:ascii="Palatino Linotype" w:hAnsi="Palatino Linotype"/>
          <w:color w:val="FF0000"/>
          <w:sz w:val="24"/>
        </w:rPr>
        <w:t>).</w:t>
      </w:r>
    </w:p>
    <w:p w14:paraId="58CA5C63" w14:textId="77777777" w:rsidR="00657C2B" w:rsidRPr="00657C2B" w:rsidRDefault="00657C2B" w:rsidP="00657C2B">
      <w:pPr>
        <w:spacing w:line="240" w:lineRule="auto"/>
        <w:contextualSpacing/>
        <w:jc w:val="both"/>
        <w:rPr>
          <w:rFonts w:ascii="Palatino Linotype" w:hAnsi="Palatino Linotype"/>
          <w:color w:val="FF0000"/>
          <w:sz w:val="24"/>
          <w:szCs w:val="24"/>
        </w:rPr>
      </w:pPr>
    </w:p>
    <w:p w14:paraId="664723E5" w14:textId="77777777" w:rsidR="00657C2B" w:rsidRPr="00657C2B" w:rsidRDefault="00657C2B" w:rsidP="00657C2B">
      <w:pPr>
        <w:spacing w:line="240" w:lineRule="auto"/>
        <w:contextualSpacing/>
        <w:jc w:val="center"/>
        <w:rPr>
          <w:rFonts w:ascii="Palatino Linotype" w:hAnsi="Palatino Linotype"/>
          <w:sz w:val="32"/>
          <w:szCs w:val="32"/>
        </w:rPr>
      </w:pPr>
      <w:r>
        <w:rPr>
          <w:rFonts w:ascii="Palatino Linotype" w:hAnsi="Palatino Linotype"/>
          <w:sz w:val="32"/>
        </w:rPr>
        <w:t>CELEBRACIÓN DEL BAUTISMO</w:t>
      </w:r>
    </w:p>
    <w:p w14:paraId="5238F18A" w14:textId="77777777" w:rsidR="00657C2B" w:rsidRDefault="00657C2B" w:rsidP="00657C2B">
      <w:pPr>
        <w:spacing w:line="240" w:lineRule="auto"/>
        <w:contextualSpacing/>
        <w:jc w:val="both"/>
        <w:rPr>
          <w:rFonts w:ascii="Palatino Linotype" w:hAnsi="Palatino Linotype"/>
          <w:b/>
          <w:bCs/>
          <w:sz w:val="24"/>
          <w:szCs w:val="24"/>
        </w:rPr>
      </w:pPr>
    </w:p>
    <w:p w14:paraId="6D9723CE"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567. </w:t>
      </w:r>
      <w:r>
        <w:rPr>
          <w:rFonts w:ascii="Palatino Linotype" w:hAnsi="Palatino Linotype"/>
          <w:color w:val="FF0000"/>
          <w:sz w:val="24"/>
        </w:rPr>
        <w:t>Después de la homilía se pasa a la liturgia bautismal. El sacerdote con los ministros se dirige a la fuente bautismal, si esta se encuentra a la vista de los fieles. De lo contrario se pone un recipiente con agua en el presbiterio.</w:t>
      </w:r>
    </w:p>
    <w:p w14:paraId="5A458C85" w14:textId="77777777" w:rsidR="00657C2B" w:rsidRPr="00657C2B" w:rsidRDefault="00657C2B" w:rsidP="00657C2B">
      <w:pPr>
        <w:spacing w:line="240" w:lineRule="auto"/>
        <w:contextualSpacing/>
        <w:jc w:val="both"/>
        <w:rPr>
          <w:rFonts w:ascii="Palatino Linotype" w:hAnsi="Palatino Linotype"/>
          <w:color w:val="FF0000"/>
          <w:sz w:val="24"/>
          <w:szCs w:val="24"/>
        </w:rPr>
      </w:pPr>
    </w:p>
    <w:p w14:paraId="392CBFBB"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Antes de la presentación de los elegidos para el Bautismo, haciendo las adaptaciones necesarias según el número y las categorías de los que van a ser iniciados, el celebrante puede dirigirse a la congregación con estas palabras u otras semejantes:</w:t>
      </w:r>
    </w:p>
    <w:p w14:paraId="04C4349D" w14:textId="77777777" w:rsidR="00657C2B" w:rsidRPr="00657C2B" w:rsidRDefault="00657C2B" w:rsidP="00657C2B">
      <w:pPr>
        <w:spacing w:line="240" w:lineRule="auto"/>
        <w:contextualSpacing/>
        <w:jc w:val="both"/>
        <w:rPr>
          <w:rFonts w:ascii="Palatino Linotype" w:hAnsi="Palatino Linotype"/>
          <w:sz w:val="24"/>
          <w:szCs w:val="24"/>
        </w:rPr>
      </w:pPr>
    </w:p>
    <w:p w14:paraId="7623300B"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Queridos amigos,</w:t>
      </w:r>
    </w:p>
    <w:p w14:paraId="3EF6FB00"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esta tarde la Iglesia da la bienvenida a diversos grupos de personas</w:t>
      </w:r>
    </w:p>
    <w:p w14:paraId="24080326"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que van a recibir los sacramentos de Iniciación.</w:t>
      </w:r>
    </w:p>
    <w:p w14:paraId="626D7B9B"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Alabamos y damos gracias a Dios por cada uno de ellos,</w:t>
      </w:r>
    </w:p>
    <w:p w14:paraId="1D2BC8FF"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ya que Dios los ha traído por diversos caminos hacia la unidad en la fe.</w:t>
      </w:r>
    </w:p>
    <w:p w14:paraId="33CA9064"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En primer lugar, damos la bienvenida a nuestros elegidos:</w:t>
      </w:r>
    </w:p>
    <w:p w14:paraId="7D12172E"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serán iniciados a la fe cristiana</w:t>
      </w:r>
    </w:p>
    <w:p w14:paraId="3A102B29"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por los sacramentos del Bautismo, la Confirmación y la Eucaristía.</w:t>
      </w:r>
    </w:p>
    <w:p w14:paraId="195489A8"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Oraremos por ellos y ellos profesarán su fe</w:t>
      </w:r>
    </w:p>
    <w:p w14:paraId="5B31A9A0" w14:textId="77777777" w:rsid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 recibirán el don de una nueva vida en Cristo.</w:t>
      </w:r>
    </w:p>
    <w:p w14:paraId="1B4556CA" w14:textId="77777777" w:rsidR="00657C2B" w:rsidRDefault="00657C2B" w:rsidP="00657C2B">
      <w:pPr>
        <w:spacing w:line="240" w:lineRule="auto"/>
        <w:contextualSpacing/>
        <w:jc w:val="both"/>
        <w:rPr>
          <w:rFonts w:ascii="Palatino Linotype" w:hAnsi="Palatino Linotype"/>
          <w:sz w:val="24"/>
          <w:szCs w:val="24"/>
        </w:rPr>
      </w:pPr>
    </w:p>
    <w:p w14:paraId="4E1F39EE"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se va a bautizar también a niños, el celebrante puede añadir, estas u otras palabras semejantes:</w:t>
      </w:r>
    </w:p>
    <w:p w14:paraId="1EFE424B" w14:textId="77777777" w:rsidR="00657C2B" w:rsidRDefault="00657C2B" w:rsidP="00657C2B">
      <w:pPr>
        <w:spacing w:line="240" w:lineRule="auto"/>
        <w:contextualSpacing/>
        <w:jc w:val="both"/>
        <w:rPr>
          <w:rFonts w:ascii="Palatino Linotype" w:hAnsi="Palatino Linotype"/>
          <w:sz w:val="24"/>
          <w:szCs w:val="24"/>
        </w:rPr>
      </w:pPr>
    </w:p>
    <w:p w14:paraId="1B420121"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 en este día en que la Iglesia conmemora</w:t>
      </w:r>
    </w:p>
    <w:p w14:paraId="4E320636"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la Resurrección del Señor,</w:t>
      </w:r>
    </w:p>
    <w:p w14:paraId="70251A6F" w14:textId="23786319"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 xml:space="preserve">también damos la bienvenida a los padres y padrinos que han </w:t>
      </w:r>
      <w:r w:rsidR="00E953C4">
        <w:rPr>
          <w:rFonts w:ascii="Palatino Linotype" w:hAnsi="Palatino Linotype"/>
          <w:sz w:val="24"/>
        </w:rPr>
        <w:t>traído</w:t>
      </w:r>
    </w:p>
    <w:p w14:paraId="5A7405D7"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 xml:space="preserve">     a sus hijos aquí,</w:t>
      </w:r>
    </w:p>
    <w:p w14:paraId="3010EA24"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para dar gracias por el don de la vida</w:t>
      </w:r>
    </w:p>
    <w:p w14:paraId="13F3232C" w14:textId="77777777" w:rsid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 celebrar el nuevo nacimiento en las aguas del Bautismo.</w:t>
      </w:r>
    </w:p>
    <w:p w14:paraId="71991C62" w14:textId="77777777" w:rsidR="00657C2B" w:rsidRDefault="00657C2B" w:rsidP="00657C2B">
      <w:pPr>
        <w:spacing w:line="240" w:lineRule="auto"/>
        <w:contextualSpacing/>
        <w:jc w:val="both"/>
        <w:rPr>
          <w:rFonts w:ascii="Palatino Linotype" w:hAnsi="Palatino Linotype"/>
          <w:sz w:val="24"/>
          <w:szCs w:val="24"/>
        </w:rPr>
      </w:pPr>
    </w:p>
    <w:p w14:paraId="19E2CDCC" w14:textId="77777777" w:rsidR="00657C2B" w:rsidRDefault="00657C2B" w:rsidP="00657C2B">
      <w:pPr>
        <w:spacing w:line="240" w:lineRule="auto"/>
        <w:contextualSpacing/>
        <w:jc w:val="both"/>
        <w:rPr>
          <w:rFonts w:ascii="Palatino Linotype" w:hAnsi="Palatino Linotype"/>
          <w:sz w:val="24"/>
          <w:szCs w:val="24"/>
        </w:rPr>
      </w:pPr>
      <w:r>
        <w:rPr>
          <w:rFonts w:ascii="Palatino Linotype" w:hAnsi="Palatino Linotype"/>
          <w:sz w:val="24"/>
        </w:rPr>
        <w:t>PRESENTACIÓN DE QUIENES VAN A SER BAUTIZADOS</w:t>
      </w:r>
    </w:p>
    <w:p w14:paraId="2CFDB7B1" w14:textId="77777777" w:rsidR="00657C2B" w:rsidRPr="00657C2B" w:rsidRDefault="00657C2B" w:rsidP="00657C2B">
      <w:pPr>
        <w:spacing w:line="240" w:lineRule="auto"/>
        <w:contextualSpacing/>
        <w:jc w:val="both"/>
        <w:rPr>
          <w:rFonts w:ascii="Palatino Linotype" w:hAnsi="Palatino Linotype"/>
          <w:sz w:val="24"/>
          <w:szCs w:val="24"/>
        </w:rPr>
      </w:pPr>
    </w:p>
    <w:p w14:paraId="1C7CDE11"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b/>
          <w:sz w:val="24"/>
        </w:rPr>
        <w:t>568.</w:t>
      </w:r>
      <w:r>
        <w:rPr>
          <w:rFonts w:ascii="Palatino Linotype" w:hAnsi="Palatino Linotype"/>
          <w:sz w:val="24"/>
        </w:rPr>
        <w:t xml:space="preserve"> </w:t>
      </w:r>
      <w:r>
        <w:rPr>
          <w:rFonts w:ascii="Palatino Linotype" w:hAnsi="Palatino Linotype"/>
          <w:color w:val="FF0000"/>
          <w:sz w:val="24"/>
        </w:rPr>
        <w:t>Luego, se usa uno de los siguientes procedimientos (opción A, B o C) para la presentación de los elegidos para el Bautismo.</w:t>
      </w:r>
    </w:p>
    <w:p w14:paraId="7D5FE0B4" w14:textId="77777777" w:rsidR="00657C2B" w:rsidRDefault="00657C2B" w:rsidP="00657C2B">
      <w:pPr>
        <w:spacing w:line="240" w:lineRule="auto"/>
        <w:contextualSpacing/>
        <w:jc w:val="both"/>
        <w:rPr>
          <w:rFonts w:ascii="Palatino Linotype" w:hAnsi="Palatino Linotype"/>
          <w:sz w:val="24"/>
          <w:szCs w:val="24"/>
        </w:rPr>
      </w:pPr>
    </w:p>
    <w:p w14:paraId="623C51E0"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3F1DDB36" w14:textId="77777777" w:rsidR="00657C2B" w:rsidRDefault="00657C2B" w:rsidP="00657C2B">
      <w:pPr>
        <w:spacing w:line="240" w:lineRule="auto"/>
        <w:contextualSpacing/>
        <w:jc w:val="both"/>
        <w:rPr>
          <w:rFonts w:ascii="Palatino Linotype" w:hAnsi="Palatino Linotype"/>
          <w:i/>
          <w:iCs/>
          <w:sz w:val="24"/>
          <w:szCs w:val="24"/>
        </w:rPr>
      </w:pPr>
    </w:p>
    <w:p w14:paraId="776F827A" w14:textId="77777777" w:rsidR="00657C2B" w:rsidRPr="00657C2B" w:rsidRDefault="00657C2B" w:rsidP="00657C2B">
      <w:pPr>
        <w:spacing w:line="240" w:lineRule="auto"/>
        <w:contextualSpacing/>
        <w:jc w:val="both"/>
        <w:rPr>
          <w:rFonts w:ascii="Palatino Linotype" w:hAnsi="Palatino Linotype"/>
          <w:i/>
          <w:iCs/>
          <w:sz w:val="24"/>
          <w:szCs w:val="24"/>
        </w:rPr>
      </w:pPr>
      <w:r>
        <w:rPr>
          <w:rFonts w:ascii="Palatino Linotype" w:hAnsi="Palatino Linotype"/>
          <w:i/>
          <w:sz w:val="24"/>
        </w:rPr>
        <w:t>Cuando el Bautismo se celebra inmediatamente cerca de la fuente bautismal</w:t>
      </w:r>
    </w:p>
    <w:p w14:paraId="0BED76B0" w14:textId="77777777" w:rsidR="00657C2B" w:rsidRDefault="00657C2B" w:rsidP="00657C2B">
      <w:pPr>
        <w:spacing w:line="240" w:lineRule="auto"/>
        <w:contextualSpacing/>
        <w:jc w:val="both"/>
        <w:rPr>
          <w:rFonts w:ascii="Palatino Linotype" w:hAnsi="Palatino Linotype"/>
          <w:sz w:val="24"/>
          <w:szCs w:val="24"/>
        </w:rPr>
      </w:pPr>
    </w:p>
    <w:p w14:paraId="2FEEF4DC"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El celebrante, acompañado por los ministros, va directamente a la fuente bautismal. Un diácono u otro ministro llama a los elegidos al Bautismo para que se acerquen y sus padrinos los presentan, o si son niños pequeños, son llevados por sus padres y padrinos. Luego, los elegidos y sus padrinos ocupan su sitio alrededor de la fuente de tal manera que no impidan la visión a la asamblea. Siguen la instrucción del celebrante (n. </w:t>
      </w:r>
      <w:r>
        <w:rPr>
          <w:rFonts w:ascii="Palatino Linotype" w:hAnsi="Palatino Linotype"/>
          <w:sz w:val="24"/>
        </w:rPr>
        <w:t>569</w:t>
      </w:r>
      <w:r>
        <w:rPr>
          <w:rFonts w:ascii="Palatino Linotype" w:hAnsi="Palatino Linotype"/>
          <w:color w:val="FF0000"/>
          <w:sz w:val="24"/>
        </w:rPr>
        <w:t xml:space="preserve">) y las Letanías de los santos (n. </w:t>
      </w:r>
      <w:r>
        <w:rPr>
          <w:rFonts w:ascii="Palatino Linotype" w:hAnsi="Palatino Linotype"/>
          <w:sz w:val="24"/>
        </w:rPr>
        <w:t>570</w:t>
      </w:r>
      <w:r>
        <w:rPr>
          <w:rFonts w:ascii="Palatino Linotype" w:hAnsi="Palatino Linotype"/>
          <w:color w:val="FF0000"/>
          <w:sz w:val="24"/>
        </w:rPr>
        <w:t>).</w:t>
      </w:r>
    </w:p>
    <w:p w14:paraId="7D347B3A" w14:textId="77777777" w:rsidR="00657C2B" w:rsidRPr="00657C2B" w:rsidRDefault="00657C2B" w:rsidP="00657C2B">
      <w:pPr>
        <w:spacing w:line="240" w:lineRule="auto"/>
        <w:contextualSpacing/>
        <w:jc w:val="both"/>
        <w:rPr>
          <w:rFonts w:ascii="Palatino Linotype" w:hAnsi="Palatino Linotype"/>
          <w:color w:val="FF0000"/>
          <w:sz w:val="24"/>
          <w:szCs w:val="24"/>
        </w:rPr>
      </w:pPr>
    </w:p>
    <w:p w14:paraId="61686212"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Sin embargo, si hay un gran número de elegidos, ellos y sus padrinos pueden acercarse durante el canto de las Letanías de los santos.</w:t>
      </w:r>
    </w:p>
    <w:p w14:paraId="7C872C12" w14:textId="77777777" w:rsidR="00657C2B" w:rsidRPr="00657C2B" w:rsidRDefault="00657C2B" w:rsidP="00657C2B">
      <w:pPr>
        <w:spacing w:line="240" w:lineRule="auto"/>
        <w:contextualSpacing/>
        <w:jc w:val="both"/>
        <w:rPr>
          <w:rFonts w:ascii="Palatino Linotype" w:hAnsi="Palatino Linotype"/>
          <w:sz w:val="24"/>
          <w:szCs w:val="24"/>
        </w:rPr>
      </w:pPr>
    </w:p>
    <w:p w14:paraId="68B29F14"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278DBBE0" w14:textId="77777777" w:rsidR="00657C2B" w:rsidRDefault="00657C2B" w:rsidP="00657C2B">
      <w:pPr>
        <w:spacing w:line="240" w:lineRule="auto"/>
        <w:contextualSpacing/>
        <w:jc w:val="both"/>
        <w:rPr>
          <w:rFonts w:ascii="Palatino Linotype" w:hAnsi="Palatino Linotype"/>
          <w:i/>
          <w:iCs/>
          <w:sz w:val="24"/>
          <w:szCs w:val="24"/>
        </w:rPr>
      </w:pPr>
    </w:p>
    <w:p w14:paraId="036D52A6" w14:textId="77777777" w:rsidR="00657C2B" w:rsidRPr="00657C2B" w:rsidRDefault="00657C2B" w:rsidP="00657C2B">
      <w:pPr>
        <w:spacing w:line="240" w:lineRule="auto"/>
        <w:contextualSpacing/>
        <w:jc w:val="both"/>
        <w:rPr>
          <w:rFonts w:ascii="Palatino Linotype" w:hAnsi="Palatino Linotype"/>
          <w:i/>
          <w:iCs/>
          <w:sz w:val="24"/>
          <w:szCs w:val="24"/>
        </w:rPr>
      </w:pPr>
      <w:r>
        <w:rPr>
          <w:rFonts w:ascii="Palatino Linotype" w:hAnsi="Palatino Linotype"/>
          <w:i/>
          <w:sz w:val="24"/>
        </w:rPr>
        <w:t>Cuando el Bautismo se celebra después de una procesión a la fuente</w:t>
      </w:r>
    </w:p>
    <w:p w14:paraId="14086EB8" w14:textId="77777777" w:rsidR="00657C2B" w:rsidRDefault="00657C2B" w:rsidP="00657C2B">
      <w:pPr>
        <w:spacing w:line="240" w:lineRule="auto"/>
        <w:contextualSpacing/>
        <w:jc w:val="both"/>
        <w:rPr>
          <w:rFonts w:ascii="Palatino Linotype" w:hAnsi="Palatino Linotype"/>
          <w:sz w:val="24"/>
          <w:szCs w:val="24"/>
        </w:rPr>
      </w:pPr>
    </w:p>
    <w:p w14:paraId="228C361A"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Un diácono u otro ministro llama a los elegidos al Bautismo para que se acerquen frente a la congregación eclesial y sus padrinos los presentan, o si son niños pequeños, son llevados por sus padres y padrinos. La procesión al baptisterio se forma inmediatamente. El ministro que lleva el cirio pascual encabeza la procesión, siguen los elegidos con sus padrinos, luego los ministros, el diácono y el sacerdote. Se cantan las Letanías de los santos (n. </w:t>
      </w:r>
      <w:r w:rsidRPr="005F7AED">
        <w:rPr>
          <w:rFonts w:ascii="Palatino Linotype" w:hAnsi="Palatino Linotype"/>
          <w:sz w:val="24"/>
        </w:rPr>
        <w:t>570</w:t>
      </w:r>
      <w:r>
        <w:rPr>
          <w:rFonts w:ascii="Palatino Linotype" w:hAnsi="Palatino Linotype"/>
          <w:color w:val="FF0000"/>
          <w:sz w:val="24"/>
        </w:rPr>
        <w:t xml:space="preserve">) durante la procesión. Cuando esta ha llegado a la fuente, los elegidos y sus padrinos ocupan sus sitios alrededor de la fuente de tal manera que no impidan la visión a la asamblea. Cuando han terminado las letanías, el sacerdote hace el saludo (n. </w:t>
      </w:r>
      <w:r w:rsidRPr="005F7AED">
        <w:rPr>
          <w:rFonts w:ascii="Palatino Linotype" w:hAnsi="Palatino Linotype"/>
          <w:sz w:val="24"/>
        </w:rPr>
        <w:t>569</w:t>
      </w:r>
      <w:r>
        <w:rPr>
          <w:rFonts w:ascii="Palatino Linotype" w:hAnsi="Palatino Linotype"/>
          <w:color w:val="FF0000"/>
          <w:sz w:val="24"/>
        </w:rPr>
        <w:t>).</w:t>
      </w:r>
    </w:p>
    <w:p w14:paraId="78045231" w14:textId="77777777" w:rsidR="00657C2B" w:rsidRPr="00657C2B" w:rsidRDefault="00657C2B" w:rsidP="00657C2B">
      <w:pPr>
        <w:spacing w:line="240" w:lineRule="auto"/>
        <w:contextualSpacing/>
        <w:jc w:val="both"/>
        <w:rPr>
          <w:rFonts w:ascii="Palatino Linotype" w:hAnsi="Palatino Linotype"/>
          <w:color w:val="FF0000"/>
          <w:sz w:val="24"/>
          <w:szCs w:val="24"/>
        </w:rPr>
      </w:pPr>
    </w:p>
    <w:p w14:paraId="58D21E55" w14:textId="77777777" w:rsid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son muchos los que se van a bautizar, ellos y sus padrinos simplemente toman su lugar en la procesión.</w:t>
      </w:r>
    </w:p>
    <w:p w14:paraId="0FE27886" w14:textId="77777777" w:rsidR="00657C2B" w:rsidRDefault="00657C2B" w:rsidP="00657C2B">
      <w:pPr>
        <w:spacing w:line="240" w:lineRule="auto"/>
        <w:contextualSpacing/>
        <w:jc w:val="both"/>
        <w:rPr>
          <w:rFonts w:ascii="Palatino Linotype" w:hAnsi="Palatino Linotype"/>
          <w:color w:val="FF0000"/>
          <w:sz w:val="24"/>
          <w:szCs w:val="24"/>
        </w:rPr>
      </w:pPr>
    </w:p>
    <w:p w14:paraId="7E3677C1"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w:t>
      </w:r>
    </w:p>
    <w:p w14:paraId="0A9D2778" w14:textId="77777777" w:rsidR="00657C2B" w:rsidRDefault="00657C2B" w:rsidP="00657C2B">
      <w:pPr>
        <w:spacing w:line="240" w:lineRule="auto"/>
        <w:contextualSpacing/>
        <w:jc w:val="both"/>
        <w:rPr>
          <w:rFonts w:ascii="Palatino Linotype" w:hAnsi="Palatino Linotype"/>
          <w:i/>
          <w:iCs/>
          <w:color w:val="FF0000"/>
          <w:sz w:val="24"/>
          <w:szCs w:val="24"/>
        </w:rPr>
      </w:pPr>
    </w:p>
    <w:p w14:paraId="49FFDFEA" w14:textId="3326CA38" w:rsidR="00657C2B" w:rsidRPr="00657C2B" w:rsidRDefault="00657C2B" w:rsidP="00657C2B">
      <w:pPr>
        <w:spacing w:line="240" w:lineRule="auto"/>
        <w:contextualSpacing/>
        <w:jc w:val="both"/>
        <w:rPr>
          <w:rFonts w:ascii="Palatino Linotype" w:hAnsi="Palatino Linotype"/>
          <w:i/>
          <w:iCs/>
          <w:sz w:val="24"/>
          <w:szCs w:val="24"/>
        </w:rPr>
      </w:pPr>
      <w:r>
        <w:rPr>
          <w:rFonts w:ascii="Palatino Linotype" w:hAnsi="Palatino Linotype"/>
          <w:i/>
          <w:sz w:val="24"/>
        </w:rPr>
        <w:t>Cuando el</w:t>
      </w:r>
      <w:r w:rsidR="002361D7">
        <w:rPr>
          <w:rFonts w:ascii="Palatino Linotype" w:hAnsi="Palatino Linotype"/>
          <w:i/>
          <w:sz w:val="24"/>
        </w:rPr>
        <w:t xml:space="preserve"> </w:t>
      </w:r>
      <w:r>
        <w:rPr>
          <w:rFonts w:ascii="Palatino Linotype" w:hAnsi="Palatino Linotype"/>
          <w:i/>
          <w:sz w:val="24"/>
        </w:rPr>
        <w:t>Bautismo se celebra en el santuario</w:t>
      </w:r>
    </w:p>
    <w:p w14:paraId="783DEC1F" w14:textId="77777777" w:rsidR="00657C2B" w:rsidRDefault="00657C2B" w:rsidP="00657C2B">
      <w:pPr>
        <w:spacing w:line="240" w:lineRule="auto"/>
        <w:contextualSpacing/>
        <w:jc w:val="both"/>
        <w:rPr>
          <w:rFonts w:ascii="Palatino Linotype" w:hAnsi="Palatino Linotype"/>
          <w:color w:val="FF0000"/>
          <w:sz w:val="24"/>
          <w:szCs w:val="24"/>
        </w:rPr>
      </w:pPr>
    </w:p>
    <w:p w14:paraId="7A98527A"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 xml:space="preserve">Un diácono u otro ministro llama a los elegidos al Bautismo para que se acerquen y sus padrinos los presentan, o si son niños pequeños, son llevados por sus padres y padrinos. Los elegidos y sus padrinos ocupan sus sitios ante el celebrante en el santuario, pero de tal manera que no impidan la visión a la asamblea. Siguen la instrucción del celebrante (n. </w:t>
      </w:r>
      <w:r>
        <w:rPr>
          <w:rFonts w:ascii="Palatino Linotype" w:hAnsi="Palatino Linotype"/>
          <w:sz w:val="24"/>
        </w:rPr>
        <w:t>569</w:t>
      </w:r>
      <w:r>
        <w:rPr>
          <w:rFonts w:ascii="Palatino Linotype" w:hAnsi="Palatino Linotype"/>
          <w:color w:val="FF0000"/>
          <w:sz w:val="24"/>
        </w:rPr>
        <w:t xml:space="preserve">) y las Letanías de los santos (n. </w:t>
      </w:r>
      <w:r>
        <w:rPr>
          <w:rFonts w:ascii="Palatino Linotype" w:hAnsi="Palatino Linotype"/>
          <w:sz w:val="24"/>
        </w:rPr>
        <w:t>570</w:t>
      </w:r>
      <w:r>
        <w:rPr>
          <w:rFonts w:ascii="Palatino Linotype" w:hAnsi="Palatino Linotype"/>
          <w:color w:val="FF0000"/>
          <w:sz w:val="24"/>
        </w:rPr>
        <w:t>).</w:t>
      </w:r>
    </w:p>
    <w:p w14:paraId="40A0FDD8" w14:textId="77777777" w:rsidR="00657C2B" w:rsidRDefault="00657C2B" w:rsidP="00657C2B">
      <w:pPr>
        <w:spacing w:line="240" w:lineRule="auto"/>
        <w:contextualSpacing/>
        <w:jc w:val="both"/>
        <w:rPr>
          <w:rFonts w:ascii="Palatino Linotype" w:hAnsi="Palatino Linotype"/>
          <w:color w:val="FF0000"/>
          <w:sz w:val="24"/>
          <w:szCs w:val="24"/>
        </w:rPr>
      </w:pPr>
    </w:p>
    <w:p w14:paraId="7B37141E"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hay un gran número de elegidos, estos y sus padrinos pueden acercarse durante el canto de las letanías.</w:t>
      </w:r>
    </w:p>
    <w:p w14:paraId="5C3D3A4B" w14:textId="77777777" w:rsidR="00657C2B" w:rsidRDefault="00657C2B" w:rsidP="00657C2B">
      <w:pPr>
        <w:spacing w:line="240" w:lineRule="auto"/>
        <w:contextualSpacing/>
        <w:jc w:val="both"/>
        <w:rPr>
          <w:rFonts w:ascii="Palatino Linotype" w:hAnsi="Palatino Linotype"/>
          <w:color w:val="FF0000"/>
          <w:sz w:val="24"/>
          <w:szCs w:val="24"/>
        </w:rPr>
      </w:pPr>
    </w:p>
    <w:p w14:paraId="33F23633" w14:textId="77777777" w:rsidR="00657C2B" w:rsidRPr="00657C2B" w:rsidRDefault="00657C2B" w:rsidP="00657C2B">
      <w:pPr>
        <w:spacing w:line="240" w:lineRule="auto"/>
        <w:contextualSpacing/>
        <w:jc w:val="both"/>
        <w:rPr>
          <w:rFonts w:ascii="Palatino Linotype" w:hAnsi="Palatino Linotype"/>
          <w:sz w:val="24"/>
          <w:szCs w:val="24"/>
        </w:rPr>
      </w:pPr>
      <w:r>
        <w:rPr>
          <w:rFonts w:ascii="Palatino Linotype" w:hAnsi="Palatino Linotype"/>
          <w:sz w:val="24"/>
        </w:rPr>
        <w:t>INSTRUCCIÓN DEL CELEBRANTE</w:t>
      </w:r>
    </w:p>
    <w:p w14:paraId="6E160C08" w14:textId="77777777" w:rsidR="00657C2B" w:rsidRDefault="00657C2B" w:rsidP="00657C2B">
      <w:pPr>
        <w:spacing w:line="240" w:lineRule="auto"/>
        <w:contextualSpacing/>
        <w:jc w:val="both"/>
        <w:rPr>
          <w:rFonts w:ascii="Palatino Linotype" w:hAnsi="Palatino Linotype"/>
          <w:sz w:val="24"/>
          <w:szCs w:val="24"/>
        </w:rPr>
      </w:pPr>
    </w:p>
    <w:p w14:paraId="5ED87003" w14:textId="77777777" w:rsidR="00657C2B" w:rsidRPr="00657C2B" w:rsidRDefault="00657C2B" w:rsidP="00657C2B">
      <w:pPr>
        <w:spacing w:line="240" w:lineRule="auto"/>
        <w:contextualSpacing/>
        <w:jc w:val="both"/>
        <w:rPr>
          <w:rFonts w:ascii="Palatino Linotype" w:hAnsi="Palatino Linotype"/>
          <w:sz w:val="24"/>
          <w:szCs w:val="24"/>
        </w:rPr>
      </w:pPr>
      <w:r>
        <w:rPr>
          <w:rFonts w:ascii="Palatino Linotype" w:hAnsi="Palatino Linotype"/>
          <w:b/>
          <w:sz w:val="24"/>
        </w:rPr>
        <w:t>569.</w:t>
      </w:r>
      <w:r>
        <w:rPr>
          <w:rFonts w:ascii="Palatino Linotype" w:hAnsi="Palatino Linotype"/>
          <w:sz w:val="24"/>
        </w:rPr>
        <w:t xml:space="preserve"> </w:t>
      </w:r>
      <w:r>
        <w:rPr>
          <w:rFonts w:ascii="Palatino Linotype" w:hAnsi="Palatino Linotype"/>
          <w:color w:val="FF0000"/>
          <w:sz w:val="24"/>
        </w:rPr>
        <w:t>El celebrante se dirige a la asamblea, con estas u otras palabras semejantes:</w:t>
      </w:r>
    </w:p>
    <w:p w14:paraId="304E0C84" w14:textId="77777777" w:rsidR="00657C2B" w:rsidRDefault="00657C2B" w:rsidP="00657C2B">
      <w:pPr>
        <w:spacing w:line="240" w:lineRule="auto"/>
        <w:contextualSpacing/>
        <w:jc w:val="both"/>
        <w:rPr>
          <w:rFonts w:ascii="Palatino Linotype" w:hAnsi="Palatino Linotype"/>
          <w:sz w:val="24"/>
          <w:szCs w:val="24"/>
        </w:rPr>
      </w:pPr>
    </w:p>
    <w:p w14:paraId="3D42ED3C"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Queridos hermanos y hermanas,</w:t>
      </w:r>
    </w:p>
    <w:p w14:paraId="4B93E300"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pidamos a Dios Padre omnipotente,</w:t>
      </w:r>
    </w:p>
    <w:p w14:paraId="0378466E"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 xml:space="preserve">por nuestros hermanos y hermanas,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w:t>
      </w:r>
    </w:p>
    <w:p w14:paraId="38328BC1"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que piden el santo Bautismo,</w:t>
      </w:r>
    </w:p>
    <w:p w14:paraId="062841E2"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a quienes él llamó y ha conducido hasta este momento,</w:t>
      </w:r>
    </w:p>
    <w:p w14:paraId="51743B9D"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para que se les conceda con abundancia luz y vigor</w:t>
      </w:r>
    </w:p>
    <w:p w14:paraId="731FDEEF"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para abrazarse a Cristo con fortaleza de corazón</w:t>
      </w:r>
    </w:p>
    <w:p w14:paraId="28B85C0E"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 para profesar la fe de la Iglesia.</w:t>
      </w:r>
    </w:p>
    <w:p w14:paraId="43B047D9"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Pidamos también que les conceda la renovación del Espíritu Santo,</w:t>
      </w:r>
    </w:p>
    <w:p w14:paraId="5CC1239A"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a quien vamos a invocar sobre esta agua.</w:t>
      </w:r>
    </w:p>
    <w:p w14:paraId="787FA7A1" w14:textId="77777777" w:rsidR="00657C2B" w:rsidRDefault="00657C2B" w:rsidP="00657C2B">
      <w:pPr>
        <w:spacing w:line="240" w:lineRule="auto"/>
        <w:contextualSpacing/>
        <w:jc w:val="both"/>
        <w:rPr>
          <w:rFonts w:ascii="Palatino Linotype" w:hAnsi="Palatino Linotype"/>
          <w:sz w:val="24"/>
          <w:szCs w:val="24"/>
        </w:rPr>
      </w:pPr>
    </w:p>
    <w:p w14:paraId="544EBFC7" w14:textId="77777777" w:rsidR="00657C2B" w:rsidRPr="00657C2B" w:rsidRDefault="00657C2B" w:rsidP="00657C2B">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hay niños que van a ser bautizados, puede añadir estas u otras palabras semejantes:</w:t>
      </w:r>
    </w:p>
    <w:p w14:paraId="6C200B88" w14:textId="77777777" w:rsidR="00657C2B" w:rsidRDefault="00657C2B" w:rsidP="00657C2B">
      <w:pPr>
        <w:spacing w:line="240" w:lineRule="auto"/>
        <w:contextualSpacing/>
        <w:jc w:val="both"/>
        <w:rPr>
          <w:rFonts w:ascii="Palatino Linotype" w:hAnsi="Palatino Linotype"/>
          <w:sz w:val="24"/>
          <w:szCs w:val="24"/>
        </w:rPr>
      </w:pPr>
    </w:p>
    <w:p w14:paraId="2467633C"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Invoquemos también la misericordia de Dios</w:t>
      </w:r>
    </w:p>
    <w:p w14:paraId="2D56ADF8" w14:textId="77777777" w:rsidR="00657C2B" w:rsidRP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en favor de estos niños (</w:t>
      </w: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 que van a recibir la gracia del Bautismo,</w:t>
      </w:r>
    </w:p>
    <w:p w14:paraId="715CCD45" w14:textId="77777777" w:rsidR="00657C2B" w:rsidRDefault="00657C2B" w:rsidP="00657C2B">
      <w:pPr>
        <w:spacing w:line="240" w:lineRule="auto"/>
        <w:ind w:left="720"/>
        <w:contextualSpacing/>
        <w:jc w:val="both"/>
        <w:rPr>
          <w:rFonts w:ascii="Palatino Linotype" w:hAnsi="Palatino Linotype"/>
          <w:sz w:val="24"/>
          <w:szCs w:val="24"/>
        </w:rPr>
      </w:pPr>
      <w:r>
        <w:rPr>
          <w:rFonts w:ascii="Palatino Linotype" w:hAnsi="Palatino Linotype"/>
          <w:sz w:val="24"/>
        </w:rPr>
        <w:t>y en favor de todos sus padres y padrinos, y de todos los bautizados.</w:t>
      </w:r>
    </w:p>
    <w:p w14:paraId="103BC987" w14:textId="77777777" w:rsidR="00CD2745" w:rsidRDefault="00CD2745" w:rsidP="00CD2745">
      <w:pPr>
        <w:spacing w:line="240" w:lineRule="auto"/>
        <w:contextualSpacing/>
        <w:jc w:val="both"/>
        <w:rPr>
          <w:rFonts w:ascii="Palatino Linotype" w:hAnsi="Palatino Linotype"/>
          <w:sz w:val="24"/>
          <w:szCs w:val="24"/>
        </w:rPr>
      </w:pPr>
    </w:p>
    <w:p w14:paraId="60AF0473" w14:textId="77777777" w:rsidR="00CD2745" w:rsidRDefault="00CD2745" w:rsidP="00CD2745">
      <w:pPr>
        <w:spacing w:line="240" w:lineRule="auto"/>
        <w:contextualSpacing/>
        <w:jc w:val="both"/>
        <w:rPr>
          <w:rFonts w:ascii="Palatino Linotype" w:hAnsi="Palatino Linotype"/>
          <w:sz w:val="24"/>
          <w:szCs w:val="24"/>
        </w:rPr>
      </w:pPr>
      <w:r>
        <w:rPr>
          <w:rFonts w:ascii="Palatino Linotype" w:hAnsi="Palatino Linotype"/>
          <w:sz w:val="24"/>
        </w:rPr>
        <w:t>LETANÍAS</w:t>
      </w:r>
    </w:p>
    <w:p w14:paraId="354AA9C3" w14:textId="77777777" w:rsidR="00CD2745" w:rsidRPr="00CD2745" w:rsidRDefault="00CD2745" w:rsidP="00CD2745">
      <w:pPr>
        <w:spacing w:line="240" w:lineRule="auto"/>
        <w:contextualSpacing/>
        <w:jc w:val="both"/>
        <w:rPr>
          <w:rFonts w:ascii="Palatino Linotype" w:hAnsi="Palatino Linotype"/>
          <w:sz w:val="24"/>
          <w:szCs w:val="24"/>
        </w:rPr>
      </w:pPr>
    </w:p>
    <w:p w14:paraId="0C5F6C98" w14:textId="77777777" w:rsidR="00CD2745" w:rsidRDefault="00CD2745" w:rsidP="00CD2745">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570. </w:t>
      </w:r>
      <w:r>
        <w:rPr>
          <w:rFonts w:ascii="Palatino Linotype" w:hAnsi="Palatino Linotype"/>
          <w:color w:val="FF0000"/>
          <w:sz w:val="24"/>
        </w:rPr>
        <w:t xml:space="preserve">Dos cantores entonan las letanías, a las que todos responden, estando de pie (por razón del Tiempo Pascual) (para el canto, cfr. n. </w:t>
      </w:r>
      <w:r w:rsidRPr="00874FC9">
        <w:rPr>
          <w:rFonts w:ascii="Palatino Linotype" w:hAnsi="Palatino Linotype"/>
          <w:sz w:val="24"/>
        </w:rPr>
        <w:t>221</w:t>
      </w:r>
      <w:r>
        <w:rPr>
          <w:rFonts w:ascii="Palatino Linotype" w:hAnsi="Palatino Linotype"/>
          <w:color w:val="FF0000"/>
          <w:sz w:val="24"/>
        </w:rPr>
        <w:t>). En las letanías se pueden añadir algunos nombres de santos, especialmente el del titular de la iglesia, el de los patronos del lugar y el de los patronos de quienes serán bautizados.</w:t>
      </w:r>
    </w:p>
    <w:p w14:paraId="43D5B306" w14:textId="77777777" w:rsidR="00CD2745" w:rsidRDefault="00CD2745" w:rsidP="00CD2745">
      <w:pPr>
        <w:spacing w:line="240" w:lineRule="auto"/>
        <w:contextualSpacing/>
        <w:jc w:val="both"/>
        <w:rPr>
          <w:rFonts w:ascii="Palatino Linotype" w:hAnsi="Palatino Linotype"/>
          <w:color w:val="FF0000"/>
          <w:sz w:val="24"/>
          <w:szCs w:val="24"/>
        </w:rPr>
      </w:pPr>
    </w:p>
    <w:p w14:paraId="7841C2AB" w14:textId="2E2398A7"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Señor, ten piedad de nosotros.  </w:t>
      </w:r>
      <w:r>
        <w:rPr>
          <w:rFonts w:ascii="Palatino Linotype" w:hAnsi="Palatino Linotype"/>
          <w:sz w:val="24"/>
        </w:rPr>
        <w:tab/>
      </w:r>
      <w:r>
        <w:rPr>
          <w:rFonts w:ascii="Palatino Linotype" w:hAnsi="Palatino Linotype"/>
          <w:sz w:val="24"/>
        </w:rPr>
        <w:tab/>
      </w:r>
      <w:r>
        <w:rPr>
          <w:rFonts w:ascii="Palatino Linotype" w:hAnsi="Palatino Linotype"/>
          <w:sz w:val="24"/>
        </w:rPr>
        <w:tab/>
        <w:t xml:space="preserve">   Señor, ten piedad de nosotros.</w:t>
      </w:r>
    </w:p>
    <w:p w14:paraId="0DD623FE" w14:textId="33DE3189"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Cristo, ten piedad de nosotros. </w:t>
      </w:r>
      <w:r>
        <w:rPr>
          <w:rFonts w:ascii="Palatino Linotype" w:hAnsi="Palatino Linotype"/>
          <w:sz w:val="24"/>
        </w:rPr>
        <w:tab/>
      </w:r>
      <w:r>
        <w:rPr>
          <w:rFonts w:ascii="Palatino Linotype" w:hAnsi="Palatino Linotype"/>
          <w:sz w:val="24"/>
        </w:rPr>
        <w:tab/>
      </w:r>
      <w:r w:rsidR="00745AB9">
        <w:rPr>
          <w:rFonts w:ascii="Palatino Linotype" w:hAnsi="Palatino Linotype"/>
          <w:sz w:val="24"/>
        </w:rPr>
        <w:t xml:space="preserve"> </w:t>
      </w:r>
      <w:r>
        <w:rPr>
          <w:rFonts w:ascii="Palatino Linotype" w:hAnsi="Palatino Linotype"/>
          <w:sz w:val="24"/>
        </w:rPr>
        <w:tab/>
        <w:t xml:space="preserve"> </w:t>
      </w:r>
      <w:r w:rsidR="00745AB9">
        <w:rPr>
          <w:rFonts w:ascii="Palatino Linotype" w:hAnsi="Palatino Linotype"/>
          <w:sz w:val="24"/>
        </w:rPr>
        <w:t xml:space="preserve">  </w:t>
      </w:r>
      <w:r>
        <w:rPr>
          <w:rFonts w:ascii="Palatino Linotype" w:hAnsi="Palatino Linotype"/>
          <w:sz w:val="24"/>
        </w:rPr>
        <w:t>Cristo, ten piedad de nosotros.</w:t>
      </w:r>
    </w:p>
    <w:p w14:paraId="6B2F8324" w14:textId="3FAADE3F" w:rsidR="00CD2745" w:rsidRPr="00657C2B"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Señor, ten piedad de nosotros. </w:t>
      </w:r>
      <w:r w:rsidR="00745AB9">
        <w:rPr>
          <w:rFonts w:ascii="Palatino Linotype" w:hAnsi="Palatino Linotype"/>
          <w:sz w:val="24"/>
        </w:rPr>
        <w:tab/>
      </w:r>
      <w:r>
        <w:rPr>
          <w:rFonts w:ascii="Palatino Linotype" w:hAnsi="Palatino Linotype"/>
          <w:sz w:val="24"/>
        </w:rPr>
        <w:tab/>
      </w:r>
      <w:r>
        <w:rPr>
          <w:rFonts w:ascii="Palatino Linotype" w:hAnsi="Palatino Linotype"/>
          <w:sz w:val="24"/>
        </w:rPr>
        <w:tab/>
        <w:t xml:space="preserve">   Señor, ten piedad de nosotros.</w:t>
      </w:r>
    </w:p>
    <w:p w14:paraId="23A977CE" w14:textId="42128348"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lastRenderedPageBreak/>
        <w:t xml:space="preserve">Santa María, Madre de Dios, </w:t>
      </w:r>
      <w:r>
        <w:rPr>
          <w:rFonts w:ascii="Palatino Linotype" w:hAnsi="Palatino Linotype"/>
          <w:sz w:val="24"/>
        </w:rPr>
        <w:tab/>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3765D28F" w14:textId="6464DCAA"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Miguel,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584B7EAE" w14:textId="7A0BB221"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Santos ángeles de Dios,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rueguen por nosotros.</w:t>
      </w:r>
    </w:p>
    <w:p w14:paraId="6347C508" w14:textId="102AA332"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Juan Bautista,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535EAC5B" w14:textId="26D4029D"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José,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720700D6" w14:textId="2C095A8F"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Pedro y San Pablo,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rueguen por nosotros.</w:t>
      </w:r>
    </w:p>
    <w:p w14:paraId="11B81385" w14:textId="607FF820"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Andrés,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5DD19FDE" w14:textId="49AA441F"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Juan,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4DEEFD96" w14:textId="26777474"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Santa María Magdalena,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64833995" w14:textId="04851C89"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Esteban,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1944FE05" w14:textId="34FA1825"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Ignacio de Antioquía,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ruega por nosotros.</w:t>
      </w:r>
    </w:p>
    <w:p w14:paraId="06D1C715" w14:textId="143733D1"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Lorenzo,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38CF2C1F" w14:textId="30155A3F"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Santas Perpetua y Felicidad,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rueguen por nosotros.</w:t>
      </w:r>
    </w:p>
    <w:p w14:paraId="7EDC83A4" w14:textId="09D240E0"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Santa Inés,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6CB3175F" w14:textId="0C0252DE"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Gregorio,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2D948DD3" w14:textId="5289AE90"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Agustín,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3711AA4D" w14:textId="687F3F20"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Atanasio,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ruega por nosotros.</w:t>
      </w:r>
    </w:p>
    <w:p w14:paraId="3BBF0CDC" w14:textId="540207C3"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Basilio,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2B5D394D" w14:textId="04B0DFC8"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Martín,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326C0F99" w14:textId="0EFF7D1B"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Benito,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769F2523" w14:textId="15666A53"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Francisco y santo Domingo,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rueguen por nosotros.</w:t>
      </w:r>
    </w:p>
    <w:p w14:paraId="5260B7A2" w14:textId="3B8F23D1"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Francisco Javier,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6371AEDF" w14:textId="05539875"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 Juan María Vianney,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1B4E85DE" w14:textId="2645F8D9" w:rsidR="00CD2745" w:rsidRP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Santa Catalina de Siena,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2E725BDC" w14:textId="186A18D8" w:rsidR="00CD2745" w:rsidRDefault="00CD2745" w:rsidP="00CD2745">
      <w:pPr>
        <w:spacing w:line="240" w:lineRule="auto"/>
        <w:ind w:left="720"/>
        <w:contextualSpacing/>
        <w:rPr>
          <w:rFonts w:ascii="Palatino Linotype" w:hAnsi="Palatino Linotype"/>
          <w:sz w:val="24"/>
          <w:szCs w:val="24"/>
        </w:rPr>
      </w:pPr>
      <w:r>
        <w:rPr>
          <w:rFonts w:ascii="Palatino Linotype" w:hAnsi="Palatino Linotype"/>
          <w:sz w:val="24"/>
        </w:rPr>
        <w:t xml:space="preserve">Santa Teresa de Jesús,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ruega por nosotros.</w:t>
      </w:r>
    </w:p>
    <w:p w14:paraId="0D2FFFAB" w14:textId="484F0E98" w:rsid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Todos los santos y santas de Dios,</w:t>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rueguen por nosotros.</w:t>
      </w:r>
    </w:p>
    <w:p w14:paraId="056FFBFF" w14:textId="77777777" w:rsidR="00D71ED3" w:rsidRDefault="00D71ED3" w:rsidP="00D71ED3">
      <w:pPr>
        <w:spacing w:line="240" w:lineRule="auto"/>
        <w:ind w:left="720"/>
        <w:contextualSpacing/>
        <w:rPr>
          <w:rFonts w:ascii="Palatino Linotype" w:hAnsi="Palatino Linotype"/>
          <w:sz w:val="24"/>
          <w:szCs w:val="24"/>
        </w:rPr>
      </w:pPr>
    </w:p>
    <w:p w14:paraId="342313F2" w14:textId="3B906E99"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Muéstrate propicio,</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líbranos Señor.</w:t>
      </w:r>
    </w:p>
    <w:p w14:paraId="40C0E821" w14:textId="628457E9"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 xml:space="preserve">De todo mal,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líbranos, Señor.</w:t>
      </w:r>
    </w:p>
    <w:p w14:paraId="43962330" w14:textId="64C43DFB"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 xml:space="preserve">De todo pecado,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líbranos, Señor.</w:t>
      </w:r>
    </w:p>
    <w:p w14:paraId="71D0C32C" w14:textId="28149DA3"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De la muerte eterna,</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líbranos Señor.</w:t>
      </w:r>
    </w:p>
    <w:p w14:paraId="70DC6DE9" w14:textId="1CB57081"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 xml:space="preserve">Por tu encarnación, </w:t>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ab/>
        <w:t>líbranos, Señor.</w:t>
      </w:r>
    </w:p>
    <w:p w14:paraId="53717875" w14:textId="45371199" w:rsidR="00D71ED3" w:rsidRP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 xml:space="preserve">Por tu muerte y resurrección,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líbranos Señor.</w:t>
      </w:r>
    </w:p>
    <w:p w14:paraId="4A6747BE" w14:textId="4AEA85AE" w:rsidR="00D71ED3" w:rsidRDefault="00D71ED3" w:rsidP="00D71ED3">
      <w:pPr>
        <w:spacing w:line="240" w:lineRule="auto"/>
        <w:ind w:left="720"/>
        <w:contextualSpacing/>
        <w:rPr>
          <w:rFonts w:ascii="Palatino Linotype" w:hAnsi="Palatino Linotype"/>
          <w:sz w:val="24"/>
          <w:szCs w:val="24"/>
        </w:rPr>
      </w:pPr>
      <w:r>
        <w:rPr>
          <w:rFonts w:ascii="Palatino Linotype" w:hAnsi="Palatino Linotype"/>
          <w:sz w:val="24"/>
        </w:rPr>
        <w:t xml:space="preserve">Por el don del Espíritu Santo, </w:t>
      </w:r>
      <w:r>
        <w:rPr>
          <w:rFonts w:ascii="Palatino Linotype" w:hAnsi="Palatino Linotype"/>
          <w:sz w:val="24"/>
        </w:rPr>
        <w:tab/>
      </w:r>
      <w:r>
        <w:rPr>
          <w:rFonts w:ascii="Palatino Linotype" w:hAnsi="Palatino Linotype"/>
          <w:sz w:val="24"/>
        </w:rPr>
        <w:tab/>
      </w:r>
      <w:r w:rsidR="006217AA">
        <w:rPr>
          <w:rFonts w:ascii="Palatino Linotype" w:hAnsi="Palatino Linotype"/>
          <w:sz w:val="24"/>
        </w:rPr>
        <w:tab/>
      </w:r>
      <w:r w:rsidR="006217AA">
        <w:rPr>
          <w:rFonts w:ascii="Palatino Linotype" w:hAnsi="Palatino Linotype"/>
          <w:sz w:val="24"/>
        </w:rPr>
        <w:tab/>
      </w:r>
      <w:r>
        <w:rPr>
          <w:rFonts w:ascii="Palatino Linotype" w:hAnsi="Palatino Linotype"/>
          <w:sz w:val="24"/>
        </w:rPr>
        <w:t>líbranos, Señor.</w:t>
      </w:r>
    </w:p>
    <w:p w14:paraId="773821E8" w14:textId="77777777" w:rsidR="00D11E65" w:rsidRDefault="00D11E65" w:rsidP="00D71ED3">
      <w:pPr>
        <w:spacing w:line="240" w:lineRule="auto"/>
        <w:ind w:left="720"/>
        <w:contextualSpacing/>
        <w:rPr>
          <w:rFonts w:ascii="Palatino Linotype" w:hAnsi="Palatino Linotype"/>
          <w:sz w:val="24"/>
          <w:szCs w:val="24"/>
        </w:rPr>
      </w:pPr>
    </w:p>
    <w:p w14:paraId="3F79B1F9" w14:textId="1E820FD5"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 xml:space="preserve">Nosotros, que somos pecadores, </w:t>
      </w:r>
      <w:r>
        <w:rPr>
          <w:rFonts w:ascii="Palatino Linotype" w:hAnsi="Palatino Linotype"/>
          <w:sz w:val="24"/>
        </w:rPr>
        <w:tab/>
      </w:r>
      <w:r>
        <w:rPr>
          <w:rFonts w:ascii="Palatino Linotype" w:hAnsi="Palatino Linotype"/>
          <w:sz w:val="24"/>
        </w:rPr>
        <w:tab/>
      </w:r>
      <w:r>
        <w:rPr>
          <w:rFonts w:ascii="Palatino Linotype" w:hAnsi="Palatino Linotype"/>
          <w:sz w:val="24"/>
        </w:rPr>
        <w:tab/>
      </w:r>
      <w:r w:rsidR="00B117B7">
        <w:rPr>
          <w:rFonts w:ascii="Palatino Linotype" w:hAnsi="Palatino Linotype"/>
          <w:sz w:val="24"/>
        </w:rPr>
        <w:tab/>
      </w:r>
      <w:r>
        <w:rPr>
          <w:rFonts w:ascii="Palatino Linotype" w:hAnsi="Palatino Linotype"/>
          <w:sz w:val="24"/>
        </w:rPr>
        <w:t>te rogamos, óyenos.</w:t>
      </w:r>
    </w:p>
    <w:p w14:paraId="3AAD7E7D" w14:textId="77777777" w:rsidR="002B7AEA" w:rsidRDefault="002B7AEA" w:rsidP="00D11E65">
      <w:pPr>
        <w:spacing w:line="240" w:lineRule="auto"/>
        <w:ind w:left="720"/>
        <w:contextualSpacing/>
        <w:rPr>
          <w:rFonts w:ascii="Palatino Linotype" w:hAnsi="Palatino Linotype"/>
          <w:sz w:val="24"/>
          <w:szCs w:val="24"/>
        </w:rPr>
      </w:pPr>
    </w:p>
    <w:p w14:paraId="2CDA63DE" w14:textId="77777777" w:rsidR="002B7AEA" w:rsidRDefault="002B7AEA" w:rsidP="00D11E65">
      <w:pPr>
        <w:spacing w:line="240" w:lineRule="auto"/>
        <w:ind w:left="720"/>
        <w:contextualSpacing/>
        <w:rPr>
          <w:rFonts w:ascii="Palatino Linotype" w:hAnsi="Palatino Linotype"/>
          <w:sz w:val="24"/>
          <w:szCs w:val="24"/>
        </w:rPr>
      </w:pPr>
    </w:p>
    <w:p w14:paraId="5136090C" w14:textId="77777777"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Para que estos elegidos renazcan</w:t>
      </w:r>
    </w:p>
    <w:p w14:paraId="2106038D" w14:textId="77777777"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 xml:space="preserve">     a la vida nueva por medio</w:t>
      </w:r>
    </w:p>
    <w:p w14:paraId="7EC30B2A" w14:textId="6A5DFD3E"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lastRenderedPageBreak/>
        <w:t xml:space="preserve">     del Bautismo,</w:t>
      </w:r>
      <w:r>
        <w:rPr>
          <w:rFonts w:ascii="Palatino Linotype" w:hAnsi="Palatino Linotype"/>
          <w:sz w:val="24"/>
        </w:rPr>
        <w:tab/>
      </w:r>
      <w:r>
        <w:rPr>
          <w:rFonts w:ascii="Palatino Linotype" w:hAnsi="Palatino Linotype"/>
          <w:sz w:val="24"/>
        </w:rPr>
        <w:tab/>
      </w:r>
      <w:r>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Pr>
          <w:rFonts w:ascii="Palatino Linotype" w:hAnsi="Palatino Linotype"/>
          <w:sz w:val="24"/>
        </w:rPr>
        <w:t>te rogamos, óyenos.</w:t>
      </w:r>
    </w:p>
    <w:p w14:paraId="1B904D63" w14:textId="4EAB6E8C"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 xml:space="preserve">Jesús, Hijo de Dios vivo, </w:t>
      </w:r>
      <w:r>
        <w:rPr>
          <w:rFonts w:ascii="Palatino Linotype" w:hAnsi="Palatino Linotype"/>
          <w:sz w:val="24"/>
        </w:rPr>
        <w:tab/>
      </w:r>
      <w:r>
        <w:rPr>
          <w:rFonts w:ascii="Palatino Linotype" w:hAnsi="Palatino Linotype"/>
          <w:sz w:val="24"/>
        </w:rPr>
        <w:tab/>
      </w:r>
      <w:r>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Pr>
          <w:rFonts w:ascii="Palatino Linotype" w:hAnsi="Palatino Linotype"/>
          <w:sz w:val="24"/>
        </w:rPr>
        <w:t>te rogamos, óyenos.</w:t>
      </w:r>
    </w:p>
    <w:p w14:paraId="09F57DA6" w14:textId="77777777" w:rsidR="00D11E65" w:rsidRDefault="00D11E65" w:rsidP="00D11E65">
      <w:pPr>
        <w:spacing w:line="240" w:lineRule="auto"/>
        <w:ind w:left="720"/>
        <w:contextualSpacing/>
        <w:rPr>
          <w:rFonts w:ascii="Palatino Linotype" w:hAnsi="Palatino Linotype"/>
          <w:sz w:val="24"/>
          <w:szCs w:val="24"/>
        </w:rPr>
      </w:pPr>
    </w:p>
    <w:p w14:paraId="29E20300" w14:textId="07575AE3" w:rsidR="00D11E65" w:rsidRP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 xml:space="preserve">Cristo, óyenos. </w:t>
      </w:r>
      <w:r>
        <w:rPr>
          <w:rFonts w:ascii="Palatino Linotype" w:hAnsi="Palatino Linotype"/>
          <w:sz w:val="24"/>
        </w:rPr>
        <w:tab/>
      </w:r>
      <w:r>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sidR="00B117B7">
        <w:rPr>
          <w:rFonts w:ascii="Palatino Linotype" w:hAnsi="Palatino Linotype"/>
          <w:sz w:val="24"/>
        </w:rPr>
        <w:tab/>
      </w:r>
      <w:r>
        <w:rPr>
          <w:rFonts w:ascii="Palatino Linotype" w:hAnsi="Palatino Linotype"/>
          <w:sz w:val="24"/>
        </w:rPr>
        <w:t>Cristo, óyenos.</w:t>
      </w:r>
    </w:p>
    <w:p w14:paraId="5E99EB98" w14:textId="3D4675DB" w:rsidR="00D11E65" w:rsidRDefault="00D11E65" w:rsidP="00D11E65">
      <w:pPr>
        <w:spacing w:line="240" w:lineRule="auto"/>
        <w:ind w:left="720"/>
        <w:contextualSpacing/>
        <w:rPr>
          <w:rFonts w:ascii="Palatino Linotype" w:hAnsi="Palatino Linotype"/>
          <w:sz w:val="24"/>
          <w:szCs w:val="24"/>
        </w:rPr>
      </w:pPr>
      <w:r>
        <w:rPr>
          <w:rFonts w:ascii="Palatino Linotype" w:hAnsi="Palatino Linotype"/>
          <w:sz w:val="24"/>
        </w:rPr>
        <w:t xml:space="preserve">Cristo, escúchanos. </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 xml:space="preserve"> </w:t>
      </w:r>
      <w:r w:rsidR="00B117B7">
        <w:rPr>
          <w:rFonts w:ascii="Palatino Linotype" w:hAnsi="Palatino Linotype"/>
          <w:sz w:val="24"/>
        </w:rPr>
        <w:tab/>
      </w:r>
      <w:r>
        <w:rPr>
          <w:rFonts w:ascii="Palatino Linotype" w:hAnsi="Palatino Linotype"/>
          <w:sz w:val="24"/>
        </w:rPr>
        <w:t>Cristo, escúchanos.</w:t>
      </w:r>
    </w:p>
    <w:p w14:paraId="51F002D4" w14:textId="77777777" w:rsidR="00FF2597" w:rsidRDefault="00FF2597" w:rsidP="00FF2597">
      <w:pPr>
        <w:spacing w:line="240" w:lineRule="auto"/>
        <w:contextualSpacing/>
        <w:rPr>
          <w:rFonts w:ascii="Palatino Linotype" w:hAnsi="Palatino Linotype"/>
          <w:sz w:val="24"/>
          <w:szCs w:val="24"/>
        </w:rPr>
      </w:pPr>
    </w:p>
    <w:p w14:paraId="7FA96C55" w14:textId="77777777" w:rsidR="00FF2597" w:rsidRPr="00FF2597" w:rsidRDefault="00FF2597" w:rsidP="00FF2597">
      <w:pPr>
        <w:spacing w:line="240" w:lineRule="auto"/>
        <w:contextualSpacing/>
        <w:rPr>
          <w:rFonts w:ascii="Palatino Linotype" w:hAnsi="Palatino Linotype"/>
          <w:color w:val="FF0000"/>
          <w:sz w:val="24"/>
          <w:szCs w:val="24"/>
        </w:rPr>
      </w:pPr>
      <w:r>
        <w:rPr>
          <w:rFonts w:ascii="Palatino Linotype" w:hAnsi="Palatino Linotype"/>
          <w:color w:val="FF0000"/>
          <w:sz w:val="24"/>
        </w:rPr>
        <w:t>El sacerdote, con las manos extendidas, dice esta oración:</w:t>
      </w:r>
    </w:p>
    <w:p w14:paraId="21ADF99C" w14:textId="77777777" w:rsidR="00FF2597" w:rsidRDefault="00FF2597" w:rsidP="00FF2597">
      <w:pPr>
        <w:spacing w:line="240" w:lineRule="auto"/>
        <w:contextualSpacing/>
        <w:rPr>
          <w:rFonts w:ascii="Palatino Linotype" w:hAnsi="Palatino Linotype"/>
          <w:sz w:val="24"/>
          <w:szCs w:val="24"/>
        </w:rPr>
      </w:pPr>
    </w:p>
    <w:p w14:paraId="2A4D8B8C"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Derrama, Señor, tu infinita bondad</w:t>
      </w:r>
    </w:p>
    <w:p w14:paraId="7BEF4456"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en este sacramento del Bautismo</w:t>
      </w:r>
    </w:p>
    <w:p w14:paraId="251D8637"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y envía tu santo Espíritu,</w:t>
      </w:r>
    </w:p>
    <w:p w14:paraId="78B29FE7"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para que haga renacer de la fuente bautismal</w:t>
      </w:r>
    </w:p>
    <w:p w14:paraId="77AD5C66"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a estos nuevos hijos tuyos,</w:t>
      </w:r>
    </w:p>
    <w:p w14:paraId="50BE9C15"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que van a ser santificados por tu gracia,</w:t>
      </w:r>
    </w:p>
    <w:p w14:paraId="3B76A22D"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mediante nuestra humilde colaboración en este ministerio.</w:t>
      </w:r>
    </w:p>
    <w:p w14:paraId="51387C4D" w14:textId="77777777" w:rsidR="00FF2597" w:rsidRPr="00FF2597" w:rsidRDefault="00FF2597" w:rsidP="00FF2597">
      <w:pPr>
        <w:spacing w:line="240" w:lineRule="auto"/>
        <w:ind w:left="720"/>
        <w:contextualSpacing/>
        <w:rPr>
          <w:rFonts w:ascii="Palatino Linotype" w:hAnsi="Palatino Linotype"/>
          <w:sz w:val="24"/>
          <w:szCs w:val="24"/>
        </w:rPr>
      </w:pPr>
      <w:r>
        <w:rPr>
          <w:rFonts w:ascii="Palatino Linotype" w:hAnsi="Palatino Linotype"/>
          <w:sz w:val="24"/>
        </w:rPr>
        <w:t>Por Jesucristo, nuestro Señor.</w:t>
      </w:r>
    </w:p>
    <w:p w14:paraId="7F057BA6" w14:textId="77777777" w:rsidR="00FF2597" w:rsidRDefault="00FF2597" w:rsidP="00FF2597">
      <w:pPr>
        <w:spacing w:line="240" w:lineRule="auto"/>
        <w:contextualSpacing/>
        <w:rPr>
          <w:rFonts w:ascii="Palatino Linotype" w:hAnsi="Palatino Linotype"/>
          <w:sz w:val="24"/>
          <w:szCs w:val="24"/>
        </w:rPr>
      </w:pPr>
    </w:p>
    <w:p w14:paraId="10657BCE" w14:textId="77777777" w:rsidR="00FF2597" w:rsidRDefault="00FF2597" w:rsidP="00FF2597">
      <w:pPr>
        <w:spacing w:line="240" w:lineRule="auto"/>
        <w:contextualSpacing/>
        <w:rPr>
          <w:rFonts w:ascii="Palatino Linotype" w:hAnsi="Palatino Linotype"/>
          <w:sz w:val="24"/>
          <w:szCs w:val="24"/>
        </w:rPr>
      </w:pPr>
      <w:r>
        <w:rPr>
          <w:rFonts w:ascii="Times New Roman" w:hAnsi="Times New Roman"/>
          <w:color w:val="FF0000"/>
          <w:sz w:val="24"/>
        </w:rPr>
        <w:t>℟</w:t>
      </w:r>
      <w:r>
        <w:rPr>
          <w:rFonts w:ascii="Palatino Linotype" w:hAnsi="Palatino Linotype"/>
          <w:color w:val="FF0000"/>
          <w:sz w:val="24"/>
        </w:rPr>
        <w:t>.</w:t>
      </w:r>
      <w:r>
        <w:rPr>
          <w:rFonts w:ascii="Palatino Linotype" w:hAnsi="Palatino Linotype"/>
          <w:sz w:val="24"/>
        </w:rPr>
        <w:t xml:space="preserve"> </w:t>
      </w:r>
      <w:r>
        <w:rPr>
          <w:rFonts w:ascii="Palatino Linotype" w:hAnsi="Palatino Linotype"/>
          <w:sz w:val="24"/>
        </w:rPr>
        <w:tab/>
        <w:t>Amén.</w:t>
      </w:r>
    </w:p>
    <w:p w14:paraId="204B41EA" w14:textId="77777777" w:rsidR="00FF2597" w:rsidRDefault="00FF2597" w:rsidP="00FF2597">
      <w:pPr>
        <w:spacing w:line="240" w:lineRule="auto"/>
        <w:contextualSpacing/>
        <w:rPr>
          <w:rFonts w:ascii="Palatino Linotype" w:hAnsi="Palatino Linotype"/>
          <w:sz w:val="24"/>
          <w:szCs w:val="24"/>
        </w:rPr>
      </w:pPr>
    </w:p>
    <w:p w14:paraId="20206CAD" w14:textId="77777777" w:rsidR="00FF2597" w:rsidRDefault="00FF2597" w:rsidP="00FF2597">
      <w:pPr>
        <w:spacing w:line="240" w:lineRule="auto"/>
        <w:contextualSpacing/>
        <w:rPr>
          <w:rFonts w:ascii="Palatino Linotype" w:hAnsi="Palatino Linotype"/>
          <w:sz w:val="24"/>
          <w:szCs w:val="24"/>
        </w:rPr>
      </w:pPr>
      <w:r>
        <w:rPr>
          <w:rFonts w:ascii="Palatino Linotype" w:hAnsi="Palatino Linotype"/>
          <w:sz w:val="24"/>
        </w:rPr>
        <w:t>BENDICIÓN DEL AGUA</w:t>
      </w:r>
    </w:p>
    <w:p w14:paraId="16F5EF95" w14:textId="77777777" w:rsidR="00FF2597" w:rsidRPr="00FF2597" w:rsidRDefault="00FF2597" w:rsidP="00FF2597">
      <w:pPr>
        <w:spacing w:line="240" w:lineRule="auto"/>
        <w:contextualSpacing/>
        <w:rPr>
          <w:rFonts w:ascii="Palatino Linotype" w:hAnsi="Palatino Linotype"/>
          <w:sz w:val="24"/>
          <w:szCs w:val="24"/>
        </w:rPr>
      </w:pPr>
    </w:p>
    <w:p w14:paraId="73F4EC96" w14:textId="77777777" w:rsidR="00FF2597" w:rsidRDefault="00FF2597" w:rsidP="00FF2597">
      <w:pPr>
        <w:spacing w:line="240" w:lineRule="auto"/>
        <w:contextualSpacing/>
        <w:rPr>
          <w:rFonts w:ascii="Palatino Linotype" w:hAnsi="Palatino Linotype"/>
          <w:color w:val="FF0000"/>
          <w:sz w:val="24"/>
          <w:szCs w:val="24"/>
        </w:rPr>
      </w:pPr>
      <w:r>
        <w:rPr>
          <w:rFonts w:ascii="Palatino Linotype" w:hAnsi="Palatino Linotype"/>
          <w:b/>
          <w:sz w:val="24"/>
        </w:rPr>
        <w:t>571.</w:t>
      </w:r>
      <w:r>
        <w:rPr>
          <w:rFonts w:ascii="Palatino Linotype" w:hAnsi="Palatino Linotype"/>
          <w:sz w:val="24"/>
        </w:rPr>
        <w:t xml:space="preserve"> </w:t>
      </w:r>
      <w:r>
        <w:rPr>
          <w:rFonts w:ascii="Palatino Linotype" w:hAnsi="Palatino Linotype"/>
          <w:color w:val="FF0000"/>
          <w:sz w:val="24"/>
        </w:rPr>
        <w:t>Luego, frente a la fuente, el celebrante dice la siguiente bendición con las manos extendidas:</w:t>
      </w:r>
    </w:p>
    <w:p w14:paraId="16251EF2" w14:textId="77777777" w:rsidR="00A55B3A" w:rsidRDefault="00A55B3A" w:rsidP="00FF2597">
      <w:pPr>
        <w:spacing w:line="240" w:lineRule="auto"/>
        <w:contextualSpacing/>
        <w:rPr>
          <w:rFonts w:ascii="Palatino Linotype" w:hAnsi="Palatino Linotype"/>
          <w:color w:val="FF0000"/>
          <w:sz w:val="24"/>
          <w:szCs w:val="24"/>
        </w:rPr>
      </w:pPr>
    </w:p>
    <w:p w14:paraId="2920E57C" w14:textId="5CFC5084" w:rsidR="00A55B3A" w:rsidRDefault="00284014" w:rsidP="00FF2597">
      <w:pPr>
        <w:spacing w:line="240" w:lineRule="auto"/>
        <w:contextualSpacing/>
        <w:rPr>
          <w:rFonts w:ascii="Palatino Linotype" w:hAnsi="Palatino Linotype"/>
          <w:color w:val="FF0000"/>
          <w:sz w:val="24"/>
          <w:szCs w:val="24"/>
        </w:rPr>
      </w:pPr>
      <w:r w:rsidRPr="00FB3ED3">
        <w:rPr>
          <w:rFonts w:ascii="Palatino Linotype" w:hAnsi="Palatino Linotype"/>
          <w:noProof/>
          <w:color w:val="FF0000"/>
          <w:sz w:val="24"/>
          <w:szCs w:val="24"/>
        </w:rPr>
        <w:drawing>
          <wp:inline distT="0" distB="0" distL="0" distR="0" wp14:anchorId="56A9BB28" wp14:editId="2D5A5E4A">
            <wp:extent cx="4579620" cy="2733040"/>
            <wp:effectExtent l="0" t="0" r="0" b="0"/>
            <wp:docPr id="265223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2733040"/>
                    </a:xfrm>
                    <a:prstGeom prst="rect">
                      <a:avLst/>
                    </a:prstGeom>
                    <a:noFill/>
                    <a:ln>
                      <a:noFill/>
                    </a:ln>
                  </pic:spPr>
                </pic:pic>
              </a:graphicData>
            </a:graphic>
          </wp:inline>
        </w:drawing>
      </w:r>
    </w:p>
    <w:p w14:paraId="6E108908" w14:textId="77777777" w:rsidR="00007E62" w:rsidRDefault="00007E62" w:rsidP="00FF2597">
      <w:pPr>
        <w:spacing w:line="240" w:lineRule="auto"/>
        <w:contextualSpacing/>
        <w:rPr>
          <w:rFonts w:ascii="Palatino Linotype" w:hAnsi="Palatino Linotype"/>
          <w:color w:val="FF0000"/>
          <w:sz w:val="24"/>
          <w:szCs w:val="24"/>
        </w:rPr>
      </w:pPr>
    </w:p>
    <w:p w14:paraId="0B65E096" w14:textId="3B0AD681" w:rsidR="00657C2B" w:rsidRDefault="00284014" w:rsidP="006530BB">
      <w:pPr>
        <w:spacing w:line="240" w:lineRule="auto"/>
        <w:contextualSpacing/>
        <w:rPr>
          <w:rFonts w:ascii="Palatino Linotype" w:hAnsi="Palatino Linotype"/>
          <w:color w:val="FF0000"/>
          <w:sz w:val="24"/>
          <w:szCs w:val="24"/>
        </w:rPr>
      </w:pPr>
      <w:r w:rsidRPr="00FB3ED3">
        <w:rPr>
          <w:rFonts w:ascii="Palatino Linotype" w:hAnsi="Palatino Linotype"/>
          <w:noProof/>
          <w:color w:val="FF0000"/>
          <w:sz w:val="24"/>
          <w:szCs w:val="24"/>
        </w:rPr>
        <w:lastRenderedPageBreak/>
        <w:drawing>
          <wp:inline distT="0" distB="0" distL="0" distR="0" wp14:anchorId="29D3DBD8" wp14:editId="3FA5C429">
            <wp:extent cx="4067066" cy="2522483"/>
            <wp:effectExtent l="0" t="0" r="0" b="0"/>
            <wp:docPr id="1940196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059" cy="2533023"/>
                    </a:xfrm>
                    <a:prstGeom prst="rect">
                      <a:avLst/>
                    </a:prstGeom>
                    <a:noFill/>
                    <a:ln>
                      <a:noFill/>
                    </a:ln>
                  </pic:spPr>
                </pic:pic>
              </a:graphicData>
            </a:graphic>
          </wp:inline>
        </w:drawing>
      </w:r>
    </w:p>
    <w:p w14:paraId="5E658487" w14:textId="576FE66A" w:rsidR="006530BB" w:rsidRDefault="006530BB" w:rsidP="006530BB">
      <w:pPr>
        <w:spacing w:line="240" w:lineRule="auto"/>
        <w:contextualSpacing/>
        <w:rPr>
          <w:rFonts w:ascii="Palatino Linotype" w:hAnsi="Palatino Linotype"/>
          <w:noProof/>
          <w:color w:val="FF0000"/>
          <w:sz w:val="24"/>
        </w:rPr>
      </w:pPr>
    </w:p>
    <w:p w14:paraId="364EFD6F" w14:textId="7C32FAB8" w:rsidR="00284014" w:rsidRDefault="00284014" w:rsidP="006530BB">
      <w:pPr>
        <w:spacing w:line="240" w:lineRule="auto"/>
        <w:contextualSpacing/>
        <w:rPr>
          <w:rFonts w:ascii="Palatino Linotype" w:hAnsi="Palatino Linotype"/>
          <w:color w:val="FF0000"/>
          <w:sz w:val="24"/>
          <w:szCs w:val="24"/>
        </w:rPr>
      </w:pPr>
      <w:r w:rsidRPr="005650C1">
        <w:rPr>
          <w:rFonts w:ascii="Palatino Linotype" w:hAnsi="Palatino Linotype"/>
          <w:noProof/>
          <w:color w:val="FF0000"/>
          <w:sz w:val="24"/>
          <w:szCs w:val="24"/>
        </w:rPr>
        <w:drawing>
          <wp:inline distT="0" distB="0" distL="0" distR="0" wp14:anchorId="4AC9675E" wp14:editId="4B4E5561">
            <wp:extent cx="4724400" cy="5276756"/>
            <wp:effectExtent l="0" t="0" r="0" b="635"/>
            <wp:docPr id="829805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324" cy="5312413"/>
                    </a:xfrm>
                    <a:prstGeom prst="rect">
                      <a:avLst/>
                    </a:prstGeom>
                    <a:noFill/>
                    <a:ln>
                      <a:noFill/>
                    </a:ln>
                  </pic:spPr>
                </pic:pic>
              </a:graphicData>
            </a:graphic>
          </wp:inline>
        </w:drawing>
      </w:r>
    </w:p>
    <w:p w14:paraId="779A050F" w14:textId="102A5390" w:rsidR="006530BB" w:rsidRDefault="006530BB" w:rsidP="006530BB">
      <w:pPr>
        <w:spacing w:line="240" w:lineRule="auto"/>
        <w:contextualSpacing/>
        <w:rPr>
          <w:rFonts w:ascii="Palatino Linotype" w:hAnsi="Palatino Linotype"/>
          <w:color w:val="FF0000"/>
          <w:sz w:val="24"/>
          <w:szCs w:val="24"/>
        </w:rPr>
      </w:pPr>
    </w:p>
    <w:p w14:paraId="6AC0FE5E" w14:textId="6CE9F330" w:rsidR="00AD21FC" w:rsidRDefault="00284014" w:rsidP="006530BB">
      <w:pPr>
        <w:spacing w:line="240" w:lineRule="auto"/>
        <w:contextualSpacing/>
        <w:rPr>
          <w:rFonts w:ascii="Palatino Linotype" w:hAnsi="Palatino Linotype"/>
          <w:color w:val="FF0000"/>
          <w:sz w:val="24"/>
          <w:szCs w:val="24"/>
        </w:rPr>
      </w:pPr>
      <w:r w:rsidRPr="00FF63EB">
        <w:rPr>
          <w:rFonts w:ascii="Palatino Linotype" w:hAnsi="Palatino Linotype"/>
          <w:noProof/>
          <w:color w:val="FF0000"/>
          <w:sz w:val="24"/>
          <w:szCs w:val="24"/>
        </w:rPr>
        <w:lastRenderedPageBreak/>
        <w:drawing>
          <wp:inline distT="0" distB="0" distL="0" distR="0" wp14:anchorId="6623659B" wp14:editId="6E74E840">
            <wp:extent cx="4535159" cy="1209040"/>
            <wp:effectExtent l="0" t="0" r="0" b="0"/>
            <wp:docPr id="1959926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1544" cy="1213408"/>
                    </a:xfrm>
                    <a:prstGeom prst="rect">
                      <a:avLst/>
                    </a:prstGeom>
                    <a:noFill/>
                    <a:ln>
                      <a:noFill/>
                    </a:ln>
                  </pic:spPr>
                </pic:pic>
              </a:graphicData>
            </a:graphic>
          </wp:inline>
        </w:drawing>
      </w:r>
    </w:p>
    <w:p w14:paraId="08EB47F9" w14:textId="77777777" w:rsidR="00AD21FC" w:rsidRDefault="00AD21FC" w:rsidP="006530BB">
      <w:pPr>
        <w:spacing w:line="240" w:lineRule="auto"/>
        <w:contextualSpacing/>
        <w:rPr>
          <w:rFonts w:ascii="Palatino Linotype" w:hAnsi="Palatino Linotype"/>
          <w:color w:val="FF0000"/>
          <w:sz w:val="24"/>
          <w:szCs w:val="24"/>
        </w:rPr>
      </w:pPr>
    </w:p>
    <w:p w14:paraId="4534DD8B" w14:textId="77777777" w:rsidR="00AD21FC" w:rsidRDefault="00AD21FC" w:rsidP="00AD21FC">
      <w:pPr>
        <w:spacing w:line="240" w:lineRule="auto"/>
        <w:contextualSpacing/>
        <w:rPr>
          <w:rFonts w:ascii="Palatino Linotype" w:hAnsi="Palatino Linotype"/>
          <w:color w:val="FF0000"/>
          <w:sz w:val="24"/>
          <w:szCs w:val="24"/>
        </w:rPr>
      </w:pPr>
      <w:r>
        <w:rPr>
          <w:rFonts w:ascii="Palatino Linotype" w:hAnsi="Palatino Linotype"/>
          <w:color w:val="FF0000"/>
          <w:sz w:val="24"/>
        </w:rPr>
        <w:t>Si es oportuno, introduce el cirio pascual en el agua, una o tres veces, diciendo:</w:t>
      </w:r>
    </w:p>
    <w:p w14:paraId="1823FF48" w14:textId="77777777" w:rsidR="00AD21FC" w:rsidRDefault="00AD21FC" w:rsidP="00AD21FC">
      <w:pPr>
        <w:spacing w:line="240" w:lineRule="auto"/>
        <w:contextualSpacing/>
        <w:rPr>
          <w:rFonts w:ascii="Palatino Linotype" w:hAnsi="Palatino Linotype"/>
          <w:color w:val="FF0000"/>
          <w:sz w:val="24"/>
          <w:szCs w:val="24"/>
        </w:rPr>
      </w:pPr>
    </w:p>
    <w:p w14:paraId="38052235" w14:textId="55C6756F" w:rsidR="00AD21FC" w:rsidRDefault="00284014" w:rsidP="00AD21FC">
      <w:pPr>
        <w:spacing w:line="240" w:lineRule="auto"/>
        <w:contextualSpacing/>
        <w:rPr>
          <w:rFonts w:ascii="Palatino Linotype" w:hAnsi="Palatino Linotype"/>
          <w:color w:val="FF0000"/>
          <w:sz w:val="24"/>
          <w:szCs w:val="24"/>
        </w:rPr>
      </w:pPr>
      <w:r w:rsidRPr="00FF63EB">
        <w:rPr>
          <w:rFonts w:ascii="Palatino Linotype" w:hAnsi="Palatino Linotype"/>
          <w:noProof/>
          <w:color w:val="FF0000"/>
          <w:sz w:val="24"/>
          <w:szCs w:val="24"/>
        </w:rPr>
        <w:drawing>
          <wp:inline distT="0" distB="0" distL="0" distR="0" wp14:anchorId="39940A5A" wp14:editId="7F5DEF2A">
            <wp:extent cx="4573270" cy="1371600"/>
            <wp:effectExtent l="0" t="0" r="0" b="0"/>
            <wp:docPr id="1479499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3270" cy="1371600"/>
                    </a:xfrm>
                    <a:prstGeom prst="rect">
                      <a:avLst/>
                    </a:prstGeom>
                    <a:noFill/>
                    <a:ln>
                      <a:noFill/>
                    </a:ln>
                  </pic:spPr>
                </pic:pic>
              </a:graphicData>
            </a:graphic>
          </wp:inline>
        </w:drawing>
      </w:r>
    </w:p>
    <w:p w14:paraId="299775C6" w14:textId="77777777" w:rsidR="00AD21FC" w:rsidRDefault="00AD21FC" w:rsidP="00AD21FC">
      <w:pPr>
        <w:spacing w:line="240" w:lineRule="auto"/>
        <w:contextualSpacing/>
        <w:rPr>
          <w:rFonts w:ascii="Palatino Linotype" w:hAnsi="Palatino Linotype"/>
          <w:color w:val="FF0000"/>
          <w:sz w:val="24"/>
          <w:szCs w:val="24"/>
        </w:rPr>
      </w:pPr>
      <w:r>
        <w:rPr>
          <w:rFonts w:ascii="Palatino Linotype" w:hAnsi="Palatino Linotype"/>
          <w:color w:val="FF0000"/>
          <w:sz w:val="24"/>
        </w:rPr>
        <w:t>Manteniendo el cirio dentro del agua, prosigue:</w:t>
      </w:r>
    </w:p>
    <w:p w14:paraId="328E0306" w14:textId="77777777" w:rsidR="00AD21FC" w:rsidRDefault="00AD21FC" w:rsidP="00AD21FC">
      <w:pPr>
        <w:spacing w:line="240" w:lineRule="auto"/>
        <w:contextualSpacing/>
        <w:rPr>
          <w:rFonts w:ascii="Palatino Linotype" w:hAnsi="Palatino Linotype"/>
          <w:color w:val="FF0000"/>
          <w:sz w:val="24"/>
          <w:szCs w:val="24"/>
        </w:rPr>
      </w:pPr>
    </w:p>
    <w:p w14:paraId="0D16CBB5" w14:textId="5EF3C403" w:rsidR="00AD21FC" w:rsidRDefault="00284014" w:rsidP="00AD21FC">
      <w:pPr>
        <w:spacing w:line="240" w:lineRule="auto"/>
        <w:contextualSpacing/>
        <w:rPr>
          <w:rFonts w:ascii="Palatino Linotype" w:hAnsi="Palatino Linotype"/>
          <w:color w:val="FF0000"/>
          <w:sz w:val="24"/>
          <w:szCs w:val="24"/>
        </w:rPr>
      </w:pPr>
      <w:r w:rsidRPr="00FF63EB">
        <w:rPr>
          <w:rFonts w:ascii="Palatino Linotype" w:hAnsi="Palatino Linotype"/>
          <w:noProof/>
          <w:color w:val="FF0000"/>
          <w:sz w:val="24"/>
          <w:szCs w:val="24"/>
        </w:rPr>
        <w:drawing>
          <wp:inline distT="0" distB="0" distL="0" distR="0" wp14:anchorId="48B3886C" wp14:editId="2A856F34">
            <wp:extent cx="4404360" cy="2918552"/>
            <wp:effectExtent l="0" t="0" r="0" b="0"/>
            <wp:docPr id="14536453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9388" cy="2921884"/>
                    </a:xfrm>
                    <a:prstGeom prst="rect">
                      <a:avLst/>
                    </a:prstGeom>
                    <a:noFill/>
                    <a:ln>
                      <a:noFill/>
                    </a:ln>
                  </pic:spPr>
                </pic:pic>
              </a:graphicData>
            </a:graphic>
          </wp:inline>
        </w:drawing>
      </w:r>
    </w:p>
    <w:p w14:paraId="73B49B4F" w14:textId="487E6E46" w:rsidR="00AD21FC" w:rsidRPr="00AD21FC" w:rsidRDefault="00AD21FC" w:rsidP="00AD21FC">
      <w:pPr>
        <w:spacing w:line="240" w:lineRule="auto"/>
        <w:contextualSpacing/>
        <w:rPr>
          <w:rFonts w:ascii="Palatino Linotype" w:hAnsi="Palatino Linotype"/>
          <w:color w:val="FF0000"/>
          <w:sz w:val="24"/>
          <w:szCs w:val="24"/>
        </w:rPr>
      </w:pPr>
      <w:r>
        <w:rPr>
          <w:rFonts w:ascii="Palatino Linotype" w:hAnsi="Palatino Linotype"/>
          <w:color w:val="FF0000"/>
          <w:sz w:val="24"/>
        </w:rPr>
        <w:t>Texto sin música:</w:t>
      </w:r>
    </w:p>
    <w:p w14:paraId="72B70814" w14:textId="77777777" w:rsidR="00AD21FC" w:rsidRDefault="00AD21FC" w:rsidP="00AD21FC">
      <w:pPr>
        <w:spacing w:line="240" w:lineRule="auto"/>
        <w:contextualSpacing/>
        <w:rPr>
          <w:rFonts w:ascii="Palatino Linotype" w:hAnsi="Palatino Linotype"/>
          <w:color w:val="FF0000"/>
          <w:sz w:val="24"/>
          <w:szCs w:val="24"/>
        </w:rPr>
      </w:pPr>
    </w:p>
    <w:p w14:paraId="72BDD422"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Dios nuestro,</w:t>
      </w:r>
    </w:p>
    <w:p w14:paraId="778019B4"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que con tu poder invisible</w:t>
      </w:r>
    </w:p>
    <w:p w14:paraId="08670A4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realizas obras admirables</w:t>
      </w:r>
      <w:r>
        <w:rPr>
          <w:rFonts w:ascii="Palatino Linotype" w:hAnsi="Palatino Linotype"/>
          <w:sz w:val="24"/>
        </w:rPr>
        <w:br/>
        <w:t>por medio de los signos sacramentales</w:t>
      </w:r>
    </w:p>
    <w:p w14:paraId="7400F677"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y has hecho de tu creatura, el agua, signifique</w:t>
      </w:r>
    </w:p>
    <w:p w14:paraId="63FC1C6E"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de muchas maneras la gracia del Bautismo;</w:t>
      </w:r>
    </w:p>
    <w:p w14:paraId="59DB82B3" w14:textId="77777777" w:rsidR="00AD21FC" w:rsidRPr="00AD21FC" w:rsidRDefault="00AD21FC" w:rsidP="00AD21FC">
      <w:pPr>
        <w:spacing w:line="240" w:lineRule="auto"/>
        <w:ind w:left="720"/>
        <w:contextualSpacing/>
        <w:rPr>
          <w:rFonts w:ascii="Palatino Linotype" w:hAnsi="Palatino Linotype"/>
          <w:sz w:val="24"/>
          <w:szCs w:val="24"/>
        </w:rPr>
      </w:pPr>
    </w:p>
    <w:p w14:paraId="5531E597"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Dios nuestro,</w:t>
      </w:r>
    </w:p>
    <w:p w14:paraId="7641C684"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cuyo Espíritu aleteaba sobre</w:t>
      </w:r>
    </w:p>
    <w:p w14:paraId="5469AF09"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la superficie de las aguas</w:t>
      </w:r>
    </w:p>
    <w:p w14:paraId="756CDA7C"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en los mismos principios del mundo,</w:t>
      </w:r>
    </w:p>
    <w:p w14:paraId="6C06CEAA"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para que ya desde entonces</w:t>
      </w:r>
      <w:r>
        <w:rPr>
          <w:rFonts w:ascii="Palatino Linotype" w:hAnsi="Palatino Linotype"/>
          <w:sz w:val="24"/>
        </w:rPr>
        <w:br/>
        <w:t>el agua recibiera el poder de dar la vida;</w:t>
      </w:r>
    </w:p>
    <w:p w14:paraId="5C334744" w14:textId="77777777" w:rsidR="00AD21FC" w:rsidRPr="00AD21FC" w:rsidRDefault="00AD21FC" w:rsidP="00AD21FC">
      <w:pPr>
        <w:spacing w:line="240" w:lineRule="auto"/>
        <w:ind w:left="720"/>
        <w:contextualSpacing/>
        <w:rPr>
          <w:rFonts w:ascii="Palatino Linotype" w:hAnsi="Palatino Linotype"/>
          <w:sz w:val="24"/>
          <w:szCs w:val="24"/>
        </w:rPr>
      </w:pPr>
    </w:p>
    <w:p w14:paraId="3641F11E"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Dios nuestro,</w:t>
      </w:r>
      <w:r>
        <w:rPr>
          <w:rFonts w:ascii="Palatino Linotype" w:hAnsi="Palatino Linotype"/>
          <w:sz w:val="24"/>
        </w:rPr>
        <w:br/>
        <w:t>que incluso en las aguas torrenciales del diluvio</w:t>
      </w:r>
    </w:p>
    <w:p w14:paraId="1ACBD794"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prefiguraste el nuevo nacimiento de los hombres,</w:t>
      </w:r>
    </w:p>
    <w:p w14:paraId="191A0DC7"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 xml:space="preserve">al hacer </w:t>
      </w:r>
      <w:proofErr w:type="gramStart"/>
      <w:r>
        <w:rPr>
          <w:rFonts w:ascii="Palatino Linotype" w:hAnsi="Palatino Linotype"/>
          <w:sz w:val="24"/>
        </w:rPr>
        <w:t>que</w:t>
      </w:r>
      <w:proofErr w:type="gramEnd"/>
      <w:r>
        <w:rPr>
          <w:rFonts w:ascii="Palatino Linotype" w:hAnsi="Palatino Linotype"/>
          <w:sz w:val="24"/>
        </w:rPr>
        <w:t xml:space="preserve"> de una manera misteriosa,</w:t>
      </w:r>
    </w:p>
    <w:p w14:paraId="178F49F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un mismo elemento diera fin al pecado y origen a la virtud;</w:t>
      </w:r>
    </w:p>
    <w:p w14:paraId="6F1429F7" w14:textId="77777777" w:rsidR="00AD21FC" w:rsidRPr="00AD21FC" w:rsidRDefault="00AD21FC" w:rsidP="00AD21FC">
      <w:pPr>
        <w:spacing w:line="240" w:lineRule="auto"/>
        <w:ind w:left="720"/>
        <w:contextualSpacing/>
        <w:rPr>
          <w:rFonts w:ascii="Palatino Linotype" w:hAnsi="Palatino Linotype"/>
          <w:sz w:val="24"/>
          <w:szCs w:val="24"/>
        </w:rPr>
      </w:pPr>
    </w:p>
    <w:p w14:paraId="739AE841"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Dios nuestro,</w:t>
      </w:r>
      <w:r>
        <w:rPr>
          <w:rFonts w:ascii="Palatino Linotype" w:hAnsi="Palatino Linotype"/>
          <w:sz w:val="24"/>
        </w:rPr>
        <w:br/>
        <w:t>que hiciste pasar a pie, sin mojarse, el Mar Rojo</w:t>
      </w:r>
    </w:p>
    <w:p w14:paraId="18CD0BD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a los hijos de Abraham,</w:t>
      </w:r>
    </w:p>
    <w:p w14:paraId="0D4AEA54"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a fin de que el pueblo,</w:t>
      </w:r>
    </w:p>
    <w:p w14:paraId="0E0C6219"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liberado de la esclavitud del faraón,</w:t>
      </w:r>
    </w:p>
    <w:p w14:paraId="0C1C1ACC" w14:textId="77777777" w:rsid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prefigurara al pueblo de los bautizados;</w:t>
      </w:r>
    </w:p>
    <w:p w14:paraId="2D3CC30D" w14:textId="77777777" w:rsidR="00AD21FC" w:rsidRDefault="00AD21FC" w:rsidP="00AD21FC">
      <w:pPr>
        <w:spacing w:line="240" w:lineRule="auto"/>
        <w:ind w:left="720"/>
        <w:contextualSpacing/>
        <w:rPr>
          <w:rFonts w:ascii="Palatino Linotype" w:hAnsi="Palatino Linotype"/>
          <w:sz w:val="24"/>
          <w:szCs w:val="24"/>
        </w:rPr>
      </w:pPr>
    </w:p>
    <w:p w14:paraId="0F139361"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Dios nuestro,</w:t>
      </w:r>
    </w:p>
    <w:p w14:paraId="7D09B8EA"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cuyo Hijo, al ser bautizado por el Precursor</w:t>
      </w:r>
      <w:r>
        <w:rPr>
          <w:rFonts w:ascii="Palatino Linotype" w:hAnsi="Palatino Linotype"/>
          <w:sz w:val="24"/>
        </w:rPr>
        <w:br/>
        <w:t>en el agua del Jordán,</w:t>
      </w:r>
    </w:p>
    <w:p w14:paraId="7907F08D"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fue ungido por el Espíritu Santo;</w:t>
      </w:r>
    </w:p>
    <w:p w14:paraId="40A441B1"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suspendido en la cruz,</w:t>
      </w:r>
    </w:p>
    <w:p w14:paraId="7878EF8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quiso que brotaran de su costado sangre y agua;</w:t>
      </w:r>
    </w:p>
    <w:p w14:paraId="5288F749"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y después de su resurrección mandó a sus apóstoles:</w:t>
      </w:r>
    </w:p>
    <w:p w14:paraId="6B839A09" w14:textId="52372935" w:rsidR="00AD21FC" w:rsidRPr="00AD21FC" w:rsidRDefault="00CC454D" w:rsidP="00AD21FC">
      <w:pPr>
        <w:spacing w:line="240" w:lineRule="auto"/>
        <w:ind w:left="720"/>
        <w:contextualSpacing/>
        <w:rPr>
          <w:rFonts w:ascii="Palatino Linotype" w:hAnsi="Palatino Linotype"/>
          <w:sz w:val="24"/>
          <w:szCs w:val="24"/>
        </w:rPr>
      </w:pPr>
      <w:r>
        <w:rPr>
          <w:rFonts w:ascii="Palatino Linotype" w:hAnsi="Palatino Linotype"/>
          <w:sz w:val="24"/>
        </w:rPr>
        <w:t>“</w:t>
      </w:r>
      <w:r w:rsidR="00AD21FC">
        <w:rPr>
          <w:rFonts w:ascii="Palatino Linotype" w:hAnsi="Palatino Linotype"/>
          <w:sz w:val="24"/>
        </w:rPr>
        <w:t>Vayan y enseñen a todas las naciones,</w:t>
      </w:r>
    </w:p>
    <w:p w14:paraId="32B94867" w14:textId="644066CE"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bautizándolas en el nombre del Padre,</w:t>
      </w:r>
      <w:r>
        <w:rPr>
          <w:rFonts w:ascii="Palatino Linotype" w:hAnsi="Palatino Linotype"/>
          <w:sz w:val="24"/>
        </w:rPr>
        <w:br/>
        <w:t>y del Hijo y del Espíritu Santo</w:t>
      </w:r>
      <w:r w:rsidR="00CC454D">
        <w:rPr>
          <w:rFonts w:ascii="Palatino Linotype" w:hAnsi="Palatino Linotype"/>
          <w:sz w:val="24"/>
        </w:rPr>
        <w:t>”</w:t>
      </w:r>
      <w:r>
        <w:rPr>
          <w:rFonts w:ascii="Palatino Linotype" w:hAnsi="Palatino Linotype"/>
          <w:sz w:val="24"/>
        </w:rPr>
        <w:t>:</w:t>
      </w:r>
    </w:p>
    <w:p w14:paraId="091B5816"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mira ahora a tu Iglesia en oración</w:t>
      </w:r>
    </w:p>
    <w:p w14:paraId="790EEE19" w14:textId="77777777" w:rsid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y abre para ella la fuente del Bautismo.</w:t>
      </w:r>
    </w:p>
    <w:p w14:paraId="4CD1386E" w14:textId="77777777" w:rsidR="00AD21FC" w:rsidRDefault="00AD21FC" w:rsidP="00AD21FC">
      <w:pPr>
        <w:spacing w:line="240" w:lineRule="auto"/>
        <w:ind w:left="720"/>
        <w:contextualSpacing/>
        <w:rPr>
          <w:rFonts w:ascii="Palatino Linotype" w:hAnsi="Palatino Linotype"/>
          <w:sz w:val="24"/>
          <w:szCs w:val="24"/>
        </w:rPr>
      </w:pPr>
    </w:p>
    <w:p w14:paraId="116EBDD6"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Que por obra del Espíritu Santo</w:t>
      </w:r>
    </w:p>
    <w:p w14:paraId="60758778"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esta agua adquiera la gracia de tu Unigénito,</w:t>
      </w:r>
    </w:p>
    <w:p w14:paraId="17DAE07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para que el hombre, creado a tu imagen,</w:t>
      </w:r>
    </w:p>
    <w:p w14:paraId="42E0D3FF"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limpio de su antiguo pecado,</w:t>
      </w:r>
    </w:p>
    <w:p w14:paraId="4631B707"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por el sacramento del Bautismo,</w:t>
      </w:r>
    </w:p>
    <w:p w14:paraId="7C4755C4"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renazca a la vida nueva</w:t>
      </w:r>
    </w:p>
    <w:p w14:paraId="57B23251"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lastRenderedPageBreak/>
        <w:t>por el agua y el Espíritu Santo.</w:t>
      </w:r>
    </w:p>
    <w:p w14:paraId="1081555D" w14:textId="77777777" w:rsidR="00287B76" w:rsidRDefault="00287B76" w:rsidP="00CC68DD">
      <w:pPr>
        <w:spacing w:line="240" w:lineRule="auto"/>
        <w:contextualSpacing/>
        <w:jc w:val="both"/>
        <w:rPr>
          <w:rFonts w:ascii="Palatino Linotype" w:hAnsi="Palatino Linotype"/>
          <w:color w:val="FF0000"/>
          <w:sz w:val="24"/>
        </w:rPr>
      </w:pPr>
    </w:p>
    <w:p w14:paraId="6A413FD7" w14:textId="3F3933B4" w:rsidR="00AD21FC" w:rsidRPr="00AD21FC" w:rsidRDefault="00AD21FC"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es oportuno, introduce el cirio pascual en el agua, una o tres veces, diciendo:</w:t>
      </w:r>
    </w:p>
    <w:p w14:paraId="643B02F4" w14:textId="77777777" w:rsidR="00AD21FC" w:rsidRPr="00AD21FC" w:rsidRDefault="00AD21FC" w:rsidP="00AD21FC">
      <w:pPr>
        <w:spacing w:line="240" w:lineRule="auto"/>
        <w:contextualSpacing/>
        <w:rPr>
          <w:rFonts w:ascii="Palatino Linotype" w:hAnsi="Palatino Linotype"/>
          <w:sz w:val="24"/>
          <w:szCs w:val="24"/>
        </w:rPr>
      </w:pPr>
    </w:p>
    <w:p w14:paraId="46ED4167" w14:textId="77777777" w:rsid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 xml:space="preserve">Te pedimos, Señor, </w:t>
      </w:r>
      <w:proofErr w:type="gramStart"/>
      <w:r>
        <w:rPr>
          <w:rFonts w:ascii="Palatino Linotype" w:hAnsi="Palatino Linotype"/>
          <w:sz w:val="24"/>
        </w:rPr>
        <w:t>que</w:t>
      </w:r>
      <w:proofErr w:type="gramEnd"/>
      <w:r>
        <w:rPr>
          <w:rFonts w:ascii="Palatino Linotype" w:hAnsi="Palatino Linotype"/>
          <w:sz w:val="24"/>
        </w:rPr>
        <w:t xml:space="preserve"> por tu Hijo,</w:t>
      </w:r>
    </w:p>
    <w:p w14:paraId="16F2E270"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descienda sobre el agua de esta fuente</w:t>
      </w:r>
    </w:p>
    <w:p w14:paraId="4BC0F845"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el poder del Espíritu Santo,</w:t>
      </w:r>
    </w:p>
    <w:p w14:paraId="450150B3" w14:textId="77777777" w:rsidR="00AD21FC" w:rsidRDefault="00AD21FC" w:rsidP="00AD21FC">
      <w:pPr>
        <w:spacing w:line="240" w:lineRule="auto"/>
        <w:ind w:left="720"/>
        <w:contextualSpacing/>
        <w:rPr>
          <w:rFonts w:ascii="Palatino Linotype" w:hAnsi="Palatino Linotype"/>
          <w:sz w:val="24"/>
          <w:szCs w:val="24"/>
        </w:rPr>
      </w:pPr>
    </w:p>
    <w:p w14:paraId="5E81B080" w14:textId="77777777" w:rsidR="00AD21FC" w:rsidRPr="00AD21FC" w:rsidRDefault="00AD21FC" w:rsidP="00AD21FC">
      <w:pPr>
        <w:spacing w:line="240" w:lineRule="auto"/>
        <w:contextualSpacing/>
        <w:rPr>
          <w:rFonts w:ascii="Palatino Linotype" w:hAnsi="Palatino Linotype"/>
          <w:color w:val="FF0000"/>
          <w:sz w:val="24"/>
          <w:szCs w:val="24"/>
        </w:rPr>
      </w:pPr>
      <w:r>
        <w:rPr>
          <w:rFonts w:ascii="Palatino Linotype" w:hAnsi="Palatino Linotype"/>
          <w:color w:val="FF0000"/>
          <w:sz w:val="24"/>
        </w:rPr>
        <w:t>Manteniendo el cirio dentro del agua, prosigue:</w:t>
      </w:r>
    </w:p>
    <w:p w14:paraId="305D17A9" w14:textId="77777777" w:rsidR="00AD21FC" w:rsidRDefault="00AD21FC" w:rsidP="00AD21FC">
      <w:pPr>
        <w:spacing w:line="240" w:lineRule="auto"/>
        <w:ind w:left="720"/>
        <w:contextualSpacing/>
        <w:rPr>
          <w:rFonts w:ascii="Palatino Linotype" w:hAnsi="Palatino Linotype"/>
          <w:sz w:val="24"/>
          <w:szCs w:val="24"/>
        </w:rPr>
      </w:pPr>
    </w:p>
    <w:p w14:paraId="7E617D37"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 xml:space="preserve">para que todos, </w:t>
      </w:r>
      <w:r>
        <w:rPr>
          <w:rFonts w:ascii="Palatino Linotype" w:hAnsi="Palatino Linotype"/>
          <w:sz w:val="24"/>
        </w:rPr>
        <w:br/>
        <w:t>sepultados con Cristo</w:t>
      </w:r>
    </w:p>
    <w:p w14:paraId="7D0DAA7A"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en su muerte por el Bautismo,</w:t>
      </w:r>
    </w:p>
    <w:p w14:paraId="10520222"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resuciten también con él a la vida nueva.</w:t>
      </w:r>
    </w:p>
    <w:p w14:paraId="352896E9"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Él, que vive y reina contigo en la unidad del Espíritu Santo</w:t>
      </w:r>
    </w:p>
    <w:p w14:paraId="71324A33" w14:textId="77777777" w:rsidR="00AD21FC" w:rsidRPr="00AD21FC" w:rsidRDefault="00AD21FC" w:rsidP="00AD21FC">
      <w:pPr>
        <w:spacing w:line="240" w:lineRule="auto"/>
        <w:ind w:left="720"/>
        <w:contextualSpacing/>
        <w:rPr>
          <w:rFonts w:ascii="Palatino Linotype" w:hAnsi="Palatino Linotype"/>
          <w:sz w:val="24"/>
          <w:szCs w:val="24"/>
        </w:rPr>
      </w:pPr>
      <w:r>
        <w:rPr>
          <w:rFonts w:ascii="Palatino Linotype" w:hAnsi="Palatino Linotype"/>
          <w:sz w:val="24"/>
        </w:rPr>
        <w:t>y es Dios por los siglos de los siglos.</w:t>
      </w:r>
    </w:p>
    <w:p w14:paraId="31557366" w14:textId="77777777" w:rsidR="00AD21FC" w:rsidRDefault="00AD21FC" w:rsidP="00AD21FC">
      <w:pPr>
        <w:spacing w:line="240" w:lineRule="auto"/>
        <w:ind w:left="720"/>
        <w:contextualSpacing/>
        <w:rPr>
          <w:rFonts w:ascii="Palatino Linotype" w:hAnsi="Palatino Linotype"/>
          <w:sz w:val="24"/>
          <w:szCs w:val="24"/>
        </w:rPr>
      </w:pPr>
    </w:p>
    <w:p w14:paraId="3638E70C" w14:textId="77777777" w:rsidR="00F32631" w:rsidRDefault="00AD21FC" w:rsidP="00AD21FC">
      <w:pPr>
        <w:spacing w:line="240" w:lineRule="auto"/>
        <w:contextualSpacing/>
        <w:rPr>
          <w:rFonts w:ascii="Palatino Linotype" w:hAnsi="Palatino Linotype"/>
          <w:sz w:val="24"/>
          <w:szCs w:val="24"/>
        </w:rPr>
      </w:pPr>
      <w:r>
        <w:rPr>
          <w:rFonts w:ascii="Times New Roman" w:hAnsi="Times New Roman"/>
          <w:color w:val="FF0000"/>
          <w:sz w:val="24"/>
        </w:rPr>
        <w:t>℟</w:t>
      </w:r>
      <w:r>
        <w:rPr>
          <w:rFonts w:ascii="Palatino Linotype" w:hAnsi="Palatino Linotype"/>
          <w:color w:val="FF0000"/>
          <w:sz w:val="24"/>
        </w:rPr>
        <w:t xml:space="preserve">. </w:t>
      </w:r>
      <w:r>
        <w:rPr>
          <w:rFonts w:ascii="Palatino Linotype" w:hAnsi="Palatino Linotype"/>
          <w:sz w:val="24"/>
        </w:rPr>
        <w:tab/>
        <w:t>Amén.</w:t>
      </w:r>
    </w:p>
    <w:p w14:paraId="40048CC7" w14:textId="77777777" w:rsidR="00F32631" w:rsidRDefault="00F32631" w:rsidP="00AD21FC">
      <w:pPr>
        <w:spacing w:line="240" w:lineRule="auto"/>
        <w:contextualSpacing/>
        <w:rPr>
          <w:rFonts w:ascii="Palatino Linotype" w:hAnsi="Palatino Linotype"/>
          <w:sz w:val="24"/>
          <w:szCs w:val="24"/>
        </w:rPr>
      </w:pPr>
    </w:p>
    <w:p w14:paraId="09998AD5" w14:textId="77777777" w:rsidR="00F32631" w:rsidRDefault="00F32631" w:rsidP="00AD21FC">
      <w:pPr>
        <w:spacing w:line="240" w:lineRule="auto"/>
        <w:contextualSpacing/>
        <w:rPr>
          <w:rFonts w:ascii="Palatino Linotype" w:hAnsi="Palatino Linotype"/>
          <w:color w:val="FF0000"/>
          <w:sz w:val="24"/>
          <w:szCs w:val="24"/>
        </w:rPr>
      </w:pPr>
      <w:r>
        <w:rPr>
          <w:rFonts w:ascii="Palatino Linotype" w:hAnsi="Palatino Linotype"/>
          <w:color w:val="FF0000"/>
          <w:sz w:val="24"/>
        </w:rPr>
        <w:t>Enseguida saca el cirio del agua, y el pueblo dice la siguiente aclamación:</w:t>
      </w:r>
    </w:p>
    <w:p w14:paraId="626FCD5E" w14:textId="77777777" w:rsidR="00F32631" w:rsidRDefault="00F32631" w:rsidP="00AD21FC">
      <w:pPr>
        <w:spacing w:line="240" w:lineRule="auto"/>
        <w:contextualSpacing/>
        <w:rPr>
          <w:rFonts w:ascii="Palatino Linotype" w:hAnsi="Palatino Linotype"/>
          <w:color w:val="FF0000"/>
          <w:sz w:val="24"/>
          <w:szCs w:val="24"/>
        </w:rPr>
      </w:pPr>
    </w:p>
    <w:p w14:paraId="76266DA1" w14:textId="1C7097E2" w:rsidR="00F32631" w:rsidRPr="00F32631" w:rsidRDefault="00284014" w:rsidP="00AD21FC">
      <w:pPr>
        <w:spacing w:line="240" w:lineRule="auto"/>
        <w:contextualSpacing/>
        <w:rPr>
          <w:rFonts w:ascii="Palatino Linotype" w:hAnsi="Palatino Linotype"/>
          <w:color w:val="FF0000"/>
          <w:sz w:val="24"/>
          <w:szCs w:val="24"/>
        </w:rPr>
      </w:pPr>
      <w:r w:rsidRPr="00BC66CA">
        <w:rPr>
          <w:rFonts w:ascii="Palatino Linotype" w:hAnsi="Palatino Linotype"/>
          <w:noProof/>
          <w:color w:val="FF0000"/>
          <w:sz w:val="24"/>
          <w:szCs w:val="24"/>
        </w:rPr>
        <w:drawing>
          <wp:inline distT="0" distB="0" distL="0" distR="0" wp14:anchorId="267F8D3F" wp14:editId="2BAD4071">
            <wp:extent cx="3627120" cy="1286647"/>
            <wp:effectExtent l="0" t="0" r="0" b="8890"/>
            <wp:docPr id="1374450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377" cy="1290285"/>
                    </a:xfrm>
                    <a:prstGeom prst="rect">
                      <a:avLst/>
                    </a:prstGeom>
                    <a:noFill/>
                    <a:ln>
                      <a:noFill/>
                    </a:ln>
                  </pic:spPr>
                </pic:pic>
              </a:graphicData>
            </a:graphic>
          </wp:inline>
        </w:drawing>
      </w:r>
    </w:p>
    <w:p w14:paraId="3B48BB90" w14:textId="77777777" w:rsidR="00AD21FC" w:rsidRDefault="00AD21FC" w:rsidP="00AD21FC">
      <w:pPr>
        <w:spacing w:line="240" w:lineRule="auto"/>
        <w:contextualSpacing/>
        <w:rPr>
          <w:rFonts w:ascii="Palatino Linotype" w:hAnsi="Palatino Linotype"/>
          <w:color w:val="FF0000"/>
          <w:sz w:val="24"/>
          <w:szCs w:val="24"/>
        </w:rPr>
      </w:pPr>
    </w:p>
    <w:p w14:paraId="705069BD" w14:textId="77777777" w:rsidR="00F32631" w:rsidRPr="00F32631" w:rsidRDefault="00F32631" w:rsidP="00F32631">
      <w:pPr>
        <w:spacing w:line="240" w:lineRule="auto"/>
        <w:ind w:left="720"/>
        <w:contextualSpacing/>
        <w:rPr>
          <w:rFonts w:ascii="Palatino Linotype" w:hAnsi="Palatino Linotype"/>
          <w:sz w:val="24"/>
          <w:szCs w:val="24"/>
        </w:rPr>
      </w:pPr>
      <w:r>
        <w:rPr>
          <w:rFonts w:ascii="Palatino Linotype" w:hAnsi="Palatino Linotype"/>
          <w:sz w:val="24"/>
        </w:rPr>
        <w:t>Fuentes del Señor, bendigan al Señor,</w:t>
      </w:r>
    </w:p>
    <w:p w14:paraId="57F55D1D" w14:textId="308DF26A" w:rsidR="00F32631" w:rsidRDefault="00F32631" w:rsidP="00156F84">
      <w:pPr>
        <w:tabs>
          <w:tab w:val="left" w:pos="7536"/>
        </w:tabs>
        <w:spacing w:line="240" w:lineRule="auto"/>
        <w:ind w:left="720"/>
        <w:contextualSpacing/>
        <w:rPr>
          <w:rFonts w:ascii="Palatino Linotype" w:hAnsi="Palatino Linotype"/>
          <w:sz w:val="24"/>
        </w:rPr>
      </w:pPr>
      <w:r>
        <w:rPr>
          <w:rFonts w:ascii="Palatino Linotype" w:hAnsi="Palatino Linotype"/>
          <w:sz w:val="24"/>
        </w:rPr>
        <w:t>alábenlo y glorifíquenlo por los siglos.</w:t>
      </w:r>
      <w:r w:rsidR="00156F84">
        <w:rPr>
          <w:rFonts w:ascii="Palatino Linotype" w:hAnsi="Palatino Linotype"/>
          <w:sz w:val="24"/>
        </w:rPr>
        <w:tab/>
      </w:r>
    </w:p>
    <w:p w14:paraId="2D81C4B1" w14:textId="77777777" w:rsidR="00156F84" w:rsidRDefault="00156F84" w:rsidP="00156F84">
      <w:pPr>
        <w:tabs>
          <w:tab w:val="left" w:pos="7536"/>
        </w:tabs>
        <w:spacing w:line="240" w:lineRule="auto"/>
        <w:ind w:left="720"/>
        <w:contextualSpacing/>
        <w:rPr>
          <w:rFonts w:ascii="Palatino Linotype" w:hAnsi="Palatino Linotype"/>
          <w:sz w:val="24"/>
          <w:szCs w:val="24"/>
        </w:rPr>
      </w:pPr>
    </w:p>
    <w:p w14:paraId="15C4E72C" w14:textId="207776CB" w:rsidR="00FC318C" w:rsidRDefault="00FC318C" w:rsidP="00FC318C">
      <w:pPr>
        <w:spacing w:line="240" w:lineRule="auto"/>
        <w:contextualSpacing/>
        <w:rPr>
          <w:rFonts w:ascii="Palatino Linotype" w:hAnsi="Palatino Linotype"/>
          <w:sz w:val="24"/>
          <w:szCs w:val="24"/>
        </w:rPr>
      </w:pPr>
      <w:r>
        <w:rPr>
          <w:rFonts w:ascii="Palatino Linotype" w:hAnsi="Palatino Linotype"/>
          <w:sz w:val="24"/>
        </w:rPr>
        <w:t>PROFESIÓN DE FE</w:t>
      </w:r>
    </w:p>
    <w:p w14:paraId="3DE53676" w14:textId="77777777" w:rsidR="00FC318C" w:rsidRPr="00FC318C" w:rsidRDefault="00FC318C" w:rsidP="00FC318C">
      <w:pPr>
        <w:spacing w:line="240" w:lineRule="auto"/>
        <w:contextualSpacing/>
        <w:rPr>
          <w:rFonts w:ascii="Palatino Linotype" w:hAnsi="Palatino Linotype"/>
          <w:sz w:val="24"/>
          <w:szCs w:val="24"/>
        </w:rPr>
      </w:pPr>
    </w:p>
    <w:p w14:paraId="1D671E8B" w14:textId="77777777" w:rsidR="00FC318C" w:rsidRPr="00FC318C" w:rsidRDefault="00FC318C" w:rsidP="00CC68DD">
      <w:pPr>
        <w:spacing w:line="240" w:lineRule="auto"/>
        <w:contextualSpacing/>
        <w:jc w:val="both"/>
        <w:rPr>
          <w:rFonts w:ascii="Palatino Linotype" w:hAnsi="Palatino Linotype"/>
          <w:color w:val="FF0000"/>
          <w:sz w:val="24"/>
          <w:szCs w:val="24"/>
        </w:rPr>
      </w:pPr>
      <w:r>
        <w:rPr>
          <w:rFonts w:ascii="Palatino Linotype" w:hAnsi="Palatino Linotype"/>
          <w:b/>
          <w:sz w:val="24"/>
        </w:rPr>
        <w:t>572.</w:t>
      </w:r>
      <w:r>
        <w:rPr>
          <w:rFonts w:ascii="Palatino Linotype" w:hAnsi="Palatino Linotype"/>
          <w:sz w:val="24"/>
        </w:rPr>
        <w:t xml:space="preserve"> </w:t>
      </w:r>
      <w:r>
        <w:rPr>
          <w:rFonts w:ascii="Palatino Linotype" w:hAnsi="Palatino Linotype"/>
          <w:color w:val="FF0000"/>
          <w:sz w:val="24"/>
        </w:rPr>
        <w:t xml:space="preserve">Después de la consagración de la fuente, el celebrante continúa con la profesión de fe, la cual incluye la renuncia al pecado y la profesión misma. </w:t>
      </w:r>
    </w:p>
    <w:p w14:paraId="180B6D86" w14:textId="77777777" w:rsidR="00FC318C" w:rsidRDefault="00FC318C" w:rsidP="00FC318C">
      <w:pPr>
        <w:spacing w:line="240" w:lineRule="auto"/>
        <w:contextualSpacing/>
        <w:rPr>
          <w:rFonts w:ascii="Palatino Linotype" w:hAnsi="Palatino Linotype"/>
          <w:sz w:val="24"/>
          <w:szCs w:val="24"/>
        </w:rPr>
      </w:pPr>
    </w:p>
    <w:p w14:paraId="09757BE9" w14:textId="77777777" w:rsidR="00FC318C" w:rsidRPr="00FC318C" w:rsidRDefault="00FC318C" w:rsidP="00FC318C">
      <w:pPr>
        <w:spacing w:line="240" w:lineRule="auto"/>
        <w:contextualSpacing/>
        <w:rPr>
          <w:rFonts w:ascii="Palatino Linotype" w:hAnsi="Palatino Linotype"/>
          <w:sz w:val="24"/>
          <w:szCs w:val="24"/>
        </w:rPr>
      </w:pPr>
      <w:r>
        <w:rPr>
          <w:rFonts w:ascii="Palatino Linotype" w:hAnsi="Palatino Linotype"/>
          <w:sz w:val="24"/>
        </w:rPr>
        <w:t>RENUNCIA AL PECADO</w:t>
      </w:r>
    </w:p>
    <w:p w14:paraId="7B1F3F08" w14:textId="77777777" w:rsidR="00FC318C" w:rsidRDefault="00FC318C" w:rsidP="00FC318C">
      <w:pPr>
        <w:spacing w:line="240" w:lineRule="auto"/>
        <w:contextualSpacing/>
        <w:rPr>
          <w:rFonts w:ascii="Palatino Linotype" w:hAnsi="Palatino Linotype"/>
          <w:sz w:val="24"/>
          <w:szCs w:val="24"/>
        </w:rPr>
      </w:pPr>
    </w:p>
    <w:p w14:paraId="606819DD" w14:textId="77777777" w:rsidR="0055073C" w:rsidRDefault="00FC318C" w:rsidP="00CC68DD">
      <w:pPr>
        <w:spacing w:line="240" w:lineRule="auto"/>
        <w:contextualSpacing/>
        <w:jc w:val="both"/>
        <w:rPr>
          <w:rFonts w:ascii="Palatino Linotype" w:hAnsi="Palatino Linotype"/>
          <w:color w:val="FF0000"/>
          <w:sz w:val="24"/>
        </w:rPr>
      </w:pPr>
      <w:r>
        <w:rPr>
          <w:rFonts w:ascii="Palatino Linotype" w:hAnsi="Palatino Linotype"/>
          <w:b/>
          <w:sz w:val="24"/>
        </w:rPr>
        <w:lastRenderedPageBreak/>
        <w:t>573.</w:t>
      </w:r>
      <w:r>
        <w:rPr>
          <w:rFonts w:ascii="Palatino Linotype" w:hAnsi="Palatino Linotype"/>
          <w:sz w:val="24"/>
        </w:rPr>
        <w:t xml:space="preserve"> </w:t>
      </w:r>
      <w:r>
        <w:rPr>
          <w:rFonts w:ascii="Palatino Linotype" w:hAnsi="Palatino Linotype"/>
          <w:color w:val="FF0000"/>
          <w:sz w:val="24"/>
        </w:rPr>
        <w:t>Según lo sugieran las circunstancias, el celebrante, después de ser informado por los padrinos del nombre de cada persona a ser bautizada, puede usar una de las tres fórmulas siguientes para interrogar a todos los elegidos.</w:t>
      </w:r>
      <w:r w:rsidR="007F3A59">
        <w:rPr>
          <w:rFonts w:ascii="Palatino Linotype" w:hAnsi="Palatino Linotype"/>
          <w:color w:val="FF0000"/>
          <w:sz w:val="24"/>
        </w:rPr>
        <w:t xml:space="preserve"> </w:t>
      </w:r>
    </w:p>
    <w:p w14:paraId="05DE5B96" w14:textId="77777777" w:rsidR="0055073C" w:rsidRDefault="0055073C" w:rsidP="00CC68DD">
      <w:pPr>
        <w:spacing w:line="240" w:lineRule="auto"/>
        <w:contextualSpacing/>
        <w:jc w:val="both"/>
        <w:rPr>
          <w:rFonts w:ascii="Palatino Linotype" w:hAnsi="Palatino Linotype"/>
          <w:color w:val="FF0000"/>
          <w:sz w:val="24"/>
        </w:rPr>
      </w:pPr>
    </w:p>
    <w:p w14:paraId="46C339EB" w14:textId="14B52F25" w:rsidR="00FC318C" w:rsidRPr="00FC318C" w:rsidRDefault="00FC318C"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Se deja al juico del obispo diocesano, el hacer más específicas y detalladas las fórmulas para la renuncia al pecado según lo requieran las circunstancias (cfr. n. </w:t>
      </w:r>
      <w:r>
        <w:rPr>
          <w:rFonts w:ascii="Palatino Linotype" w:hAnsi="Palatino Linotype"/>
          <w:sz w:val="24"/>
        </w:rPr>
        <w:t>33.8</w:t>
      </w:r>
      <w:r>
        <w:rPr>
          <w:rFonts w:ascii="Palatino Linotype" w:hAnsi="Palatino Linotype"/>
          <w:color w:val="FF0000"/>
          <w:sz w:val="24"/>
        </w:rPr>
        <w:t>).</w:t>
      </w:r>
    </w:p>
    <w:p w14:paraId="4A91CEE7" w14:textId="77777777" w:rsidR="00FC318C" w:rsidRDefault="00FC318C" w:rsidP="00FC318C">
      <w:pPr>
        <w:spacing w:line="240" w:lineRule="auto"/>
        <w:contextualSpacing/>
        <w:rPr>
          <w:rFonts w:ascii="Palatino Linotype" w:hAnsi="Palatino Linotype"/>
          <w:sz w:val="24"/>
          <w:szCs w:val="24"/>
        </w:rPr>
      </w:pPr>
    </w:p>
    <w:p w14:paraId="56BB4849"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A</w:t>
      </w:r>
    </w:p>
    <w:p w14:paraId="69D10696" w14:textId="77777777" w:rsidR="00FC318C" w:rsidRDefault="00FC318C" w:rsidP="00FC318C">
      <w:pPr>
        <w:spacing w:line="240" w:lineRule="auto"/>
        <w:contextualSpacing/>
        <w:rPr>
          <w:rFonts w:ascii="Palatino Linotype" w:hAnsi="Palatino Linotype"/>
          <w:sz w:val="24"/>
          <w:szCs w:val="24"/>
        </w:rPr>
      </w:pPr>
    </w:p>
    <w:p w14:paraId="12F6A22E"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1AB87197" w14:textId="77777777" w:rsidR="00FC318C" w:rsidRDefault="00FC318C" w:rsidP="00FC318C">
      <w:pPr>
        <w:spacing w:line="240" w:lineRule="auto"/>
        <w:contextualSpacing/>
        <w:rPr>
          <w:rFonts w:ascii="Palatino Linotype" w:hAnsi="Palatino Linotype"/>
          <w:sz w:val="24"/>
          <w:szCs w:val="24"/>
        </w:rPr>
      </w:pPr>
    </w:p>
    <w:p w14:paraId="30EA6E25"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ustedes al pecado,</w:t>
      </w:r>
    </w:p>
    <w:p w14:paraId="2C905570"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para vivir en la libertad de los hijos de Dios?</w:t>
      </w:r>
    </w:p>
    <w:p w14:paraId="382A74EB" w14:textId="77777777" w:rsidR="00FC318C" w:rsidRDefault="00FC318C" w:rsidP="00FC318C">
      <w:pPr>
        <w:spacing w:line="240" w:lineRule="auto"/>
        <w:contextualSpacing/>
        <w:rPr>
          <w:rFonts w:ascii="Palatino Linotype" w:hAnsi="Palatino Linotype"/>
          <w:sz w:val="24"/>
          <w:szCs w:val="24"/>
        </w:rPr>
      </w:pPr>
    </w:p>
    <w:p w14:paraId="4FD41CEF" w14:textId="77777777" w:rsidR="00FC318C" w:rsidRP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1766D432" w14:textId="77777777" w:rsidR="00FC318C" w:rsidRDefault="00FC318C" w:rsidP="00FC318C">
      <w:pPr>
        <w:spacing w:line="240" w:lineRule="auto"/>
        <w:contextualSpacing/>
        <w:rPr>
          <w:rFonts w:ascii="Palatino Linotype" w:hAnsi="Palatino Linotype"/>
          <w:sz w:val="24"/>
          <w:szCs w:val="24"/>
        </w:rPr>
      </w:pPr>
    </w:p>
    <w:p w14:paraId="5EE72DB2"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65D0F3F5" w14:textId="77777777" w:rsidR="00FC318C" w:rsidRDefault="00FC318C" w:rsidP="00FC318C">
      <w:pPr>
        <w:spacing w:line="240" w:lineRule="auto"/>
        <w:contextualSpacing/>
        <w:rPr>
          <w:rFonts w:ascii="Palatino Linotype" w:hAnsi="Palatino Linotype"/>
          <w:sz w:val="24"/>
          <w:szCs w:val="24"/>
        </w:rPr>
      </w:pPr>
    </w:p>
    <w:p w14:paraId="1C2BE63B"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ustedes a las seducciones del mal,</w:t>
      </w:r>
    </w:p>
    <w:p w14:paraId="5B2C324F"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para que el pecado no los esclavice?</w:t>
      </w:r>
    </w:p>
    <w:p w14:paraId="4992E87A" w14:textId="77777777" w:rsidR="00FC318C" w:rsidRDefault="00FC318C" w:rsidP="00FC318C">
      <w:pPr>
        <w:spacing w:line="240" w:lineRule="auto"/>
        <w:contextualSpacing/>
        <w:rPr>
          <w:rFonts w:ascii="Palatino Linotype" w:hAnsi="Palatino Linotype"/>
          <w:sz w:val="24"/>
          <w:szCs w:val="24"/>
        </w:rPr>
      </w:pPr>
    </w:p>
    <w:p w14:paraId="23ED59C1" w14:textId="77777777" w:rsid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6398F4E3" w14:textId="77777777" w:rsidR="00FC318C" w:rsidRDefault="00FC318C" w:rsidP="00FC318C">
      <w:pPr>
        <w:spacing w:line="240" w:lineRule="auto"/>
        <w:contextualSpacing/>
        <w:rPr>
          <w:rFonts w:ascii="Palatino Linotype" w:hAnsi="Palatino Linotype"/>
          <w:sz w:val="24"/>
          <w:szCs w:val="24"/>
        </w:rPr>
      </w:pPr>
    </w:p>
    <w:p w14:paraId="7DF79602"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1E42B9FF" w14:textId="77777777" w:rsidR="00FC318C" w:rsidRDefault="00FC318C" w:rsidP="00FC318C">
      <w:pPr>
        <w:spacing w:line="240" w:lineRule="auto"/>
        <w:contextualSpacing/>
        <w:rPr>
          <w:rFonts w:ascii="Palatino Linotype" w:hAnsi="Palatino Linotype"/>
          <w:sz w:val="24"/>
          <w:szCs w:val="24"/>
        </w:rPr>
      </w:pPr>
    </w:p>
    <w:p w14:paraId="00E63B71"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ustedes a Satanás,</w:t>
      </w:r>
    </w:p>
    <w:p w14:paraId="1B82FC53"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padre y autor del pecado?</w:t>
      </w:r>
    </w:p>
    <w:p w14:paraId="0B16BE52" w14:textId="77777777" w:rsidR="00FC318C" w:rsidRDefault="00FC318C" w:rsidP="00FC318C">
      <w:pPr>
        <w:spacing w:line="240" w:lineRule="auto"/>
        <w:contextualSpacing/>
        <w:rPr>
          <w:rFonts w:ascii="Palatino Linotype" w:hAnsi="Palatino Linotype"/>
          <w:sz w:val="24"/>
          <w:szCs w:val="24"/>
        </w:rPr>
      </w:pPr>
    </w:p>
    <w:p w14:paraId="028FF751" w14:textId="77777777" w:rsid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680F9E00" w14:textId="77777777" w:rsidR="00FC318C" w:rsidRDefault="00FC318C" w:rsidP="00FC318C">
      <w:pPr>
        <w:spacing w:line="240" w:lineRule="auto"/>
        <w:contextualSpacing/>
        <w:rPr>
          <w:rFonts w:ascii="Palatino Linotype" w:hAnsi="Palatino Linotype"/>
          <w:sz w:val="24"/>
          <w:szCs w:val="24"/>
        </w:rPr>
      </w:pPr>
    </w:p>
    <w:p w14:paraId="3A2D57B5" w14:textId="77777777" w:rsid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B</w:t>
      </w:r>
    </w:p>
    <w:p w14:paraId="788A8A8D" w14:textId="77777777" w:rsidR="00FC318C" w:rsidRPr="00FC318C" w:rsidRDefault="00FC318C" w:rsidP="00FC318C">
      <w:pPr>
        <w:spacing w:line="240" w:lineRule="auto"/>
        <w:contextualSpacing/>
        <w:rPr>
          <w:rFonts w:ascii="Palatino Linotype" w:hAnsi="Palatino Linotype"/>
          <w:color w:val="FF0000"/>
          <w:sz w:val="24"/>
          <w:szCs w:val="24"/>
        </w:rPr>
      </w:pPr>
    </w:p>
    <w:p w14:paraId="75F22E38" w14:textId="77777777" w:rsid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66E402DE" w14:textId="77777777" w:rsidR="00FC318C" w:rsidRPr="00FC318C" w:rsidRDefault="00FC318C" w:rsidP="00FC318C">
      <w:pPr>
        <w:spacing w:line="240" w:lineRule="auto"/>
        <w:contextualSpacing/>
        <w:rPr>
          <w:rFonts w:ascii="Palatino Linotype" w:hAnsi="Palatino Linotype"/>
          <w:color w:val="FF0000"/>
          <w:sz w:val="24"/>
          <w:szCs w:val="24"/>
        </w:rPr>
      </w:pPr>
    </w:p>
    <w:p w14:paraId="544EE779"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ustedes a Satanás,</w:t>
      </w:r>
    </w:p>
    <w:p w14:paraId="7212EB37"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y a todas sus obras,</w:t>
      </w:r>
      <w:r>
        <w:rPr>
          <w:rFonts w:ascii="Palatino Linotype" w:hAnsi="Palatino Linotype"/>
          <w:sz w:val="24"/>
        </w:rPr>
        <w:br/>
        <w:t>y a todas sus seducciones?</w:t>
      </w:r>
    </w:p>
    <w:p w14:paraId="5AD68A26" w14:textId="77777777" w:rsidR="00FC318C" w:rsidRDefault="00FC318C" w:rsidP="00FC318C">
      <w:pPr>
        <w:spacing w:line="240" w:lineRule="auto"/>
        <w:contextualSpacing/>
        <w:rPr>
          <w:rFonts w:ascii="Palatino Linotype" w:hAnsi="Palatino Linotype"/>
          <w:sz w:val="24"/>
          <w:szCs w:val="24"/>
        </w:rPr>
      </w:pPr>
    </w:p>
    <w:p w14:paraId="737EC6AB" w14:textId="77777777" w:rsidR="00FC318C" w:rsidRP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6198796B" w14:textId="77777777" w:rsidR="00FC318C" w:rsidRDefault="00FC318C" w:rsidP="00FC318C">
      <w:pPr>
        <w:spacing w:line="240" w:lineRule="auto"/>
        <w:contextualSpacing/>
        <w:rPr>
          <w:rFonts w:ascii="Palatino Linotype" w:hAnsi="Palatino Linotype"/>
          <w:sz w:val="24"/>
          <w:szCs w:val="24"/>
        </w:rPr>
      </w:pPr>
    </w:p>
    <w:p w14:paraId="3176DBE8"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lastRenderedPageBreak/>
        <w:t>C</w:t>
      </w:r>
    </w:p>
    <w:p w14:paraId="37DF2B8C" w14:textId="77777777" w:rsidR="00FC318C" w:rsidRDefault="00FC318C" w:rsidP="00FC318C">
      <w:pPr>
        <w:spacing w:line="240" w:lineRule="auto"/>
        <w:contextualSpacing/>
        <w:rPr>
          <w:rFonts w:ascii="Palatino Linotype" w:hAnsi="Palatino Linotype"/>
          <w:color w:val="FF0000"/>
          <w:sz w:val="24"/>
          <w:szCs w:val="24"/>
        </w:rPr>
      </w:pPr>
    </w:p>
    <w:p w14:paraId="079672A7"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31B92D83" w14:textId="77777777" w:rsidR="00FC318C" w:rsidRDefault="00FC318C" w:rsidP="00FC318C">
      <w:pPr>
        <w:spacing w:line="240" w:lineRule="auto"/>
        <w:contextualSpacing/>
        <w:rPr>
          <w:rFonts w:ascii="Palatino Linotype" w:hAnsi="Palatino Linotype"/>
          <w:sz w:val="24"/>
          <w:szCs w:val="24"/>
        </w:rPr>
      </w:pPr>
    </w:p>
    <w:p w14:paraId="2813C0F3"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ustedes a Satanás?</w:t>
      </w:r>
    </w:p>
    <w:p w14:paraId="5AADB948" w14:textId="77777777" w:rsidR="0055073C" w:rsidRDefault="0055073C" w:rsidP="00FC318C">
      <w:pPr>
        <w:spacing w:line="240" w:lineRule="auto"/>
        <w:contextualSpacing/>
        <w:rPr>
          <w:rFonts w:ascii="Palatino Linotype" w:hAnsi="Palatino Linotype"/>
          <w:color w:val="FF0000"/>
          <w:sz w:val="24"/>
        </w:rPr>
      </w:pPr>
    </w:p>
    <w:p w14:paraId="18DDF343" w14:textId="3E6C455C" w:rsidR="00FC318C" w:rsidRP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15CA01AC" w14:textId="77777777" w:rsidR="00FC318C" w:rsidRDefault="00FC318C" w:rsidP="00FC318C">
      <w:pPr>
        <w:spacing w:line="240" w:lineRule="auto"/>
        <w:contextualSpacing/>
        <w:rPr>
          <w:rFonts w:ascii="Palatino Linotype" w:hAnsi="Palatino Linotype"/>
          <w:sz w:val="24"/>
          <w:szCs w:val="24"/>
        </w:rPr>
      </w:pPr>
    </w:p>
    <w:p w14:paraId="01AEDD09"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2C624291" w14:textId="77777777" w:rsidR="00FC318C" w:rsidRDefault="00FC318C" w:rsidP="00FC318C">
      <w:pPr>
        <w:spacing w:line="240" w:lineRule="auto"/>
        <w:contextualSpacing/>
        <w:rPr>
          <w:rFonts w:ascii="Palatino Linotype" w:hAnsi="Palatino Linotype"/>
          <w:sz w:val="24"/>
          <w:szCs w:val="24"/>
        </w:rPr>
      </w:pPr>
    </w:p>
    <w:p w14:paraId="50A0732B"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a todas sus obras?</w:t>
      </w:r>
    </w:p>
    <w:p w14:paraId="366F15D5" w14:textId="77777777" w:rsidR="00FC318C" w:rsidRDefault="00FC318C" w:rsidP="00FC318C">
      <w:pPr>
        <w:spacing w:line="240" w:lineRule="auto"/>
        <w:contextualSpacing/>
        <w:rPr>
          <w:rFonts w:ascii="Palatino Linotype" w:hAnsi="Palatino Linotype"/>
          <w:sz w:val="24"/>
          <w:szCs w:val="24"/>
        </w:rPr>
      </w:pPr>
    </w:p>
    <w:p w14:paraId="5EA564B8" w14:textId="77777777" w:rsidR="00FC318C" w:rsidRP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0A15C69B" w14:textId="77777777" w:rsidR="00FC318C" w:rsidRDefault="00FC318C" w:rsidP="00FC318C">
      <w:pPr>
        <w:spacing w:line="240" w:lineRule="auto"/>
        <w:contextualSpacing/>
        <w:rPr>
          <w:rFonts w:ascii="Palatino Linotype" w:hAnsi="Palatino Linotype"/>
          <w:sz w:val="24"/>
          <w:szCs w:val="24"/>
        </w:rPr>
      </w:pPr>
    </w:p>
    <w:p w14:paraId="0070E109" w14:textId="77777777" w:rsidR="00FC318C" w:rsidRPr="00FC318C" w:rsidRDefault="00FC318C" w:rsidP="00FC318C">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0575B6A4" w14:textId="77777777" w:rsidR="00FC318C" w:rsidRDefault="00FC318C" w:rsidP="00FC318C">
      <w:pPr>
        <w:spacing w:line="240" w:lineRule="auto"/>
        <w:ind w:left="720"/>
        <w:contextualSpacing/>
        <w:rPr>
          <w:rFonts w:ascii="Palatino Linotype" w:hAnsi="Palatino Linotype"/>
          <w:sz w:val="24"/>
          <w:szCs w:val="24"/>
        </w:rPr>
      </w:pPr>
    </w:p>
    <w:p w14:paraId="0FEC770B" w14:textId="77777777" w:rsidR="00FC318C" w:rsidRPr="00FC318C" w:rsidRDefault="00FC318C" w:rsidP="00FC318C">
      <w:pPr>
        <w:spacing w:line="240" w:lineRule="auto"/>
        <w:ind w:left="720"/>
        <w:contextualSpacing/>
        <w:rPr>
          <w:rFonts w:ascii="Palatino Linotype" w:hAnsi="Palatino Linotype"/>
          <w:sz w:val="24"/>
          <w:szCs w:val="24"/>
        </w:rPr>
      </w:pPr>
      <w:r>
        <w:rPr>
          <w:rFonts w:ascii="Palatino Linotype" w:hAnsi="Palatino Linotype"/>
          <w:sz w:val="24"/>
        </w:rPr>
        <w:t>¿Renuncian a todas sus seducciones?</w:t>
      </w:r>
    </w:p>
    <w:p w14:paraId="7D9F8837" w14:textId="77777777" w:rsidR="00FC318C" w:rsidRDefault="00FC318C" w:rsidP="00FC318C">
      <w:pPr>
        <w:spacing w:line="240" w:lineRule="auto"/>
        <w:contextualSpacing/>
        <w:rPr>
          <w:rFonts w:ascii="Palatino Linotype" w:hAnsi="Palatino Linotype"/>
          <w:sz w:val="24"/>
          <w:szCs w:val="24"/>
        </w:rPr>
      </w:pPr>
    </w:p>
    <w:p w14:paraId="6C398EC9" w14:textId="77777777" w:rsidR="00FC318C" w:rsidRDefault="00FC318C" w:rsidP="00FC318C">
      <w:pPr>
        <w:spacing w:line="240" w:lineRule="auto"/>
        <w:contextualSpacing/>
        <w:rPr>
          <w:rFonts w:ascii="Palatino Linotype" w:hAnsi="Palatino Linotype"/>
          <w:sz w:val="24"/>
          <w:szCs w:val="24"/>
        </w:rPr>
      </w:pPr>
      <w:r>
        <w:rPr>
          <w:rFonts w:ascii="Palatino Linotype" w:hAnsi="Palatino Linotype"/>
          <w:color w:val="FF0000"/>
          <w:sz w:val="24"/>
        </w:rPr>
        <w:t xml:space="preserve">Elegidos (o padres y padrinos): </w:t>
      </w:r>
      <w:r>
        <w:rPr>
          <w:rFonts w:ascii="Palatino Linotype" w:hAnsi="Palatino Linotype"/>
          <w:sz w:val="24"/>
        </w:rPr>
        <w:t>Sí, renuncio.</w:t>
      </w:r>
    </w:p>
    <w:p w14:paraId="77279B25" w14:textId="77777777" w:rsidR="009D6AF5" w:rsidRDefault="009D6AF5" w:rsidP="00FC318C">
      <w:pPr>
        <w:spacing w:line="240" w:lineRule="auto"/>
        <w:contextualSpacing/>
        <w:rPr>
          <w:rFonts w:ascii="Palatino Linotype" w:hAnsi="Palatino Linotype"/>
          <w:sz w:val="24"/>
          <w:szCs w:val="24"/>
        </w:rPr>
      </w:pPr>
    </w:p>
    <w:p w14:paraId="4577CA76" w14:textId="77777777" w:rsidR="009D6AF5" w:rsidRPr="009D6AF5" w:rsidRDefault="009D6AF5" w:rsidP="009D6AF5">
      <w:pPr>
        <w:spacing w:line="240" w:lineRule="auto"/>
        <w:contextualSpacing/>
        <w:rPr>
          <w:rFonts w:ascii="Palatino Linotype" w:hAnsi="Palatino Linotype"/>
          <w:sz w:val="24"/>
          <w:szCs w:val="24"/>
        </w:rPr>
      </w:pPr>
      <w:r>
        <w:rPr>
          <w:rFonts w:ascii="Palatino Linotype" w:hAnsi="Palatino Linotype"/>
          <w:sz w:val="24"/>
        </w:rPr>
        <w:t>PROFESIÓN DE FE</w:t>
      </w:r>
    </w:p>
    <w:p w14:paraId="1F9ED9A0" w14:textId="77777777" w:rsidR="009D6AF5" w:rsidRDefault="009D6AF5" w:rsidP="009D6AF5">
      <w:pPr>
        <w:spacing w:line="240" w:lineRule="auto"/>
        <w:contextualSpacing/>
        <w:rPr>
          <w:rFonts w:ascii="Palatino Linotype" w:hAnsi="Palatino Linotype"/>
          <w:sz w:val="24"/>
          <w:szCs w:val="24"/>
        </w:rPr>
      </w:pPr>
    </w:p>
    <w:p w14:paraId="2C0F90EA" w14:textId="77777777" w:rsidR="009D6AF5" w:rsidRPr="009D6AF5" w:rsidRDefault="009D6AF5" w:rsidP="00CC68DD">
      <w:pPr>
        <w:spacing w:line="240" w:lineRule="auto"/>
        <w:contextualSpacing/>
        <w:jc w:val="both"/>
        <w:rPr>
          <w:rFonts w:ascii="Palatino Linotype" w:hAnsi="Palatino Linotype"/>
          <w:color w:val="FF0000"/>
          <w:sz w:val="24"/>
          <w:szCs w:val="24"/>
        </w:rPr>
      </w:pPr>
      <w:r>
        <w:rPr>
          <w:rFonts w:ascii="Palatino Linotype" w:hAnsi="Palatino Linotype"/>
          <w:b/>
          <w:sz w:val="24"/>
        </w:rPr>
        <w:t>574.</w:t>
      </w:r>
      <w:r>
        <w:rPr>
          <w:rFonts w:ascii="Palatino Linotype" w:hAnsi="Palatino Linotype"/>
          <w:sz w:val="24"/>
        </w:rPr>
        <w:t xml:space="preserve"> </w:t>
      </w:r>
      <w:r>
        <w:rPr>
          <w:rFonts w:ascii="Palatino Linotype" w:hAnsi="Palatino Linotype"/>
          <w:color w:val="FF0000"/>
          <w:sz w:val="24"/>
        </w:rPr>
        <w:t>Después el celebrante, informado de nuevo por los padrinos del nombre de cada uno de los que van a ser bautizados, interroga a cada uno de ellos que haga su profesión de fe y luego inmediatamente lo bautiza.</w:t>
      </w:r>
    </w:p>
    <w:p w14:paraId="6C3726EA" w14:textId="77777777" w:rsidR="009D6AF5" w:rsidRPr="009D6AF5" w:rsidRDefault="009D6AF5" w:rsidP="00CC68DD">
      <w:pPr>
        <w:spacing w:line="240" w:lineRule="auto"/>
        <w:contextualSpacing/>
        <w:jc w:val="both"/>
        <w:rPr>
          <w:rFonts w:ascii="Palatino Linotype" w:hAnsi="Palatino Linotype"/>
          <w:color w:val="FF0000"/>
          <w:sz w:val="24"/>
          <w:szCs w:val="24"/>
        </w:rPr>
      </w:pPr>
    </w:p>
    <w:p w14:paraId="1ADCCAE8" w14:textId="77777777" w:rsidR="009D6AF5" w:rsidRPr="009D6AF5" w:rsidRDefault="009D6AF5"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Cuando los que van a bautizarse son muy numerosos pueden hacer la profesión de fe todos a la vez o por grupos.</w:t>
      </w:r>
    </w:p>
    <w:p w14:paraId="2360EF57" w14:textId="77777777" w:rsidR="009D6AF5" w:rsidRPr="009D6AF5" w:rsidRDefault="009D6AF5" w:rsidP="009D6AF5">
      <w:pPr>
        <w:spacing w:line="240" w:lineRule="auto"/>
        <w:contextualSpacing/>
        <w:rPr>
          <w:rFonts w:ascii="Palatino Linotype" w:hAnsi="Palatino Linotype"/>
          <w:sz w:val="24"/>
          <w:szCs w:val="24"/>
        </w:rPr>
      </w:pPr>
    </w:p>
    <w:p w14:paraId="58CA93E7" w14:textId="77777777" w:rsidR="009D6AF5" w:rsidRDefault="009D6AF5" w:rsidP="009D6AF5">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6E98E0B4" w14:textId="77777777" w:rsidR="009D6AF5" w:rsidRPr="009D6AF5" w:rsidRDefault="009D6AF5" w:rsidP="009D6AF5">
      <w:pPr>
        <w:spacing w:line="240" w:lineRule="auto"/>
        <w:contextualSpacing/>
        <w:rPr>
          <w:rFonts w:ascii="Palatino Linotype" w:hAnsi="Palatino Linotype"/>
          <w:color w:val="FF0000"/>
          <w:sz w:val="24"/>
          <w:szCs w:val="24"/>
        </w:rPr>
      </w:pPr>
    </w:p>
    <w:p w14:paraId="79F146C8"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¿crees en Dios,</w:t>
      </w:r>
    </w:p>
    <w:p w14:paraId="38356E5A"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Padre todopoderoso,</w:t>
      </w:r>
    </w:p>
    <w:p w14:paraId="74D74ABC" w14:textId="77777777" w:rsid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creador del cielo y de la tierra?</w:t>
      </w:r>
    </w:p>
    <w:p w14:paraId="025AF88D" w14:textId="77777777" w:rsidR="009D6AF5" w:rsidRDefault="009D6AF5" w:rsidP="009D6AF5">
      <w:pPr>
        <w:spacing w:line="240" w:lineRule="auto"/>
        <w:contextualSpacing/>
        <w:rPr>
          <w:rFonts w:ascii="Palatino Linotype" w:hAnsi="Palatino Linotype"/>
          <w:sz w:val="24"/>
          <w:szCs w:val="24"/>
        </w:rPr>
      </w:pPr>
    </w:p>
    <w:p w14:paraId="76FDDC36" w14:textId="77777777" w:rsidR="009D6AF5" w:rsidRPr="009D6AF5" w:rsidRDefault="009D6AF5" w:rsidP="009D6AF5">
      <w:pPr>
        <w:spacing w:line="240" w:lineRule="auto"/>
        <w:contextualSpacing/>
        <w:rPr>
          <w:rFonts w:ascii="Palatino Linotype" w:hAnsi="Palatino Linotype"/>
          <w:sz w:val="24"/>
          <w:szCs w:val="24"/>
        </w:rPr>
      </w:pPr>
      <w:r>
        <w:rPr>
          <w:rFonts w:ascii="Palatino Linotype" w:hAnsi="Palatino Linotype"/>
          <w:color w:val="FF0000"/>
          <w:sz w:val="24"/>
        </w:rPr>
        <w:t xml:space="preserve">Elegido (o padres y padrinos): </w:t>
      </w:r>
      <w:r>
        <w:rPr>
          <w:rFonts w:ascii="Palatino Linotype" w:hAnsi="Palatino Linotype"/>
          <w:sz w:val="24"/>
        </w:rPr>
        <w:t>Sí, creo.</w:t>
      </w:r>
    </w:p>
    <w:p w14:paraId="03F5FD28" w14:textId="77777777" w:rsidR="009D6AF5" w:rsidRDefault="009D6AF5" w:rsidP="009D6AF5">
      <w:pPr>
        <w:spacing w:line="240" w:lineRule="auto"/>
        <w:contextualSpacing/>
        <w:rPr>
          <w:rFonts w:ascii="Palatino Linotype" w:hAnsi="Palatino Linotype"/>
          <w:sz w:val="24"/>
          <w:szCs w:val="24"/>
        </w:rPr>
      </w:pPr>
    </w:p>
    <w:p w14:paraId="0EFDA38D" w14:textId="77777777" w:rsidR="009D6AF5" w:rsidRDefault="009D6AF5" w:rsidP="009D6AF5">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33781EA8" w14:textId="77777777" w:rsidR="009D6AF5" w:rsidRPr="009D6AF5" w:rsidRDefault="009D6AF5" w:rsidP="009D6AF5">
      <w:pPr>
        <w:spacing w:line="240" w:lineRule="auto"/>
        <w:contextualSpacing/>
        <w:rPr>
          <w:rFonts w:ascii="Palatino Linotype" w:hAnsi="Palatino Linotype"/>
          <w:color w:val="FF0000"/>
          <w:sz w:val="24"/>
          <w:szCs w:val="24"/>
        </w:rPr>
      </w:pPr>
    </w:p>
    <w:p w14:paraId="223CE2FB"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lastRenderedPageBreak/>
        <w:t xml:space="preserve">¿Crees en Jesucristo, </w:t>
      </w:r>
      <w:r>
        <w:rPr>
          <w:rFonts w:ascii="Palatino Linotype" w:hAnsi="Palatino Linotype"/>
          <w:sz w:val="24"/>
        </w:rPr>
        <w:br/>
        <w:t>su Hijo único y Señor nuestro,</w:t>
      </w:r>
    </w:p>
    <w:p w14:paraId="14DC89C2"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que nació de la Virgen María,</w:t>
      </w:r>
    </w:p>
    <w:p w14:paraId="6B9D9165"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padeció y murió por nosotros,</w:t>
      </w:r>
    </w:p>
    <w:p w14:paraId="16DFB931"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resucitó y está sentado</w:t>
      </w:r>
    </w:p>
    <w:p w14:paraId="1FD05D0D"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a la derecha del Padre?</w:t>
      </w:r>
    </w:p>
    <w:p w14:paraId="178E83CE" w14:textId="77777777" w:rsidR="009D6AF5" w:rsidRDefault="009D6AF5" w:rsidP="009D6AF5">
      <w:pPr>
        <w:spacing w:line="240" w:lineRule="auto"/>
        <w:contextualSpacing/>
        <w:rPr>
          <w:rFonts w:ascii="Palatino Linotype" w:hAnsi="Palatino Linotype"/>
          <w:sz w:val="24"/>
          <w:szCs w:val="24"/>
        </w:rPr>
      </w:pPr>
    </w:p>
    <w:p w14:paraId="516345A2" w14:textId="77777777" w:rsidR="009D6AF5" w:rsidRPr="009D6AF5" w:rsidRDefault="009D6AF5" w:rsidP="009D6AF5">
      <w:pPr>
        <w:spacing w:line="240" w:lineRule="auto"/>
        <w:contextualSpacing/>
        <w:rPr>
          <w:rFonts w:ascii="Palatino Linotype" w:hAnsi="Palatino Linotype"/>
          <w:sz w:val="24"/>
          <w:szCs w:val="24"/>
        </w:rPr>
      </w:pPr>
      <w:r>
        <w:rPr>
          <w:rFonts w:ascii="Palatino Linotype" w:hAnsi="Palatino Linotype"/>
          <w:color w:val="FF0000"/>
          <w:sz w:val="24"/>
        </w:rPr>
        <w:t xml:space="preserve">Elegido (o padres y padrinos): </w:t>
      </w:r>
      <w:r>
        <w:rPr>
          <w:rFonts w:ascii="Palatino Linotype" w:hAnsi="Palatino Linotype"/>
          <w:sz w:val="24"/>
        </w:rPr>
        <w:t>Sí, creo.</w:t>
      </w:r>
    </w:p>
    <w:p w14:paraId="6FB74327" w14:textId="77777777" w:rsidR="0055073C" w:rsidRDefault="0055073C" w:rsidP="009D6AF5">
      <w:pPr>
        <w:spacing w:line="240" w:lineRule="auto"/>
        <w:contextualSpacing/>
        <w:rPr>
          <w:rFonts w:ascii="Palatino Linotype" w:hAnsi="Palatino Linotype"/>
          <w:color w:val="FF0000"/>
          <w:sz w:val="24"/>
        </w:rPr>
      </w:pPr>
    </w:p>
    <w:p w14:paraId="687342D9" w14:textId="55A9D759" w:rsidR="009D6AF5" w:rsidRPr="009D6AF5" w:rsidRDefault="009D6AF5" w:rsidP="009D6AF5">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77AF8BF4" w14:textId="77777777" w:rsidR="00E177BC" w:rsidRDefault="00E177BC" w:rsidP="009D6AF5">
      <w:pPr>
        <w:spacing w:line="240" w:lineRule="auto"/>
        <w:ind w:left="720"/>
        <w:contextualSpacing/>
        <w:rPr>
          <w:rFonts w:ascii="Palatino Linotype" w:hAnsi="Palatino Linotype"/>
          <w:sz w:val="24"/>
        </w:rPr>
      </w:pPr>
    </w:p>
    <w:p w14:paraId="28D8675C" w14:textId="3FD8B549"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¿Crees en el Espíritu Santo,</w:t>
      </w:r>
    </w:p>
    <w:p w14:paraId="1101F6D0"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en la santa Iglesia católica,</w:t>
      </w:r>
    </w:p>
    <w:p w14:paraId="13663A7E"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en la comunión de los santos,</w:t>
      </w:r>
    </w:p>
    <w:p w14:paraId="53DEBEB3"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en el perdón de los pecados,</w:t>
      </w:r>
    </w:p>
    <w:p w14:paraId="2346CB72"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en la resurrección de los muertos</w:t>
      </w:r>
    </w:p>
    <w:p w14:paraId="6DF795E6" w14:textId="77777777" w:rsidR="009D6AF5" w:rsidRPr="009D6AF5" w:rsidRDefault="009D6AF5" w:rsidP="009D6AF5">
      <w:pPr>
        <w:spacing w:line="240" w:lineRule="auto"/>
        <w:ind w:left="720"/>
        <w:contextualSpacing/>
        <w:rPr>
          <w:rFonts w:ascii="Palatino Linotype" w:hAnsi="Palatino Linotype"/>
          <w:sz w:val="24"/>
          <w:szCs w:val="24"/>
        </w:rPr>
      </w:pPr>
      <w:r>
        <w:rPr>
          <w:rFonts w:ascii="Palatino Linotype" w:hAnsi="Palatino Linotype"/>
          <w:sz w:val="24"/>
        </w:rPr>
        <w:t>y en la vida eterna?</w:t>
      </w:r>
    </w:p>
    <w:p w14:paraId="4E3E8F51" w14:textId="77777777" w:rsidR="009D6AF5" w:rsidRDefault="009D6AF5" w:rsidP="009D6AF5">
      <w:pPr>
        <w:spacing w:line="240" w:lineRule="auto"/>
        <w:contextualSpacing/>
        <w:rPr>
          <w:rFonts w:ascii="Palatino Linotype" w:hAnsi="Palatino Linotype"/>
          <w:sz w:val="24"/>
          <w:szCs w:val="24"/>
        </w:rPr>
      </w:pPr>
    </w:p>
    <w:p w14:paraId="510CEC85" w14:textId="77777777" w:rsidR="009D6AF5" w:rsidRDefault="009D6AF5" w:rsidP="009D6AF5">
      <w:pPr>
        <w:spacing w:line="240" w:lineRule="auto"/>
        <w:contextualSpacing/>
        <w:rPr>
          <w:rFonts w:ascii="Palatino Linotype" w:hAnsi="Palatino Linotype"/>
          <w:sz w:val="24"/>
          <w:szCs w:val="24"/>
        </w:rPr>
      </w:pPr>
      <w:r>
        <w:rPr>
          <w:rFonts w:ascii="Palatino Linotype" w:hAnsi="Palatino Linotype"/>
          <w:color w:val="FF0000"/>
          <w:sz w:val="24"/>
        </w:rPr>
        <w:t xml:space="preserve">Elegido (o padres y padrinos): </w:t>
      </w:r>
      <w:r>
        <w:rPr>
          <w:rFonts w:ascii="Palatino Linotype" w:hAnsi="Palatino Linotype"/>
          <w:sz w:val="24"/>
        </w:rPr>
        <w:t>Sí, creo.</w:t>
      </w:r>
    </w:p>
    <w:p w14:paraId="77DA78D7" w14:textId="77777777" w:rsidR="00CC68DD" w:rsidRDefault="00CC68DD" w:rsidP="009D6AF5">
      <w:pPr>
        <w:spacing w:line="240" w:lineRule="auto"/>
        <w:contextualSpacing/>
        <w:rPr>
          <w:rFonts w:ascii="Palatino Linotype" w:hAnsi="Palatino Linotype"/>
          <w:sz w:val="24"/>
          <w:szCs w:val="24"/>
        </w:rPr>
      </w:pPr>
    </w:p>
    <w:p w14:paraId="135AB7BC" w14:textId="77777777" w:rsidR="00CC68DD" w:rsidRDefault="00CC68DD" w:rsidP="00CC68DD">
      <w:pPr>
        <w:spacing w:line="240" w:lineRule="auto"/>
        <w:contextualSpacing/>
        <w:rPr>
          <w:rFonts w:ascii="Palatino Linotype" w:hAnsi="Palatino Linotype"/>
          <w:sz w:val="24"/>
          <w:szCs w:val="24"/>
        </w:rPr>
      </w:pPr>
      <w:r>
        <w:rPr>
          <w:rFonts w:ascii="Palatino Linotype" w:hAnsi="Palatino Linotype"/>
          <w:sz w:val="24"/>
        </w:rPr>
        <w:t>RITO DEL BAUTISMO</w:t>
      </w:r>
    </w:p>
    <w:p w14:paraId="1A4762DE" w14:textId="77777777" w:rsidR="00CC68DD" w:rsidRPr="00CC68DD" w:rsidRDefault="00CC68DD" w:rsidP="00CC68DD">
      <w:pPr>
        <w:spacing w:line="240" w:lineRule="auto"/>
        <w:contextualSpacing/>
        <w:rPr>
          <w:rFonts w:ascii="Palatino Linotype" w:hAnsi="Palatino Linotype"/>
          <w:sz w:val="24"/>
          <w:szCs w:val="24"/>
        </w:rPr>
      </w:pPr>
    </w:p>
    <w:p w14:paraId="434DAC87" w14:textId="20633363" w:rsidR="00CC68DD" w:rsidRDefault="00CC68DD" w:rsidP="00CC68DD">
      <w:pPr>
        <w:spacing w:line="240" w:lineRule="auto"/>
        <w:contextualSpacing/>
        <w:jc w:val="both"/>
        <w:rPr>
          <w:rFonts w:ascii="Palatino Linotype" w:hAnsi="Palatino Linotype"/>
          <w:color w:val="FF0000"/>
          <w:sz w:val="24"/>
        </w:rPr>
      </w:pPr>
      <w:r>
        <w:rPr>
          <w:rFonts w:ascii="Palatino Linotype" w:hAnsi="Palatino Linotype"/>
          <w:b/>
          <w:sz w:val="24"/>
        </w:rPr>
        <w:t>575.</w:t>
      </w:r>
      <w:r>
        <w:rPr>
          <w:rFonts w:ascii="Palatino Linotype" w:hAnsi="Palatino Linotype"/>
          <w:sz w:val="24"/>
        </w:rPr>
        <w:t xml:space="preserve"> </w:t>
      </w:r>
      <w:r>
        <w:rPr>
          <w:rFonts w:ascii="Palatino Linotype" w:hAnsi="Palatino Linotype"/>
          <w:color w:val="FF0000"/>
          <w:sz w:val="24"/>
        </w:rPr>
        <w:t>Después de la profesión de fe, el celebrante bautiza a cada elegido bien sea por inmersión</w:t>
      </w:r>
      <w:r w:rsidR="00E177BC">
        <w:rPr>
          <w:rFonts w:ascii="Palatino Linotype" w:hAnsi="Palatino Linotype"/>
          <w:color w:val="FF0000"/>
          <w:sz w:val="24"/>
        </w:rPr>
        <w:t xml:space="preserve"> </w:t>
      </w:r>
      <w:r>
        <w:rPr>
          <w:rFonts w:ascii="Palatino Linotype" w:hAnsi="Palatino Linotype"/>
          <w:color w:val="FF0000"/>
          <w:sz w:val="24"/>
        </w:rPr>
        <w:t xml:space="preserve">(opción A), o por infusión (opción B). Una aclamación corta puede seguir a cada bautizo (cfr. Apéndice II, nn. </w:t>
      </w:r>
      <w:r>
        <w:rPr>
          <w:rFonts w:ascii="Palatino Linotype" w:hAnsi="Palatino Linotype"/>
          <w:sz w:val="24"/>
        </w:rPr>
        <w:t>595-597</w:t>
      </w:r>
      <w:r>
        <w:rPr>
          <w:rFonts w:ascii="Palatino Linotype" w:hAnsi="Palatino Linotype"/>
          <w:color w:val="FF0000"/>
          <w:sz w:val="24"/>
        </w:rPr>
        <w:t xml:space="preserve">), cantada o dicha por la asamblea. </w:t>
      </w:r>
    </w:p>
    <w:p w14:paraId="42CAA78A" w14:textId="77777777" w:rsidR="00E177BC" w:rsidRPr="00CC68DD" w:rsidRDefault="00E177BC" w:rsidP="00CC68DD">
      <w:pPr>
        <w:spacing w:line="240" w:lineRule="auto"/>
        <w:contextualSpacing/>
        <w:jc w:val="both"/>
        <w:rPr>
          <w:rFonts w:ascii="Palatino Linotype" w:hAnsi="Palatino Linotype"/>
          <w:color w:val="FF0000"/>
          <w:sz w:val="24"/>
          <w:szCs w:val="24"/>
        </w:rPr>
      </w:pPr>
    </w:p>
    <w:p w14:paraId="15E0875E" w14:textId="77777777" w:rsidR="00CC68DD" w:rsidRPr="00CC68DD" w:rsidRDefault="00CC68DD"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Cuando son muchos los elegidos que van a bautizarse, pueden dividirse en grupos y ser bautizados por distintos sacerdotes o diáconos. Al bautizar, bien sea por inmersión (opción A), o por infusión (opción B), estos ministros dicen la fórmula sacramental para cada elegido. Durante los Bautismos es de desear que el pueblo entone algún canto o que se haga alguna lectura bíblica o que simplemente se ore en silencio.</w:t>
      </w:r>
    </w:p>
    <w:p w14:paraId="61B5F032" w14:textId="77777777" w:rsidR="00CC68DD" w:rsidRPr="00CC68DD" w:rsidRDefault="00CC68DD" w:rsidP="00CC68DD">
      <w:pPr>
        <w:spacing w:line="240" w:lineRule="auto"/>
        <w:contextualSpacing/>
        <w:jc w:val="both"/>
        <w:rPr>
          <w:rFonts w:ascii="Palatino Linotype" w:hAnsi="Palatino Linotype"/>
          <w:color w:val="FF0000"/>
          <w:sz w:val="24"/>
          <w:szCs w:val="24"/>
        </w:rPr>
      </w:pPr>
    </w:p>
    <w:p w14:paraId="1BCCA035" w14:textId="77777777" w:rsidR="00CC68DD" w:rsidRPr="00CC68DD" w:rsidRDefault="00CC68DD"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se va a bautizar a niños, el celebrante pregunta a los padres y padrinos de cada niño:</w:t>
      </w:r>
    </w:p>
    <w:p w14:paraId="142AD644" w14:textId="77777777" w:rsidR="00CC68DD" w:rsidRPr="00CC68DD" w:rsidRDefault="00CC68DD" w:rsidP="00CC68DD">
      <w:pPr>
        <w:spacing w:line="240" w:lineRule="auto"/>
        <w:contextualSpacing/>
        <w:rPr>
          <w:rFonts w:ascii="Palatino Linotype" w:hAnsi="Palatino Linotype"/>
          <w:color w:val="FF0000"/>
          <w:sz w:val="24"/>
          <w:szCs w:val="24"/>
        </w:rPr>
      </w:pPr>
    </w:p>
    <w:p w14:paraId="4A6AAD58" w14:textId="77777777" w:rsidR="00CC68DD" w:rsidRPr="00CC68DD" w:rsidRDefault="00CC68DD" w:rsidP="00CC68DD">
      <w:pPr>
        <w:spacing w:line="240" w:lineRule="auto"/>
        <w:ind w:left="720"/>
        <w:contextualSpacing/>
        <w:rPr>
          <w:rFonts w:ascii="Palatino Linotype" w:hAnsi="Palatino Linotype"/>
          <w:sz w:val="24"/>
          <w:szCs w:val="24"/>
        </w:rPr>
      </w:pPr>
      <w:r>
        <w:rPr>
          <w:rFonts w:ascii="Palatino Linotype" w:hAnsi="Palatino Linotype"/>
          <w:sz w:val="24"/>
        </w:rPr>
        <w:t xml:space="preserve">¿Quieren que </w:t>
      </w:r>
      <w:r>
        <w:rPr>
          <w:rFonts w:ascii="Palatino Linotype" w:hAnsi="Palatino Linotype"/>
          <w:color w:val="FF0000"/>
          <w:sz w:val="24"/>
        </w:rPr>
        <w:t>N.</w:t>
      </w:r>
      <w:r>
        <w:rPr>
          <w:rFonts w:ascii="Palatino Linotype" w:hAnsi="Palatino Linotype"/>
          <w:sz w:val="24"/>
        </w:rPr>
        <w:t xml:space="preserve"> sea bautizado</w:t>
      </w:r>
      <w:r w:rsidRPr="003F6E48">
        <w:rPr>
          <w:rFonts w:ascii="Palatino Linotype" w:hAnsi="Palatino Linotype"/>
          <w:color w:val="FF0000"/>
          <w:sz w:val="24"/>
        </w:rPr>
        <w:t>(</w:t>
      </w:r>
      <w:r>
        <w:rPr>
          <w:rFonts w:ascii="Palatino Linotype" w:hAnsi="Palatino Linotype"/>
          <w:sz w:val="24"/>
        </w:rPr>
        <w:t>a</w:t>
      </w:r>
      <w:r w:rsidRPr="003F6E48">
        <w:rPr>
          <w:rFonts w:ascii="Palatino Linotype" w:hAnsi="Palatino Linotype"/>
          <w:color w:val="FF0000"/>
          <w:sz w:val="24"/>
        </w:rPr>
        <w:t>)</w:t>
      </w:r>
    </w:p>
    <w:p w14:paraId="7988DD1C" w14:textId="77777777" w:rsidR="00CC68DD" w:rsidRPr="00CC68DD" w:rsidRDefault="00CC68DD" w:rsidP="00CC68DD">
      <w:pPr>
        <w:spacing w:line="240" w:lineRule="auto"/>
        <w:ind w:left="720"/>
        <w:contextualSpacing/>
        <w:rPr>
          <w:rFonts w:ascii="Palatino Linotype" w:hAnsi="Palatino Linotype"/>
          <w:sz w:val="24"/>
          <w:szCs w:val="24"/>
        </w:rPr>
      </w:pPr>
      <w:r>
        <w:rPr>
          <w:rFonts w:ascii="Palatino Linotype" w:hAnsi="Palatino Linotype"/>
          <w:sz w:val="24"/>
        </w:rPr>
        <w:t>en esta fe de la Iglesia?</w:t>
      </w:r>
    </w:p>
    <w:p w14:paraId="12977AB4" w14:textId="77777777" w:rsidR="00CC68DD" w:rsidRDefault="00CC68DD" w:rsidP="00CC68DD">
      <w:pPr>
        <w:spacing w:line="240" w:lineRule="auto"/>
        <w:contextualSpacing/>
        <w:rPr>
          <w:rFonts w:ascii="Palatino Linotype" w:hAnsi="Palatino Linotype"/>
          <w:sz w:val="24"/>
          <w:szCs w:val="24"/>
        </w:rPr>
      </w:pPr>
    </w:p>
    <w:p w14:paraId="584B04DC" w14:textId="77777777" w:rsidR="00CC68DD" w:rsidRDefault="00CC68DD" w:rsidP="00CC68DD">
      <w:pPr>
        <w:spacing w:line="240" w:lineRule="auto"/>
        <w:contextualSpacing/>
        <w:rPr>
          <w:rFonts w:ascii="Palatino Linotype" w:hAnsi="Palatino Linotype"/>
          <w:sz w:val="24"/>
          <w:szCs w:val="24"/>
        </w:rPr>
      </w:pPr>
      <w:r>
        <w:rPr>
          <w:rFonts w:ascii="Palatino Linotype" w:hAnsi="Palatino Linotype"/>
          <w:color w:val="FF0000"/>
          <w:sz w:val="24"/>
        </w:rPr>
        <w:t xml:space="preserve">Padres y padrinos: </w:t>
      </w:r>
      <w:r>
        <w:rPr>
          <w:rFonts w:ascii="Palatino Linotype" w:hAnsi="Palatino Linotype"/>
          <w:sz w:val="24"/>
        </w:rPr>
        <w:t>Sí, queremos.</w:t>
      </w:r>
    </w:p>
    <w:p w14:paraId="510651F9" w14:textId="77777777" w:rsidR="00CC68DD" w:rsidRDefault="00CC68DD" w:rsidP="00CC68DD">
      <w:pPr>
        <w:spacing w:line="240" w:lineRule="auto"/>
        <w:contextualSpacing/>
        <w:rPr>
          <w:rFonts w:ascii="Palatino Linotype" w:hAnsi="Palatino Linotype"/>
          <w:sz w:val="24"/>
          <w:szCs w:val="24"/>
        </w:rPr>
      </w:pPr>
    </w:p>
    <w:p w14:paraId="7A83A66E" w14:textId="77777777" w:rsidR="00CC68DD" w:rsidRPr="00CC68DD" w:rsidRDefault="00CC68DD" w:rsidP="00CC68DD">
      <w:pPr>
        <w:spacing w:line="240" w:lineRule="auto"/>
        <w:contextualSpacing/>
        <w:rPr>
          <w:rFonts w:ascii="Palatino Linotype" w:hAnsi="Palatino Linotype"/>
          <w:color w:val="FF0000"/>
          <w:sz w:val="24"/>
          <w:szCs w:val="24"/>
        </w:rPr>
      </w:pPr>
      <w:r>
        <w:rPr>
          <w:rFonts w:ascii="Palatino Linotype" w:hAnsi="Palatino Linotype"/>
          <w:color w:val="FF0000"/>
          <w:sz w:val="24"/>
        </w:rPr>
        <w:t>A</w:t>
      </w:r>
    </w:p>
    <w:p w14:paraId="2794B629" w14:textId="77777777" w:rsidR="00CC68DD" w:rsidRDefault="00CC68DD" w:rsidP="00CC68DD">
      <w:pPr>
        <w:spacing w:line="240" w:lineRule="auto"/>
        <w:contextualSpacing/>
        <w:rPr>
          <w:rFonts w:ascii="Palatino Linotype" w:hAnsi="Palatino Linotype"/>
          <w:sz w:val="24"/>
          <w:szCs w:val="24"/>
        </w:rPr>
      </w:pPr>
    </w:p>
    <w:p w14:paraId="0F1D0177" w14:textId="77777777" w:rsidR="00CC68DD" w:rsidRPr="00CC68DD" w:rsidRDefault="00CC68DD" w:rsidP="00CC68D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el Bautismo es por inmersión de todo el cuerpo o de la cabeza nada más, debe hacerse guardando la decencia y el decoro. Para el Bautismo de un adulto, el padrino o la madrina (o ambos) tocan al elegido. El celebrante, lo sumerge del todo o sólo la cabeza por tres veces sucesivas y le bautiza invocando una sola vez a la Santísima Trinidad:</w:t>
      </w:r>
    </w:p>
    <w:p w14:paraId="66CDD90B" w14:textId="77777777" w:rsidR="00CC68DD" w:rsidRDefault="00CC68DD" w:rsidP="00CC68DD">
      <w:pPr>
        <w:spacing w:line="240" w:lineRule="auto"/>
        <w:contextualSpacing/>
        <w:rPr>
          <w:rFonts w:ascii="Palatino Linotype" w:hAnsi="Palatino Linotype"/>
          <w:b/>
          <w:bCs/>
          <w:sz w:val="24"/>
          <w:szCs w:val="24"/>
        </w:rPr>
      </w:pPr>
    </w:p>
    <w:p w14:paraId="020C5849" w14:textId="77777777" w:rsidR="00CC68DD" w:rsidRPr="00CC68DD" w:rsidRDefault="00CC68DD" w:rsidP="00CC68DD">
      <w:pPr>
        <w:spacing w:line="240" w:lineRule="auto"/>
        <w:ind w:left="720"/>
        <w:contextualSpacing/>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YO TE BAUTIZO EN EL NOMBRE DEL PADRE,</w:t>
      </w:r>
    </w:p>
    <w:p w14:paraId="2EA3A177" w14:textId="77777777" w:rsidR="00CC68DD" w:rsidRPr="00CC68DD" w:rsidRDefault="00CC68DD" w:rsidP="00CC68DD">
      <w:pPr>
        <w:spacing w:line="240" w:lineRule="auto"/>
        <w:contextualSpacing/>
        <w:rPr>
          <w:rFonts w:ascii="Palatino Linotype" w:hAnsi="Palatino Linotype"/>
          <w:sz w:val="24"/>
          <w:szCs w:val="24"/>
        </w:rPr>
      </w:pPr>
    </w:p>
    <w:p w14:paraId="56762DDE" w14:textId="77777777" w:rsidR="00CC68DD" w:rsidRPr="00CC68DD" w:rsidRDefault="00CC68DD" w:rsidP="00CC68DD">
      <w:pPr>
        <w:spacing w:line="240" w:lineRule="auto"/>
        <w:contextualSpacing/>
        <w:rPr>
          <w:rFonts w:ascii="Palatino Linotype" w:hAnsi="Palatino Linotype"/>
          <w:color w:val="FF0000"/>
          <w:sz w:val="24"/>
          <w:szCs w:val="24"/>
        </w:rPr>
      </w:pPr>
      <w:r>
        <w:rPr>
          <w:rFonts w:ascii="Palatino Linotype" w:hAnsi="Palatino Linotype"/>
          <w:color w:val="FF0000"/>
          <w:sz w:val="24"/>
        </w:rPr>
        <w:t>Lo sumerge por primera vez.</w:t>
      </w:r>
    </w:p>
    <w:p w14:paraId="0C2CAB72" w14:textId="77777777" w:rsidR="00993E38" w:rsidRDefault="00993E38" w:rsidP="00CC68DD">
      <w:pPr>
        <w:spacing w:line="240" w:lineRule="auto"/>
        <w:ind w:left="720"/>
        <w:contextualSpacing/>
        <w:rPr>
          <w:rFonts w:ascii="Palatino Linotype" w:hAnsi="Palatino Linotype"/>
          <w:sz w:val="24"/>
        </w:rPr>
      </w:pPr>
    </w:p>
    <w:p w14:paraId="0ECA941D" w14:textId="19F94DDC" w:rsidR="00CC68DD" w:rsidRPr="00CC68DD" w:rsidRDefault="00CC68DD" w:rsidP="00CC68DD">
      <w:pPr>
        <w:spacing w:line="240" w:lineRule="auto"/>
        <w:ind w:left="720"/>
        <w:contextualSpacing/>
        <w:rPr>
          <w:rFonts w:ascii="Palatino Linotype" w:hAnsi="Palatino Linotype"/>
          <w:sz w:val="24"/>
          <w:szCs w:val="24"/>
        </w:rPr>
      </w:pPr>
      <w:r>
        <w:rPr>
          <w:rFonts w:ascii="Palatino Linotype" w:hAnsi="Palatino Linotype"/>
          <w:sz w:val="24"/>
        </w:rPr>
        <w:t>Y DEL HIJO,</w:t>
      </w:r>
    </w:p>
    <w:p w14:paraId="0CA0D6AF" w14:textId="77777777" w:rsidR="00CC68DD" w:rsidRPr="00CC68DD" w:rsidRDefault="00CC68DD" w:rsidP="00CC68DD">
      <w:pPr>
        <w:spacing w:line="240" w:lineRule="auto"/>
        <w:contextualSpacing/>
        <w:rPr>
          <w:rFonts w:ascii="Palatino Linotype" w:hAnsi="Palatino Linotype"/>
          <w:sz w:val="24"/>
          <w:szCs w:val="24"/>
        </w:rPr>
      </w:pPr>
    </w:p>
    <w:p w14:paraId="1158A941" w14:textId="77777777" w:rsidR="00CC68DD" w:rsidRPr="00CC68DD" w:rsidRDefault="00CC68DD" w:rsidP="00CC68DD">
      <w:pPr>
        <w:spacing w:line="240" w:lineRule="auto"/>
        <w:contextualSpacing/>
        <w:rPr>
          <w:rFonts w:ascii="Palatino Linotype" w:hAnsi="Palatino Linotype"/>
          <w:color w:val="FF0000"/>
          <w:sz w:val="24"/>
          <w:szCs w:val="24"/>
        </w:rPr>
      </w:pPr>
      <w:r>
        <w:rPr>
          <w:rFonts w:ascii="Palatino Linotype" w:hAnsi="Palatino Linotype"/>
          <w:color w:val="FF0000"/>
          <w:sz w:val="24"/>
        </w:rPr>
        <w:t>Lo sumerge por segunda vez.</w:t>
      </w:r>
    </w:p>
    <w:p w14:paraId="1161E680" w14:textId="77777777" w:rsidR="00CC68DD" w:rsidRPr="00CC68DD" w:rsidRDefault="00CC68DD" w:rsidP="00CC68DD">
      <w:pPr>
        <w:spacing w:line="240" w:lineRule="auto"/>
        <w:contextualSpacing/>
        <w:rPr>
          <w:rFonts w:ascii="Palatino Linotype" w:hAnsi="Palatino Linotype"/>
          <w:sz w:val="24"/>
          <w:szCs w:val="24"/>
        </w:rPr>
      </w:pPr>
    </w:p>
    <w:p w14:paraId="73D485B4" w14:textId="77777777" w:rsidR="00CC68DD" w:rsidRPr="00CC68DD" w:rsidRDefault="00CC68DD" w:rsidP="00CC68DD">
      <w:pPr>
        <w:spacing w:line="240" w:lineRule="auto"/>
        <w:ind w:left="720"/>
        <w:contextualSpacing/>
        <w:rPr>
          <w:rFonts w:ascii="Palatino Linotype" w:hAnsi="Palatino Linotype"/>
          <w:sz w:val="24"/>
          <w:szCs w:val="24"/>
        </w:rPr>
      </w:pPr>
      <w:r>
        <w:rPr>
          <w:rFonts w:ascii="Palatino Linotype" w:hAnsi="Palatino Linotype"/>
          <w:sz w:val="24"/>
        </w:rPr>
        <w:t>Y DEL ESPÍRITU SANTO.</w:t>
      </w:r>
    </w:p>
    <w:p w14:paraId="3B1A35FD" w14:textId="77777777" w:rsidR="00CC68DD" w:rsidRPr="00CC68DD" w:rsidRDefault="00CC68DD" w:rsidP="00CC68DD">
      <w:pPr>
        <w:spacing w:line="240" w:lineRule="auto"/>
        <w:contextualSpacing/>
        <w:rPr>
          <w:rFonts w:ascii="Palatino Linotype" w:hAnsi="Palatino Linotype"/>
          <w:sz w:val="24"/>
          <w:szCs w:val="24"/>
        </w:rPr>
      </w:pPr>
    </w:p>
    <w:p w14:paraId="7795FE74" w14:textId="77777777" w:rsidR="00CC68DD" w:rsidRDefault="00CC68DD" w:rsidP="00CC68DD">
      <w:pPr>
        <w:spacing w:line="240" w:lineRule="auto"/>
        <w:contextualSpacing/>
        <w:rPr>
          <w:rFonts w:ascii="Palatino Linotype" w:hAnsi="Palatino Linotype"/>
          <w:color w:val="FF0000"/>
          <w:sz w:val="24"/>
          <w:szCs w:val="24"/>
        </w:rPr>
      </w:pPr>
      <w:r>
        <w:rPr>
          <w:rFonts w:ascii="Palatino Linotype" w:hAnsi="Palatino Linotype"/>
          <w:color w:val="FF0000"/>
          <w:sz w:val="24"/>
        </w:rPr>
        <w:t>Lo sumerge por tercera vez.</w:t>
      </w:r>
    </w:p>
    <w:p w14:paraId="504F9649" w14:textId="77777777" w:rsidR="00BE0FD0" w:rsidRDefault="00BE0FD0" w:rsidP="00CC68DD">
      <w:pPr>
        <w:spacing w:line="240" w:lineRule="auto"/>
        <w:contextualSpacing/>
        <w:rPr>
          <w:rFonts w:ascii="Palatino Linotype" w:hAnsi="Palatino Linotype"/>
          <w:color w:val="FF0000"/>
          <w:sz w:val="24"/>
          <w:szCs w:val="24"/>
        </w:rPr>
      </w:pPr>
    </w:p>
    <w:p w14:paraId="184548F6" w14:textId="77777777" w:rsidR="00BE0FD0" w:rsidRDefault="00BE0FD0" w:rsidP="00BE0FD0">
      <w:pPr>
        <w:spacing w:line="240" w:lineRule="auto"/>
        <w:contextualSpacing/>
        <w:rPr>
          <w:rFonts w:ascii="Palatino Linotype" w:hAnsi="Palatino Linotype"/>
          <w:color w:val="FF0000"/>
          <w:sz w:val="24"/>
          <w:szCs w:val="24"/>
        </w:rPr>
      </w:pPr>
      <w:r>
        <w:rPr>
          <w:rFonts w:ascii="Palatino Linotype" w:hAnsi="Palatino Linotype"/>
          <w:color w:val="FF0000"/>
          <w:sz w:val="24"/>
        </w:rPr>
        <w:t>B</w:t>
      </w:r>
    </w:p>
    <w:p w14:paraId="350CC20F" w14:textId="77777777" w:rsidR="00BE0FD0" w:rsidRPr="00BE0FD0" w:rsidRDefault="00BE0FD0" w:rsidP="00BE0FD0">
      <w:pPr>
        <w:spacing w:line="240" w:lineRule="auto"/>
        <w:contextualSpacing/>
        <w:rPr>
          <w:rFonts w:ascii="Palatino Linotype" w:hAnsi="Palatino Linotype"/>
          <w:color w:val="FF0000"/>
          <w:sz w:val="24"/>
          <w:szCs w:val="24"/>
        </w:rPr>
      </w:pPr>
    </w:p>
    <w:p w14:paraId="457D983C" w14:textId="77777777" w:rsidR="00BE0FD0" w:rsidRDefault="00BE0FD0" w:rsidP="00BE0FD0">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el Bautismo se hace por infusión, uno de los padrinos o los dos ponen la mano derecha en el hombro de un adulto que va a ser bautizado, mientras que un niño pequeño que va a ser bautizado es sostenido por un padre o padrino, según la costumbre. El celebrante sacando el agua bautismal de la fuente, y derramándola tres veces sobre la cabeza inclinada del elegido, lo bautiza en el nombre de la Santísima Trinidad:</w:t>
      </w:r>
    </w:p>
    <w:p w14:paraId="7E460704" w14:textId="77777777" w:rsidR="00BE0FD0" w:rsidRPr="00BE0FD0" w:rsidRDefault="00BE0FD0" w:rsidP="00BE0FD0">
      <w:pPr>
        <w:spacing w:line="240" w:lineRule="auto"/>
        <w:contextualSpacing/>
        <w:jc w:val="both"/>
        <w:rPr>
          <w:rFonts w:ascii="Palatino Linotype" w:hAnsi="Palatino Linotype"/>
          <w:color w:val="FF0000"/>
          <w:sz w:val="24"/>
          <w:szCs w:val="24"/>
        </w:rPr>
      </w:pPr>
    </w:p>
    <w:p w14:paraId="5F8820C2" w14:textId="77777777" w:rsidR="00BE0FD0" w:rsidRPr="00BE0FD0" w:rsidRDefault="00BE0FD0" w:rsidP="00BE0FD0">
      <w:pPr>
        <w:spacing w:line="240" w:lineRule="auto"/>
        <w:ind w:left="720"/>
        <w:contextualSpacing/>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YO TE BAUTIZO EN EL NOMBRE DEL PADRE,</w:t>
      </w:r>
    </w:p>
    <w:p w14:paraId="045D9982" w14:textId="77777777" w:rsidR="00BE0FD0" w:rsidRDefault="00BE0FD0" w:rsidP="00BE0FD0">
      <w:pPr>
        <w:spacing w:line="240" w:lineRule="auto"/>
        <w:contextualSpacing/>
        <w:rPr>
          <w:rFonts w:ascii="Palatino Linotype" w:hAnsi="Palatino Linotype"/>
          <w:sz w:val="24"/>
          <w:szCs w:val="24"/>
        </w:rPr>
      </w:pPr>
    </w:p>
    <w:p w14:paraId="15D6BA57" w14:textId="77777777" w:rsidR="00BE0FD0" w:rsidRPr="00BE0FD0" w:rsidRDefault="00BE0FD0" w:rsidP="00BE0FD0">
      <w:pPr>
        <w:spacing w:line="240" w:lineRule="auto"/>
        <w:contextualSpacing/>
        <w:rPr>
          <w:rFonts w:ascii="Palatino Linotype" w:hAnsi="Palatino Linotype"/>
          <w:color w:val="FF0000"/>
          <w:sz w:val="24"/>
          <w:szCs w:val="24"/>
        </w:rPr>
      </w:pPr>
      <w:r>
        <w:rPr>
          <w:rFonts w:ascii="Palatino Linotype" w:hAnsi="Palatino Linotype"/>
          <w:color w:val="FF0000"/>
          <w:sz w:val="24"/>
        </w:rPr>
        <w:t>Derrama el agua por primera vez.</w:t>
      </w:r>
    </w:p>
    <w:p w14:paraId="69B7523A" w14:textId="77777777" w:rsidR="00BE0FD0" w:rsidRDefault="00BE0FD0" w:rsidP="00BE0FD0">
      <w:pPr>
        <w:spacing w:line="240" w:lineRule="auto"/>
        <w:contextualSpacing/>
        <w:rPr>
          <w:rFonts w:ascii="Palatino Linotype" w:hAnsi="Palatino Linotype"/>
          <w:sz w:val="24"/>
          <w:szCs w:val="24"/>
        </w:rPr>
      </w:pPr>
    </w:p>
    <w:p w14:paraId="38DA64DF" w14:textId="77777777" w:rsidR="00BE0FD0" w:rsidRPr="00BE0FD0" w:rsidRDefault="00BE0FD0" w:rsidP="00BE0FD0">
      <w:pPr>
        <w:spacing w:line="240" w:lineRule="auto"/>
        <w:ind w:left="720"/>
        <w:contextualSpacing/>
        <w:rPr>
          <w:rFonts w:ascii="Palatino Linotype" w:hAnsi="Palatino Linotype"/>
          <w:sz w:val="24"/>
          <w:szCs w:val="24"/>
        </w:rPr>
      </w:pPr>
      <w:r>
        <w:rPr>
          <w:rFonts w:ascii="Palatino Linotype" w:hAnsi="Palatino Linotype"/>
          <w:sz w:val="24"/>
        </w:rPr>
        <w:t>Y DEL HIJO,</w:t>
      </w:r>
    </w:p>
    <w:p w14:paraId="2D5C84C5" w14:textId="77777777" w:rsidR="00BE0FD0" w:rsidRDefault="00BE0FD0" w:rsidP="00BE0FD0">
      <w:pPr>
        <w:spacing w:line="240" w:lineRule="auto"/>
        <w:contextualSpacing/>
        <w:rPr>
          <w:rFonts w:ascii="Palatino Linotype" w:hAnsi="Palatino Linotype"/>
          <w:sz w:val="24"/>
          <w:szCs w:val="24"/>
        </w:rPr>
      </w:pPr>
    </w:p>
    <w:p w14:paraId="515E5787" w14:textId="77777777" w:rsidR="00BE0FD0" w:rsidRPr="00BE0FD0" w:rsidRDefault="00BE0FD0" w:rsidP="00BE0FD0">
      <w:pPr>
        <w:spacing w:line="240" w:lineRule="auto"/>
        <w:contextualSpacing/>
        <w:rPr>
          <w:rFonts w:ascii="Palatino Linotype" w:hAnsi="Palatino Linotype"/>
          <w:color w:val="FF0000"/>
          <w:sz w:val="24"/>
          <w:szCs w:val="24"/>
        </w:rPr>
      </w:pPr>
      <w:r>
        <w:rPr>
          <w:rFonts w:ascii="Palatino Linotype" w:hAnsi="Palatino Linotype"/>
          <w:color w:val="FF0000"/>
          <w:sz w:val="24"/>
        </w:rPr>
        <w:t>Derrama el agua por segunda vez.</w:t>
      </w:r>
    </w:p>
    <w:p w14:paraId="2B50A757" w14:textId="77777777" w:rsidR="00BE0FD0" w:rsidRDefault="00BE0FD0" w:rsidP="00BE0FD0">
      <w:pPr>
        <w:spacing w:line="240" w:lineRule="auto"/>
        <w:contextualSpacing/>
        <w:rPr>
          <w:rFonts w:ascii="Palatino Linotype" w:hAnsi="Palatino Linotype"/>
          <w:sz w:val="24"/>
          <w:szCs w:val="24"/>
        </w:rPr>
      </w:pPr>
    </w:p>
    <w:p w14:paraId="50309184" w14:textId="77777777" w:rsidR="00BE0FD0" w:rsidRPr="00BE0FD0" w:rsidRDefault="00BE0FD0" w:rsidP="00BE0FD0">
      <w:pPr>
        <w:spacing w:line="240" w:lineRule="auto"/>
        <w:ind w:left="720"/>
        <w:contextualSpacing/>
        <w:rPr>
          <w:rFonts w:ascii="Palatino Linotype" w:hAnsi="Palatino Linotype"/>
          <w:sz w:val="24"/>
          <w:szCs w:val="24"/>
        </w:rPr>
      </w:pPr>
      <w:r>
        <w:rPr>
          <w:rFonts w:ascii="Palatino Linotype" w:hAnsi="Palatino Linotype"/>
          <w:sz w:val="24"/>
        </w:rPr>
        <w:t>Y DEL ESPÍRITU SANTO.</w:t>
      </w:r>
    </w:p>
    <w:p w14:paraId="724B57C8" w14:textId="77777777" w:rsidR="00BE0FD0" w:rsidRDefault="00BE0FD0" w:rsidP="00BE0FD0">
      <w:pPr>
        <w:spacing w:line="240" w:lineRule="auto"/>
        <w:contextualSpacing/>
        <w:rPr>
          <w:rFonts w:ascii="Palatino Linotype" w:hAnsi="Palatino Linotype"/>
          <w:sz w:val="24"/>
          <w:szCs w:val="24"/>
        </w:rPr>
      </w:pPr>
    </w:p>
    <w:p w14:paraId="4F7383E6" w14:textId="77777777" w:rsidR="00BE0FD0" w:rsidRPr="00BE0FD0" w:rsidRDefault="00BE0FD0" w:rsidP="00BE0FD0">
      <w:pPr>
        <w:spacing w:line="240" w:lineRule="auto"/>
        <w:contextualSpacing/>
        <w:rPr>
          <w:rFonts w:ascii="Palatino Linotype" w:hAnsi="Palatino Linotype"/>
          <w:color w:val="FF0000"/>
          <w:sz w:val="24"/>
          <w:szCs w:val="24"/>
        </w:rPr>
      </w:pPr>
      <w:r>
        <w:rPr>
          <w:rFonts w:ascii="Palatino Linotype" w:hAnsi="Palatino Linotype"/>
          <w:color w:val="FF0000"/>
          <w:sz w:val="24"/>
        </w:rPr>
        <w:t>Derrama el agua por tercera vez.</w:t>
      </w:r>
    </w:p>
    <w:p w14:paraId="1D97EC4B" w14:textId="77777777" w:rsidR="00BE0FD0" w:rsidRDefault="00BE0FD0" w:rsidP="00BE0FD0">
      <w:pPr>
        <w:spacing w:line="240" w:lineRule="auto"/>
        <w:contextualSpacing/>
        <w:rPr>
          <w:rFonts w:ascii="Palatino Linotype" w:hAnsi="Palatino Linotype"/>
          <w:sz w:val="24"/>
          <w:szCs w:val="24"/>
        </w:rPr>
      </w:pPr>
    </w:p>
    <w:p w14:paraId="6850B5A3" w14:textId="77777777" w:rsidR="00BE0FD0" w:rsidRPr="00BE0FD0" w:rsidRDefault="00BE0FD0" w:rsidP="00BE0FD0">
      <w:pPr>
        <w:spacing w:line="240" w:lineRule="auto"/>
        <w:contextualSpacing/>
        <w:rPr>
          <w:rFonts w:ascii="Palatino Linotype" w:hAnsi="Palatino Linotype"/>
          <w:sz w:val="24"/>
          <w:szCs w:val="24"/>
        </w:rPr>
      </w:pPr>
      <w:r>
        <w:rPr>
          <w:rFonts w:ascii="Palatino Linotype" w:hAnsi="Palatino Linotype"/>
          <w:sz w:val="24"/>
        </w:rPr>
        <w:t>RITOS COMPLEMENTARIOS</w:t>
      </w:r>
    </w:p>
    <w:p w14:paraId="7B55177C" w14:textId="77777777" w:rsidR="00BE0FD0" w:rsidRDefault="00BE0FD0" w:rsidP="00BE0FD0">
      <w:pPr>
        <w:spacing w:line="240" w:lineRule="auto"/>
        <w:contextualSpacing/>
        <w:rPr>
          <w:rFonts w:ascii="Palatino Linotype" w:hAnsi="Palatino Linotype"/>
          <w:sz w:val="24"/>
          <w:szCs w:val="24"/>
        </w:rPr>
      </w:pPr>
    </w:p>
    <w:p w14:paraId="0A72F81F" w14:textId="77777777" w:rsidR="00BE0FD0" w:rsidRDefault="00BE0FD0" w:rsidP="00BE0FD0">
      <w:pPr>
        <w:spacing w:line="240" w:lineRule="auto"/>
        <w:contextualSpacing/>
        <w:jc w:val="both"/>
        <w:rPr>
          <w:rFonts w:ascii="Palatino Linotype" w:hAnsi="Palatino Linotype"/>
          <w:color w:val="FF0000"/>
          <w:sz w:val="24"/>
          <w:szCs w:val="24"/>
        </w:rPr>
      </w:pPr>
      <w:r>
        <w:rPr>
          <w:rFonts w:ascii="Palatino Linotype" w:hAnsi="Palatino Linotype"/>
          <w:b/>
          <w:sz w:val="24"/>
        </w:rPr>
        <w:lastRenderedPageBreak/>
        <w:t>576.</w:t>
      </w:r>
      <w:r>
        <w:rPr>
          <w:rFonts w:ascii="Palatino Linotype" w:hAnsi="Palatino Linotype"/>
          <w:sz w:val="24"/>
        </w:rPr>
        <w:t xml:space="preserve"> </w:t>
      </w:r>
      <w:r>
        <w:rPr>
          <w:rFonts w:ascii="Palatino Linotype" w:hAnsi="Palatino Linotype"/>
          <w:color w:val="FF0000"/>
          <w:sz w:val="24"/>
        </w:rPr>
        <w:t xml:space="preserve">La celebración del Bautismo continúa con los ritos complementarios (nn. </w:t>
      </w:r>
      <w:r>
        <w:rPr>
          <w:rFonts w:ascii="Palatino Linotype" w:hAnsi="Palatino Linotype"/>
          <w:sz w:val="24"/>
        </w:rPr>
        <w:t>577-579</w:t>
      </w:r>
      <w:r>
        <w:rPr>
          <w:rFonts w:ascii="Palatino Linotype" w:hAnsi="Palatino Linotype"/>
          <w:color w:val="FF0000"/>
          <w:sz w:val="24"/>
        </w:rPr>
        <w:t xml:space="preserve">),  después de lo cual de ordinario se celebra la Confirmación como se describe más abajo (nn. </w:t>
      </w:r>
      <w:r>
        <w:rPr>
          <w:rFonts w:ascii="Palatino Linotype" w:hAnsi="Palatino Linotype"/>
          <w:sz w:val="24"/>
        </w:rPr>
        <w:t>587-591</w:t>
      </w:r>
      <w:r>
        <w:rPr>
          <w:rFonts w:ascii="Palatino Linotype" w:hAnsi="Palatino Linotype"/>
          <w:color w:val="FF0000"/>
          <w:sz w:val="24"/>
        </w:rPr>
        <w:t>) en cuyo caso se omite la unción postbautismal.</w:t>
      </w:r>
    </w:p>
    <w:p w14:paraId="77A56B57" w14:textId="77777777" w:rsidR="00D40811" w:rsidRDefault="00D40811" w:rsidP="00BE0FD0">
      <w:pPr>
        <w:pBdr>
          <w:bottom w:val="single" w:sz="12" w:space="1" w:color="auto"/>
        </w:pBdr>
        <w:spacing w:line="240" w:lineRule="auto"/>
        <w:contextualSpacing/>
        <w:jc w:val="both"/>
        <w:rPr>
          <w:rFonts w:ascii="Palatino Linotype" w:hAnsi="Palatino Linotype"/>
          <w:color w:val="FF0000"/>
          <w:sz w:val="24"/>
          <w:szCs w:val="24"/>
        </w:rPr>
      </w:pPr>
    </w:p>
    <w:p w14:paraId="2013DDA5" w14:textId="77777777" w:rsidR="00D40811" w:rsidRDefault="00D40811" w:rsidP="00BE0FD0">
      <w:pPr>
        <w:spacing w:line="240" w:lineRule="auto"/>
        <w:contextualSpacing/>
        <w:jc w:val="both"/>
        <w:rPr>
          <w:rFonts w:ascii="Palatino Linotype" w:hAnsi="Palatino Linotype"/>
          <w:sz w:val="24"/>
          <w:szCs w:val="24"/>
        </w:rPr>
      </w:pPr>
    </w:p>
    <w:p w14:paraId="352AD24B" w14:textId="77777777" w:rsidR="00D40811" w:rsidRDefault="00D40811" w:rsidP="00D40811">
      <w:pPr>
        <w:spacing w:line="240" w:lineRule="auto"/>
        <w:contextualSpacing/>
        <w:jc w:val="both"/>
        <w:rPr>
          <w:rFonts w:ascii="Palatino Linotype" w:hAnsi="Palatino Linotype"/>
          <w:sz w:val="24"/>
          <w:szCs w:val="24"/>
        </w:rPr>
      </w:pPr>
      <w:r>
        <w:rPr>
          <w:rFonts w:ascii="Palatino Linotype" w:hAnsi="Palatino Linotype"/>
          <w:sz w:val="24"/>
        </w:rPr>
        <w:t>UNCIÓN DESPUÉS DEL BAUTISMO</w:t>
      </w:r>
    </w:p>
    <w:p w14:paraId="46D2486F" w14:textId="77777777" w:rsidR="00D40811" w:rsidRPr="00D40811" w:rsidRDefault="00D40811" w:rsidP="00D40811">
      <w:pPr>
        <w:spacing w:line="240" w:lineRule="auto"/>
        <w:contextualSpacing/>
        <w:jc w:val="both"/>
        <w:rPr>
          <w:rFonts w:ascii="Palatino Linotype" w:hAnsi="Palatino Linotype"/>
          <w:sz w:val="24"/>
          <w:szCs w:val="24"/>
        </w:rPr>
      </w:pPr>
    </w:p>
    <w:p w14:paraId="0C31A537" w14:textId="77777777" w:rsidR="00D40811" w:rsidRPr="00D40811" w:rsidRDefault="00D40811" w:rsidP="00D40811">
      <w:pPr>
        <w:spacing w:line="240" w:lineRule="auto"/>
        <w:contextualSpacing/>
        <w:jc w:val="both"/>
        <w:rPr>
          <w:rFonts w:ascii="Palatino Linotype" w:hAnsi="Palatino Linotype"/>
          <w:color w:val="FF0000"/>
          <w:sz w:val="24"/>
          <w:szCs w:val="24"/>
        </w:rPr>
      </w:pPr>
      <w:r>
        <w:rPr>
          <w:rFonts w:ascii="Palatino Linotype" w:hAnsi="Palatino Linotype"/>
          <w:b/>
          <w:sz w:val="24"/>
        </w:rPr>
        <w:t>577.</w:t>
      </w:r>
      <w:r>
        <w:rPr>
          <w:rFonts w:ascii="Palatino Linotype" w:hAnsi="Palatino Linotype"/>
          <w:sz w:val="24"/>
        </w:rPr>
        <w:t xml:space="preserve"> </w:t>
      </w:r>
      <w:r>
        <w:rPr>
          <w:rFonts w:ascii="Palatino Linotype" w:hAnsi="Palatino Linotype"/>
          <w:color w:val="FF0000"/>
          <w:sz w:val="24"/>
        </w:rPr>
        <w:t xml:space="preserve">Para los niños y, si por alguna razón especial, también para un adulto o un niño en edad catequética, la celebración de la Confirmación se separa del Bautismo (cfr. n. </w:t>
      </w:r>
      <w:r w:rsidRPr="00810DFE">
        <w:rPr>
          <w:rFonts w:ascii="Palatino Linotype" w:hAnsi="Palatino Linotype"/>
          <w:sz w:val="24"/>
        </w:rPr>
        <w:t>215</w:t>
      </w:r>
      <w:r>
        <w:rPr>
          <w:rFonts w:ascii="Palatino Linotype" w:hAnsi="Palatino Linotype"/>
          <w:color w:val="FF0000"/>
          <w:sz w:val="24"/>
        </w:rPr>
        <w:t>), después de la inmersión o aspersión con agua, el celebrante los unge con el Crisma inmediatamente después del Bautismo. Cuando se ha bautizado a un gran número, los sacerdotes o diáconos presentes pueden ayudar con la unción.</w:t>
      </w:r>
    </w:p>
    <w:p w14:paraId="679BEF1E" w14:textId="77777777" w:rsidR="00D40811" w:rsidRPr="00D40811" w:rsidRDefault="00D40811" w:rsidP="00D40811">
      <w:pPr>
        <w:spacing w:line="240" w:lineRule="auto"/>
        <w:contextualSpacing/>
        <w:jc w:val="both"/>
        <w:rPr>
          <w:rFonts w:ascii="Palatino Linotype" w:hAnsi="Palatino Linotype"/>
          <w:color w:val="FF0000"/>
          <w:sz w:val="24"/>
          <w:szCs w:val="24"/>
        </w:rPr>
      </w:pPr>
    </w:p>
    <w:p w14:paraId="64313E51" w14:textId="77777777" w:rsidR="00D40811" w:rsidRPr="00D40811" w:rsidRDefault="00D40811" w:rsidP="00D40811">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celebrante dice primero lo siguiente sobre todos los recién bautizados antes de la unción:</w:t>
      </w:r>
    </w:p>
    <w:p w14:paraId="5030A342" w14:textId="77777777" w:rsidR="00D40811" w:rsidRDefault="00D40811" w:rsidP="00D40811">
      <w:pPr>
        <w:spacing w:line="240" w:lineRule="auto"/>
        <w:contextualSpacing/>
        <w:jc w:val="both"/>
        <w:rPr>
          <w:rFonts w:ascii="Palatino Linotype" w:hAnsi="Palatino Linotype"/>
          <w:sz w:val="24"/>
          <w:szCs w:val="24"/>
        </w:rPr>
      </w:pPr>
    </w:p>
    <w:p w14:paraId="74F40226" w14:textId="77777777"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Dios todopoderoso,</w:t>
      </w:r>
      <w:r>
        <w:rPr>
          <w:rFonts w:ascii="Palatino Linotype" w:hAnsi="Palatino Linotype"/>
          <w:sz w:val="24"/>
        </w:rPr>
        <w:br/>
        <w:t>Padre de nuestro Señor Jesucristo,</w:t>
      </w:r>
    </w:p>
    <w:p w14:paraId="50037094" w14:textId="1B765E99"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 xml:space="preserve">que los ha librado del </w:t>
      </w:r>
      <w:r w:rsidR="00C25647">
        <w:rPr>
          <w:rFonts w:ascii="Palatino Linotype" w:hAnsi="Palatino Linotype"/>
          <w:sz w:val="24"/>
        </w:rPr>
        <w:t>pecado</w:t>
      </w:r>
    </w:p>
    <w:p w14:paraId="2F02B283" w14:textId="77777777"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y les ha dado la nueva vida</w:t>
      </w:r>
      <w:r>
        <w:rPr>
          <w:rFonts w:ascii="Palatino Linotype" w:hAnsi="Palatino Linotype"/>
          <w:sz w:val="24"/>
        </w:rPr>
        <w:br/>
        <w:t>por el agua y el Espíritu Santo</w:t>
      </w:r>
    </w:p>
    <w:p w14:paraId="15870FC7" w14:textId="77777777"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los unja con el Crisma de la salvación,</w:t>
      </w:r>
    </w:p>
    <w:p w14:paraId="79750401" w14:textId="77777777"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para que, incorporados a su pueblo,</w:t>
      </w:r>
    </w:p>
    <w:p w14:paraId="19279BD8" w14:textId="77777777" w:rsidR="00D40811" w:rsidRPr="00D40811" w:rsidRDefault="00D40811" w:rsidP="00C25647">
      <w:pPr>
        <w:spacing w:line="240" w:lineRule="auto"/>
        <w:ind w:left="720"/>
        <w:contextualSpacing/>
        <w:rPr>
          <w:rFonts w:ascii="Palatino Linotype" w:hAnsi="Palatino Linotype"/>
          <w:sz w:val="24"/>
          <w:szCs w:val="24"/>
        </w:rPr>
      </w:pPr>
      <w:r>
        <w:rPr>
          <w:rFonts w:ascii="Palatino Linotype" w:hAnsi="Palatino Linotype"/>
          <w:sz w:val="24"/>
        </w:rPr>
        <w:t>sean para siempre miembros de Cristo,</w:t>
      </w:r>
      <w:r>
        <w:rPr>
          <w:rFonts w:ascii="Palatino Linotype" w:hAnsi="Palatino Linotype"/>
          <w:sz w:val="24"/>
        </w:rPr>
        <w:br/>
        <w:t>Sacerdote, Profeta y Rey.</w:t>
      </w:r>
    </w:p>
    <w:p w14:paraId="1F925C27" w14:textId="77777777" w:rsidR="00D40811" w:rsidRPr="00D40811" w:rsidRDefault="00D40811" w:rsidP="00C25647">
      <w:pPr>
        <w:spacing w:line="240" w:lineRule="auto"/>
        <w:ind w:left="720"/>
        <w:contextualSpacing/>
        <w:rPr>
          <w:rFonts w:ascii="Palatino Linotype" w:hAnsi="Palatino Linotype"/>
          <w:sz w:val="24"/>
          <w:szCs w:val="24"/>
        </w:rPr>
      </w:pPr>
    </w:p>
    <w:p w14:paraId="4CE5FDDD" w14:textId="77777777" w:rsidR="00D40811" w:rsidRDefault="00D40811" w:rsidP="00D40811">
      <w:pPr>
        <w:spacing w:line="240" w:lineRule="auto"/>
        <w:contextualSpacing/>
        <w:jc w:val="both"/>
        <w:rPr>
          <w:rFonts w:ascii="Palatino Linotype" w:hAnsi="Palatino Linotype"/>
          <w:sz w:val="24"/>
          <w:szCs w:val="24"/>
        </w:rPr>
      </w:pPr>
    </w:p>
    <w:p w14:paraId="2E48DBE1" w14:textId="77777777" w:rsidR="00D40811" w:rsidRPr="00D40811" w:rsidRDefault="00D40811" w:rsidP="00D40811">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b/>
        <w:t>Amén.</w:t>
      </w:r>
    </w:p>
    <w:p w14:paraId="3C28235A" w14:textId="77777777" w:rsidR="00D40811" w:rsidRDefault="00D40811" w:rsidP="00D40811">
      <w:pPr>
        <w:spacing w:line="240" w:lineRule="auto"/>
        <w:contextualSpacing/>
        <w:jc w:val="both"/>
        <w:rPr>
          <w:rFonts w:ascii="Palatino Linotype" w:hAnsi="Palatino Linotype"/>
          <w:sz w:val="24"/>
          <w:szCs w:val="24"/>
        </w:rPr>
      </w:pPr>
    </w:p>
    <w:p w14:paraId="6AE0FAA6" w14:textId="77777777" w:rsidR="00D40811" w:rsidRPr="00D40811" w:rsidRDefault="00D40811" w:rsidP="00D40811">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En silencio, el celebrante unge con el santo Crisma a cada uno de los bautizados en la parte superior (coronilla) de la cabeza.</w:t>
      </w:r>
    </w:p>
    <w:p w14:paraId="53FCB308" w14:textId="77777777" w:rsidR="00CC68DD" w:rsidRDefault="00CC68DD">
      <w:pPr>
        <w:spacing w:line="240" w:lineRule="auto"/>
        <w:contextualSpacing/>
        <w:rPr>
          <w:rFonts w:ascii="Palatino Linotype" w:hAnsi="Palatino Linotype"/>
          <w:sz w:val="24"/>
          <w:szCs w:val="24"/>
        </w:rPr>
      </w:pPr>
    </w:p>
    <w:p w14:paraId="206D1625" w14:textId="77777777" w:rsidR="00D40811" w:rsidRDefault="00D40811">
      <w:pPr>
        <w:pBdr>
          <w:top w:val="single" w:sz="12" w:space="1" w:color="auto"/>
          <w:bottom w:val="single" w:sz="12" w:space="1" w:color="auto"/>
        </w:pBdr>
        <w:spacing w:line="240" w:lineRule="auto"/>
        <w:contextualSpacing/>
        <w:rPr>
          <w:rFonts w:ascii="Palatino Linotype" w:hAnsi="Palatino Linotype"/>
          <w:sz w:val="24"/>
          <w:szCs w:val="24"/>
        </w:rPr>
      </w:pPr>
    </w:p>
    <w:p w14:paraId="13F753EC" w14:textId="77777777" w:rsidR="00D40811" w:rsidRDefault="00D40811">
      <w:pPr>
        <w:spacing w:line="240" w:lineRule="auto"/>
        <w:contextualSpacing/>
        <w:rPr>
          <w:rFonts w:ascii="Palatino Linotype" w:hAnsi="Palatino Linotype"/>
          <w:sz w:val="24"/>
          <w:szCs w:val="24"/>
        </w:rPr>
      </w:pPr>
    </w:p>
    <w:p w14:paraId="125B4D58" w14:textId="77777777" w:rsidR="00D40811" w:rsidRDefault="00D40811" w:rsidP="00D40811">
      <w:pPr>
        <w:spacing w:line="240" w:lineRule="auto"/>
        <w:contextualSpacing/>
        <w:rPr>
          <w:rFonts w:ascii="Palatino Linotype" w:hAnsi="Palatino Linotype"/>
          <w:sz w:val="24"/>
          <w:szCs w:val="24"/>
        </w:rPr>
      </w:pPr>
      <w:r>
        <w:rPr>
          <w:rFonts w:ascii="Palatino Linotype" w:hAnsi="Palatino Linotype"/>
          <w:sz w:val="24"/>
        </w:rPr>
        <w:t>IMPOSICIÓN DE LA VESTIDURA BLANCA</w:t>
      </w:r>
    </w:p>
    <w:p w14:paraId="53B2DCD1" w14:textId="77777777" w:rsidR="00D40811" w:rsidRPr="00D40811" w:rsidRDefault="00D40811" w:rsidP="00D40811">
      <w:pPr>
        <w:spacing w:line="240" w:lineRule="auto"/>
        <w:contextualSpacing/>
        <w:rPr>
          <w:rFonts w:ascii="Palatino Linotype" w:hAnsi="Palatino Linotype"/>
          <w:sz w:val="24"/>
          <w:szCs w:val="24"/>
        </w:rPr>
      </w:pPr>
    </w:p>
    <w:p w14:paraId="0FCE3271" w14:textId="77777777" w:rsidR="00D40811" w:rsidRPr="00D40811" w:rsidRDefault="00D40811" w:rsidP="00D40811">
      <w:pPr>
        <w:spacing w:line="240" w:lineRule="auto"/>
        <w:contextualSpacing/>
        <w:jc w:val="both"/>
        <w:rPr>
          <w:rFonts w:ascii="Palatino Linotype" w:hAnsi="Palatino Linotype"/>
          <w:color w:val="FF0000"/>
          <w:sz w:val="24"/>
          <w:szCs w:val="24"/>
        </w:rPr>
      </w:pPr>
      <w:r>
        <w:rPr>
          <w:rFonts w:ascii="Palatino Linotype" w:hAnsi="Palatino Linotype"/>
          <w:b/>
          <w:sz w:val="24"/>
        </w:rPr>
        <w:t>578.</w:t>
      </w:r>
      <w:r>
        <w:rPr>
          <w:rFonts w:ascii="Palatino Linotype" w:hAnsi="Palatino Linotype"/>
          <w:b/>
          <w:color w:val="FF0000"/>
          <w:sz w:val="24"/>
        </w:rPr>
        <w:t xml:space="preserve"> </w:t>
      </w:r>
      <w:r>
        <w:rPr>
          <w:rFonts w:ascii="Palatino Linotype" w:hAnsi="Palatino Linotype"/>
          <w:color w:val="FF0000"/>
          <w:sz w:val="24"/>
        </w:rPr>
        <w:t xml:space="preserve">El celebrante dice la siguiente fórmula y, a las palabras </w:t>
      </w:r>
      <w:r w:rsidRPr="003D6BA2">
        <w:rPr>
          <w:rFonts w:ascii="Palatino Linotype" w:hAnsi="Palatino Linotype"/>
          <w:sz w:val="24"/>
        </w:rPr>
        <w:t xml:space="preserve">Reciban, pues, la vestidura blanca </w:t>
      </w:r>
      <w:r>
        <w:rPr>
          <w:rFonts w:ascii="Palatino Linotype" w:hAnsi="Palatino Linotype"/>
          <w:color w:val="FF0000"/>
          <w:sz w:val="24"/>
        </w:rPr>
        <w:t xml:space="preserve">los padrinos imponen la vestidura blanca al recién bautizado. La vestidura usada </w:t>
      </w:r>
      <w:r>
        <w:rPr>
          <w:rFonts w:ascii="Palatino Linotype" w:hAnsi="Palatino Linotype"/>
          <w:color w:val="FF0000"/>
          <w:sz w:val="24"/>
        </w:rPr>
        <w:lastRenderedPageBreak/>
        <w:t>en este rito puede ser blanca o de otro color según las costumbres locales. Si las circunstancias lo sugieren, se puede omitir este rito.</w:t>
      </w:r>
    </w:p>
    <w:p w14:paraId="7471DDD5" w14:textId="77777777" w:rsidR="00D40811" w:rsidRPr="00D40811" w:rsidRDefault="00D40811" w:rsidP="00D40811">
      <w:pPr>
        <w:spacing w:line="240" w:lineRule="auto"/>
        <w:contextualSpacing/>
        <w:jc w:val="both"/>
        <w:rPr>
          <w:rFonts w:ascii="Palatino Linotype" w:hAnsi="Palatino Linotype"/>
          <w:sz w:val="24"/>
          <w:szCs w:val="24"/>
        </w:rPr>
      </w:pPr>
    </w:p>
    <w:p w14:paraId="4F582AD7" w14:textId="77777777" w:rsidR="00D40811" w:rsidRPr="00D40811" w:rsidRDefault="00D40811" w:rsidP="00D40811">
      <w:pPr>
        <w:spacing w:line="240" w:lineRule="auto"/>
        <w:contextualSpacing/>
        <w:rPr>
          <w:rFonts w:ascii="Palatino Linotype" w:hAnsi="Palatino Linotype"/>
          <w:color w:val="FF0000"/>
          <w:sz w:val="24"/>
          <w:szCs w:val="24"/>
        </w:rPr>
      </w:pPr>
      <w:r>
        <w:rPr>
          <w:rFonts w:ascii="Palatino Linotype" w:hAnsi="Palatino Linotype"/>
          <w:color w:val="FF0000"/>
          <w:sz w:val="24"/>
        </w:rPr>
        <w:t>Celebrante:</w:t>
      </w:r>
    </w:p>
    <w:p w14:paraId="04705AB1" w14:textId="77777777" w:rsidR="00D40811" w:rsidRDefault="00D40811" w:rsidP="00D40811">
      <w:pPr>
        <w:spacing w:line="240" w:lineRule="auto"/>
        <w:contextualSpacing/>
        <w:rPr>
          <w:rFonts w:ascii="Palatino Linotype" w:hAnsi="Palatino Linotype"/>
          <w:sz w:val="24"/>
          <w:szCs w:val="24"/>
        </w:rPr>
      </w:pPr>
    </w:p>
    <w:p w14:paraId="6553F0F2"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color w:val="FF0000"/>
          <w:sz w:val="24"/>
        </w:rPr>
        <w:t xml:space="preserve">N. </w:t>
      </w:r>
      <w:r>
        <w:rPr>
          <w:rFonts w:ascii="Palatino Linotype" w:hAnsi="Palatino Linotype"/>
          <w:sz w:val="24"/>
        </w:rPr>
        <w:t xml:space="preserve">y </w:t>
      </w:r>
      <w:r>
        <w:rPr>
          <w:rFonts w:ascii="Palatino Linotype" w:hAnsi="Palatino Linotype"/>
          <w:color w:val="FF0000"/>
          <w:sz w:val="24"/>
        </w:rPr>
        <w:t>N.</w:t>
      </w:r>
      <w:r>
        <w:rPr>
          <w:rFonts w:ascii="Palatino Linotype" w:hAnsi="Palatino Linotype"/>
          <w:sz w:val="24"/>
        </w:rPr>
        <w:t>, ya han sido transformados en una nueva creatura</w:t>
      </w:r>
    </w:p>
    <w:p w14:paraId="604F5A0A"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sz w:val="24"/>
        </w:rPr>
        <w:t>y se han revestido de Cristo.</w:t>
      </w:r>
    </w:p>
    <w:p w14:paraId="5F3E2193"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sz w:val="24"/>
        </w:rPr>
        <w:t>Reciban, pues, la vestidura blanca,</w:t>
      </w:r>
    </w:p>
    <w:p w14:paraId="6D9AEC7A"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sz w:val="24"/>
        </w:rPr>
        <w:t>que han de llevar limpia de mancha</w:t>
      </w:r>
    </w:p>
    <w:p w14:paraId="6B6EE99F"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sz w:val="24"/>
        </w:rPr>
        <w:t>ante el tribunal de nuestro Señor Jesucristo,</w:t>
      </w:r>
    </w:p>
    <w:p w14:paraId="190568C8" w14:textId="77777777" w:rsidR="00D40811" w:rsidRPr="00D40811" w:rsidRDefault="00D40811" w:rsidP="00D40811">
      <w:pPr>
        <w:spacing w:line="240" w:lineRule="auto"/>
        <w:ind w:left="720"/>
        <w:contextualSpacing/>
        <w:rPr>
          <w:rFonts w:ascii="Palatino Linotype" w:hAnsi="Palatino Linotype"/>
          <w:sz w:val="24"/>
          <w:szCs w:val="24"/>
        </w:rPr>
      </w:pPr>
      <w:r>
        <w:rPr>
          <w:rFonts w:ascii="Palatino Linotype" w:hAnsi="Palatino Linotype"/>
          <w:sz w:val="24"/>
        </w:rPr>
        <w:t>para alcanzar la vida eterna.</w:t>
      </w:r>
    </w:p>
    <w:p w14:paraId="7F918968" w14:textId="77777777" w:rsidR="00D40811" w:rsidRDefault="00D40811" w:rsidP="00D40811">
      <w:pPr>
        <w:spacing w:line="240" w:lineRule="auto"/>
        <w:contextualSpacing/>
        <w:rPr>
          <w:rFonts w:ascii="Palatino Linotype" w:hAnsi="Palatino Linotype"/>
          <w:sz w:val="24"/>
          <w:szCs w:val="24"/>
        </w:rPr>
      </w:pPr>
    </w:p>
    <w:p w14:paraId="0D51694C" w14:textId="77777777" w:rsidR="00D40811" w:rsidRDefault="00D40811" w:rsidP="00D40811">
      <w:pPr>
        <w:spacing w:line="240" w:lineRule="auto"/>
        <w:contextualSpacing/>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b/>
        <w:t>Amén.</w:t>
      </w:r>
    </w:p>
    <w:p w14:paraId="07414EAC" w14:textId="77777777" w:rsidR="00B00D41" w:rsidRDefault="00B00D41" w:rsidP="00D40811">
      <w:pPr>
        <w:pBdr>
          <w:bottom w:val="single" w:sz="12" w:space="1" w:color="auto"/>
        </w:pBdr>
        <w:spacing w:line="240" w:lineRule="auto"/>
        <w:contextualSpacing/>
        <w:rPr>
          <w:rFonts w:ascii="Palatino Linotype" w:hAnsi="Palatino Linotype"/>
          <w:sz w:val="24"/>
          <w:szCs w:val="24"/>
        </w:rPr>
      </w:pPr>
    </w:p>
    <w:p w14:paraId="6F73C997" w14:textId="77777777" w:rsidR="00B00D41" w:rsidRDefault="00B00D41" w:rsidP="00D40811">
      <w:pPr>
        <w:spacing w:line="240" w:lineRule="auto"/>
        <w:contextualSpacing/>
        <w:rPr>
          <w:rFonts w:ascii="Palatino Linotype" w:hAnsi="Palatino Linotype"/>
          <w:sz w:val="24"/>
          <w:szCs w:val="24"/>
        </w:rPr>
      </w:pPr>
    </w:p>
    <w:p w14:paraId="48098D08" w14:textId="77777777" w:rsidR="00B00D41" w:rsidRDefault="00B00D41" w:rsidP="00B00D41">
      <w:pPr>
        <w:spacing w:line="240" w:lineRule="auto"/>
        <w:contextualSpacing/>
        <w:rPr>
          <w:rFonts w:ascii="Palatino Linotype" w:hAnsi="Palatino Linotype"/>
          <w:sz w:val="24"/>
          <w:szCs w:val="24"/>
        </w:rPr>
      </w:pPr>
      <w:r>
        <w:rPr>
          <w:rFonts w:ascii="Palatino Linotype" w:hAnsi="Palatino Linotype"/>
          <w:sz w:val="24"/>
        </w:rPr>
        <w:t>ENTREGA DE UN CIRIO ENCENDIDO</w:t>
      </w:r>
    </w:p>
    <w:p w14:paraId="31744A64" w14:textId="77777777" w:rsidR="00B00D41" w:rsidRPr="00B00D41" w:rsidRDefault="00B00D41" w:rsidP="00B00D41">
      <w:pPr>
        <w:spacing w:line="240" w:lineRule="auto"/>
        <w:contextualSpacing/>
        <w:rPr>
          <w:rFonts w:ascii="Palatino Linotype" w:hAnsi="Palatino Linotype"/>
          <w:sz w:val="24"/>
          <w:szCs w:val="24"/>
        </w:rPr>
      </w:pPr>
    </w:p>
    <w:p w14:paraId="5556BA0A" w14:textId="77777777" w:rsidR="00B00D41" w:rsidRP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579. </w:t>
      </w:r>
      <w:r>
        <w:rPr>
          <w:rFonts w:ascii="Palatino Linotype" w:hAnsi="Palatino Linotype"/>
          <w:color w:val="FF0000"/>
          <w:sz w:val="24"/>
        </w:rPr>
        <w:t>El celebrante toma en las manos el cirio pascual, o al menos lo toca, y dice:</w:t>
      </w:r>
    </w:p>
    <w:p w14:paraId="7B2BF80E" w14:textId="77777777" w:rsidR="00B00D41" w:rsidRPr="00B00D41" w:rsidRDefault="00B00D41" w:rsidP="00B00D41">
      <w:pPr>
        <w:spacing w:line="240" w:lineRule="auto"/>
        <w:contextualSpacing/>
        <w:jc w:val="both"/>
        <w:rPr>
          <w:rFonts w:ascii="Palatino Linotype" w:hAnsi="Palatino Linotype"/>
          <w:sz w:val="24"/>
          <w:szCs w:val="24"/>
        </w:rPr>
      </w:pPr>
    </w:p>
    <w:p w14:paraId="60D83CE7"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Acérquense, padrinos y madrinas,</w:t>
      </w:r>
    </w:p>
    <w:p w14:paraId="62A541A8"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para que entreguen a los recién bautizados la luz de Cristo.</w:t>
      </w:r>
    </w:p>
    <w:p w14:paraId="78D4BEC4" w14:textId="77777777" w:rsidR="00B00D41" w:rsidRDefault="00B00D41" w:rsidP="00B00D41">
      <w:pPr>
        <w:spacing w:line="240" w:lineRule="auto"/>
        <w:contextualSpacing/>
        <w:rPr>
          <w:rFonts w:ascii="Palatino Linotype" w:hAnsi="Palatino Linotype"/>
          <w:sz w:val="24"/>
          <w:szCs w:val="24"/>
        </w:rPr>
      </w:pPr>
    </w:p>
    <w:p w14:paraId="14A76542" w14:textId="77777777" w:rsidR="00B00D41" w:rsidRP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Un padrino de cada neófito se acerca al celebrante, enciende un cirio en el cirio pascual, y se lo entrega a su ahijado(a).</w:t>
      </w:r>
    </w:p>
    <w:p w14:paraId="74E458C9" w14:textId="77777777" w:rsidR="00B00D41" w:rsidRDefault="00B00D41" w:rsidP="00B00D41">
      <w:pPr>
        <w:spacing w:line="240" w:lineRule="auto"/>
        <w:contextualSpacing/>
        <w:rPr>
          <w:rFonts w:ascii="Palatino Linotype" w:hAnsi="Palatino Linotype"/>
          <w:sz w:val="24"/>
          <w:szCs w:val="24"/>
        </w:rPr>
      </w:pPr>
    </w:p>
    <w:p w14:paraId="772EFF9E" w14:textId="77777777" w:rsidR="00B00D41" w:rsidRPr="00B00D41" w:rsidRDefault="00B00D41" w:rsidP="00B00D41">
      <w:pPr>
        <w:spacing w:line="240" w:lineRule="auto"/>
        <w:contextualSpacing/>
        <w:rPr>
          <w:rFonts w:ascii="Palatino Linotype" w:hAnsi="Palatino Linotype"/>
          <w:color w:val="FF0000"/>
          <w:sz w:val="24"/>
          <w:szCs w:val="24"/>
        </w:rPr>
      </w:pPr>
      <w:r>
        <w:rPr>
          <w:rFonts w:ascii="Palatino Linotype" w:hAnsi="Palatino Linotype"/>
          <w:color w:val="FF0000"/>
          <w:sz w:val="24"/>
        </w:rPr>
        <w:t>Entonces el celebrante dice:</w:t>
      </w:r>
    </w:p>
    <w:p w14:paraId="3FC56255" w14:textId="77777777" w:rsidR="001F6560" w:rsidRDefault="001F6560" w:rsidP="00B00D41">
      <w:pPr>
        <w:spacing w:line="240" w:lineRule="auto"/>
        <w:ind w:left="720"/>
        <w:contextualSpacing/>
        <w:rPr>
          <w:rFonts w:ascii="Palatino Linotype" w:hAnsi="Palatino Linotype"/>
          <w:sz w:val="24"/>
        </w:rPr>
      </w:pPr>
    </w:p>
    <w:p w14:paraId="6111401D" w14:textId="6783A106"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Ustedes han sido iluminados por Cristo.</w:t>
      </w:r>
    </w:p>
    <w:p w14:paraId="6DD59224"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Caminen siempre como hijos de la luz,</w:t>
      </w:r>
    </w:p>
    <w:p w14:paraId="355467B7"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y guarden la llama de la fe viva en su corazón</w:t>
      </w:r>
    </w:p>
    <w:p w14:paraId="021B9C0B"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para que puedan salir al encuentro del Señor cuando venga</w:t>
      </w:r>
    </w:p>
    <w:p w14:paraId="783E0D30"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con todos los santos en la gloria celestial.</w:t>
      </w:r>
    </w:p>
    <w:p w14:paraId="7F8CD74F" w14:textId="77777777" w:rsidR="00B00D41" w:rsidRDefault="00B00D41" w:rsidP="00B00D41">
      <w:pPr>
        <w:spacing w:line="240" w:lineRule="auto"/>
        <w:contextualSpacing/>
        <w:rPr>
          <w:rFonts w:ascii="Palatino Linotype" w:hAnsi="Palatino Linotype"/>
          <w:sz w:val="24"/>
          <w:szCs w:val="24"/>
        </w:rPr>
      </w:pPr>
    </w:p>
    <w:p w14:paraId="592CDF9E" w14:textId="77777777" w:rsidR="00B00D41" w:rsidRDefault="00B00D41" w:rsidP="00B00D41">
      <w:pPr>
        <w:spacing w:line="240" w:lineRule="auto"/>
        <w:contextualSpacing/>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color w:val="FF0000"/>
          <w:sz w:val="24"/>
        </w:rPr>
        <w:tab/>
      </w:r>
      <w:r>
        <w:rPr>
          <w:rFonts w:ascii="Palatino Linotype" w:hAnsi="Palatino Linotype"/>
          <w:sz w:val="24"/>
        </w:rPr>
        <w:t>Amén.</w:t>
      </w:r>
    </w:p>
    <w:p w14:paraId="298B9C39" w14:textId="77777777" w:rsidR="00B00D41" w:rsidRDefault="00B00D41" w:rsidP="00B00D41">
      <w:pPr>
        <w:spacing w:line="240" w:lineRule="auto"/>
        <w:contextualSpacing/>
        <w:rPr>
          <w:rFonts w:ascii="Palatino Linotype" w:hAnsi="Palatino Linotype"/>
          <w:sz w:val="24"/>
          <w:szCs w:val="24"/>
        </w:rPr>
      </w:pPr>
    </w:p>
    <w:p w14:paraId="6BF4F8CB" w14:textId="77777777" w:rsidR="00B00D41" w:rsidRPr="00B00D41" w:rsidRDefault="00B00D41" w:rsidP="00B00D41">
      <w:pPr>
        <w:spacing w:line="240" w:lineRule="auto"/>
        <w:contextualSpacing/>
        <w:jc w:val="center"/>
        <w:rPr>
          <w:rFonts w:ascii="Palatino Linotype" w:hAnsi="Palatino Linotype"/>
          <w:sz w:val="28"/>
          <w:szCs w:val="28"/>
        </w:rPr>
      </w:pPr>
      <w:r>
        <w:rPr>
          <w:rFonts w:ascii="Palatino Linotype" w:hAnsi="Palatino Linotype"/>
          <w:sz w:val="28"/>
        </w:rPr>
        <w:t>RENOVACIÓN DE LAS PROMESAS BAUTISMALES</w:t>
      </w:r>
    </w:p>
    <w:p w14:paraId="2FF96587" w14:textId="77777777" w:rsidR="00B00D41" w:rsidRDefault="00B00D41" w:rsidP="00B00D41">
      <w:pPr>
        <w:spacing w:line="240" w:lineRule="auto"/>
        <w:contextualSpacing/>
        <w:rPr>
          <w:rFonts w:ascii="Palatino Linotype" w:hAnsi="Palatino Linotype"/>
          <w:b/>
          <w:bCs/>
          <w:sz w:val="24"/>
          <w:szCs w:val="24"/>
        </w:rPr>
      </w:pPr>
    </w:p>
    <w:p w14:paraId="0DB8C789" w14:textId="77777777" w:rsidR="00B00D41" w:rsidRDefault="00B00D41" w:rsidP="00B00D41">
      <w:pPr>
        <w:spacing w:line="240" w:lineRule="auto"/>
        <w:contextualSpacing/>
        <w:rPr>
          <w:rFonts w:ascii="Palatino Linotype" w:hAnsi="Palatino Linotype"/>
          <w:sz w:val="24"/>
          <w:szCs w:val="24"/>
        </w:rPr>
      </w:pPr>
      <w:r>
        <w:rPr>
          <w:rFonts w:ascii="Palatino Linotype" w:hAnsi="Palatino Linotype"/>
          <w:sz w:val="24"/>
        </w:rPr>
        <w:t>INVITACIÓN</w:t>
      </w:r>
    </w:p>
    <w:p w14:paraId="04CB7DEF" w14:textId="77777777" w:rsidR="00B00D41" w:rsidRPr="00B00D41" w:rsidRDefault="00B00D41" w:rsidP="00B00D41">
      <w:pPr>
        <w:spacing w:line="240" w:lineRule="auto"/>
        <w:contextualSpacing/>
        <w:rPr>
          <w:rFonts w:ascii="Palatino Linotype" w:hAnsi="Palatino Linotype"/>
          <w:sz w:val="24"/>
          <w:szCs w:val="24"/>
        </w:rPr>
      </w:pPr>
    </w:p>
    <w:p w14:paraId="0DAADEEB" w14:textId="77777777" w:rsidR="00B00D41" w:rsidRP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b/>
          <w:sz w:val="24"/>
        </w:rPr>
        <w:lastRenderedPageBreak/>
        <w:t xml:space="preserve">580. </w:t>
      </w:r>
      <w:r>
        <w:rPr>
          <w:rFonts w:ascii="Palatino Linotype" w:hAnsi="Palatino Linotype"/>
          <w:color w:val="FF0000"/>
          <w:sz w:val="24"/>
        </w:rPr>
        <w:t xml:space="preserve">Después de la celebración del Bautismo, el celebrante se dirige a la comunidad, a fin de invitar a todos los presentes a renovar sus promesas bautismales; los candidatos para la recepción a la plena comunión se unen al resto de la comunidad en esta renuncia al pecado y profesión de fe (cfr. </w:t>
      </w:r>
      <w:r>
        <w:rPr>
          <w:rFonts w:ascii="Palatino Linotype" w:hAnsi="Palatino Linotype"/>
          <w:i/>
          <w:iCs/>
          <w:color w:val="FF0000"/>
          <w:sz w:val="24"/>
        </w:rPr>
        <w:t>Misal Romano</w:t>
      </w:r>
      <w:r>
        <w:rPr>
          <w:rFonts w:ascii="Palatino Linotype" w:hAnsi="Palatino Linotype"/>
          <w:color w:val="FF0000"/>
          <w:sz w:val="24"/>
        </w:rPr>
        <w:t>, Vigilia Pascual, n. 49). Todos están de pie y sostienen cirios encendidos.  El celebrante puede usar las siguientes palabras u otras parecidas:</w:t>
      </w:r>
    </w:p>
    <w:p w14:paraId="6F368D79" w14:textId="77777777" w:rsidR="00B00D41" w:rsidRPr="00B00D41" w:rsidRDefault="00B00D41" w:rsidP="00B00D41">
      <w:pPr>
        <w:spacing w:line="240" w:lineRule="auto"/>
        <w:contextualSpacing/>
        <w:jc w:val="both"/>
        <w:rPr>
          <w:rFonts w:ascii="Palatino Linotype" w:hAnsi="Palatino Linotype"/>
          <w:sz w:val="24"/>
          <w:szCs w:val="24"/>
        </w:rPr>
      </w:pPr>
    </w:p>
    <w:p w14:paraId="1ADE4C53"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Hermanos, por medio del Bautismo,</w:t>
      </w:r>
    </w:p>
    <w:p w14:paraId="5D22DF3F"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hemos sido hechos partícipes del ministerio pascual de Cristo;</w:t>
      </w:r>
    </w:p>
    <w:p w14:paraId="1DDB5E96"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es decir, por medio del Bautismo,</w:t>
      </w:r>
      <w:r>
        <w:rPr>
          <w:rFonts w:ascii="Palatino Linotype" w:hAnsi="Palatino Linotype"/>
          <w:sz w:val="24"/>
        </w:rPr>
        <w:br/>
        <w:t>hemos sido sepultados con él en su muerte</w:t>
      </w:r>
      <w:r>
        <w:rPr>
          <w:rFonts w:ascii="Palatino Linotype" w:hAnsi="Palatino Linotype"/>
          <w:sz w:val="24"/>
        </w:rPr>
        <w:br/>
        <w:t>para resucitar con él a la vida nueva.</w:t>
      </w:r>
    </w:p>
    <w:p w14:paraId="03C86D26"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Por eso, culminando nuestro camino cuaresmal,</w:t>
      </w:r>
    </w:p>
    <w:p w14:paraId="3B0FF750"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es muy conveniente que renovemos</w:t>
      </w:r>
      <w:r>
        <w:rPr>
          <w:rFonts w:ascii="Palatino Linotype" w:hAnsi="Palatino Linotype"/>
          <w:sz w:val="24"/>
        </w:rPr>
        <w:br/>
        <w:t>las promesas de nuestro Bautismo,</w:t>
      </w:r>
    </w:p>
    <w:p w14:paraId="6E8F8DDA"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con las cuales un día renunciamos a Satanás y a sus obras</w:t>
      </w:r>
    </w:p>
    <w:p w14:paraId="1441E394"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y nos comprometimos a servir a Dios,</w:t>
      </w:r>
      <w:r>
        <w:rPr>
          <w:rFonts w:ascii="Palatino Linotype" w:hAnsi="Palatino Linotype"/>
          <w:sz w:val="24"/>
        </w:rPr>
        <w:br/>
        <w:t>en la santa Iglesia católica.</w:t>
      </w:r>
    </w:p>
    <w:p w14:paraId="3EC45026" w14:textId="77777777" w:rsidR="00B00D41" w:rsidRPr="00B00D41" w:rsidRDefault="00B00D41" w:rsidP="00B00D41">
      <w:pPr>
        <w:spacing w:line="240" w:lineRule="auto"/>
        <w:ind w:left="720"/>
        <w:contextualSpacing/>
        <w:rPr>
          <w:rFonts w:ascii="Palatino Linotype" w:hAnsi="Palatino Linotype"/>
          <w:sz w:val="24"/>
          <w:szCs w:val="24"/>
        </w:rPr>
      </w:pPr>
      <w:r>
        <w:rPr>
          <w:rFonts w:ascii="Palatino Linotype" w:hAnsi="Palatino Linotype"/>
          <w:sz w:val="24"/>
        </w:rPr>
        <w:t>Por consiguiente:</w:t>
      </w:r>
    </w:p>
    <w:p w14:paraId="0C43A22A" w14:textId="77777777" w:rsidR="00B00D41" w:rsidRDefault="00B00D41" w:rsidP="00B00D41">
      <w:pPr>
        <w:spacing w:line="240" w:lineRule="auto"/>
        <w:contextualSpacing/>
        <w:rPr>
          <w:rFonts w:ascii="Palatino Linotype" w:hAnsi="Palatino Linotype"/>
          <w:b/>
          <w:bCs/>
          <w:sz w:val="24"/>
          <w:szCs w:val="24"/>
        </w:rPr>
      </w:pPr>
    </w:p>
    <w:p w14:paraId="19B0EF5D" w14:textId="77777777" w:rsidR="00B00D41" w:rsidRDefault="00B00D41" w:rsidP="00B00D41">
      <w:pPr>
        <w:spacing w:line="240" w:lineRule="auto"/>
        <w:contextualSpacing/>
        <w:rPr>
          <w:rFonts w:ascii="Palatino Linotype" w:hAnsi="Palatino Linotype"/>
          <w:sz w:val="24"/>
          <w:szCs w:val="24"/>
        </w:rPr>
      </w:pPr>
      <w:r>
        <w:rPr>
          <w:rFonts w:ascii="Palatino Linotype" w:hAnsi="Palatino Linotype"/>
          <w:sz w:val="24"/>
        </w:rPr>
        <w:t>RENUNCIA AL PECADO</w:t>
      </w:r>
    </w:p>
    <w:p w14:paraId="33DB8EEA" w14:textId="77777777" w:rsidR="00B00D41" w:rsidRPr="00B00D41" w:rsidRDefault="00B00D41" w:rsidP="00B00D41">
      <w:pPr>
        <w:spacing w:line="240" w:lineRule="auto"/>
        <w:contextualSpacing/>
        <w:rPr>
          <w:rFonts w:ascii="Palatino Linotype" w:hAnsi="Palatino Linotype"/>
          <w:sz w:val="24"/>
          <w:szCs w:val="24"/>
        </w:rPr>
      </w:pPr>
    </w:p>
    <w:p w14:paraId="09066F78" w14:textId="77777777" w:rsidR="00B00D41" w:rsidRP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581. </w:t>
      </w:r>
      <w:r>
        <w:rPr>
          <w:rFonts w:ascii="Palatino Linotype" w:hAnsi="Palatino Linotype"/>
          <w:color w:val="FF0000"/>
          <w:sz w:val="24"/>
        </w:rPr>
        <w:t>El celebrante continúa con una de las siguientes fórmulas de renuncia.</w:t>
      </w:r>
    </w:p>
    <w:p w14:paraId="56EEF482" w14:textId="77777777" w:rsidR="00B00D41" w:rsidRPr="00B00D41" w:rsidRDefault="00B00D41" w:rsidP="00B00D41">
      <w:pPr>
        <w:spacing w:line="240" w:lineRule="auto"/>
        <w:contextualSpacing/>
        <w:jc w:val="both"/>
        <w:rPr>
          <w:rFonts w:ascii="Palatino Linotype" w:hAnsi="Palatino Linotype"/>
          <w:color w:val="FF0000"/>
          <w:sz w:val="24"/>
          <w:szCs w:val="24"/>
        </w:rPr>
      </w:pPr>
    </w:p>
    <w:p w14:paraId="2826F59F" w14:textId="77777777" w:rsidR="00B00D41" w:rsidRP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las circunstancias lo requieren, la Conferencia de Obispos puede adaptar la fórmula A</w:t>
      </w:r>
    </w:p>
    <w:p w14:paraId="79A998CB" w14:textId="77777777" w:rsidR="00B00D41" w:rsidRDefault="00B00D41" w:rsidP="00B00D41">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según las condiciones locales.</w:t>
      </w:r>
    </w:p>
    <w:p w14:paraId="7A57A13F" w14:textId="77777777" w:rsidR="000745C7" w:rsidRDefault="000745C7" w:rsidP="00B00D41">
      <w:pPr>
        <w:spacing w:line="240" w:lineRule="auto"/>
        <w:contextualSpacing/>
        <w:jc w:val="both"/>
        <w:rPr>
          <w:rFonts w:ascii="Palatino Linotype" w:hAnsi="Palatino Linotype"/>
          <w:color w:val="FF0000"/>
          <w:sz w:val="24"/>
          <w:szCs w:val="24"/>
        </w:rPr>
      </w:pPr>
    </w:p>
    <w:p w14:paraId="0ED1F7AF" w14:textId="77777777" w:rsidR="000745C7" w:rsidRPr="000745C7" w:rsidRDefault="000745C7" w:rsidP="000745C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w:t>
      </w:r>
    </w:p>
    <w:p w14:paraId="2817A98D" w14:textId="77777777" w:rsidR="000745C7" w:rsidRDefault="000745C7" w:rsidP="000745C7">
      <w:pPr>
        <w:spacing w:line="240" w:lineRule="auto"/>
        <w:contextualSpacing/>
        <w:jc w:val="both"/>
        <w:rPr>
          <w:rFonts w:ascii="Palatino Linotype" w:hAnsi="Palatino Linotype"/>
          <w:color w:val="FF0000"/>
          <w:sz w:val="24"/>
          <w:szCs w:val="24"/>
        </w:rPr>
      </w:pPr>
    </w:p>
    <w:p w14:paraId="2ED049CF" w14:textId="77777777" w:rsidR="000745C7" w:rsidRPr="000745C7" w:rsidRDefault="000745C7" w:rsidP="000745C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2A73245A" w14:textId="77777777" w:rsidR="001F6560" w:rsidRDefault="001F6560" w:rsidP="000745C7">
      <w:pPr>
        <w:spacing w:line="240" w:lineRule="auto"/>
        <w:ind w:left="720"/>
        <w:contextualSpacing/>
        <w:jc w:val="both"/>
        <w:rPr>
          <w:rFonts w:ascii="Palatino Linotype" w:hAnsi="Palatino Linotype"/>
          <w:sz w:val="24"/>
        </w:rPr>
      </w:pPr>
    </w:p>
    <w:p w14:paraId="07AC5DE6" w14:textId="125A3A16" w:rsidR="000745C7" w:rsidRPr="000745C7" w:rsidRDefault="000745C7" w:rsidP="000745C7">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al pecado,</w:t>
      </w:r>
    </w:p>
    <w:p w14:paraId="7A9AEFE8" w14:textId="77777777" w:rsidR="000745C7" w:rsidRPr="000745C7" w:rsidRDefault="000745C7" w:rsidP="000745C7">
      <w:pPr>
        <w:spacing w:line="240" w:lineRule="auto"/>
        <w:ind w:left="720"/>
        <w:contextualSpacing/>
        <w:jc w:val="both"/>
        <w:rPr>
          <w:rFonts w:ascii="Palatino Linotype" w:hAnsi="Palatino Linotype"/>
          <w:sz w:val="24"/>
          <w:szCs w:val="24"/>
        </w:rPr>
      </w:pPr>
      <w:r>
        <w:rPr>
          <w:rFonts w:ascii="Palatino Linotype" w:hAnsi="Palatino Linotype"/>
          <w:sz w:val="24"/>
        </w:rPr>
        <w:t>para vivir en la libertad de los hijos de Dios?</w:t>
      </w:r>
    </w:p>
    <w:p w14:paraId="24F28FB1" w14:textId="77777777" w:rsidR="000745C7" w:rsidRDefault="000745C7" w:rsidP="000745C7">
      <w:pPr>
        <w:spacing w:line="240" w:lineRule="auto"/>
        <w:contextualSpacing/>
        <w:jc w:val="both"/>
        <w:rPr>
          <w:rFonts w:ascii="Palatino Linotype" w:hAnsi="Palatino Linotype"/>
          <w:color w:val="FF0000"/>
          <w:sz w:val="24"/>
          <w:szCs w:val="24"/>
        </w:rPr>
      </w:pPr>
    </w:p>
    <w:p w14:paraId="087F4F3F" w14:textId="77777777" w:rsidR="000745C7" w:rsidRPr="000745C7" w:rsidRDefault="000745C7" w:rsidP="000745C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Todos:</w:t>
      </w:r>
      <w:r>
        <w:rPr>
          <w:rFonts w:ascii="Palatino Linotype" w:hAnsi="Palatino Linotype"/>
          <w:color w:val="FF0000"/>
          <w:sz w:val="24"/>
        </w:rPr>
        <w:tab/>
      </w:r>
      <w:r>
        <w:rPr>
          <w:rFonts w:ascii="Palatino Linotype" w:hAnsi="Palatino Linotype"/>
          <w:sz w:val="24"/>
        </w:rPr>
        <w:t xml:space="preserve"> Sí, renuncio.</w:t>
      </w:r>
    </w:p>
    <w:p w14:paraId="170FE47A" w14:textId="77777777" w:rsidR="000745C7" w:rsidRDefault="000745C7" w:rsidP="000745C7">
      <w:pPr>
        <w:spacing w:line="240" w:lineRule="auto"/>
        <w:contextualSpacing/>
        <w:jc w:val="both"/>
        <w:rPr>
          <w:rFonts w:ascii="Palatino Linotype" w:hAnsi="Palatino Linotype"/>
          <w:color w:val="FF0000"/>
          <w:sz w:val="24"/>
          <w:szCs w:val="24"/>
        </w:rPr>
      </w:pPr>
    </w:p>
    <w:p w14:paraId="57BCE5D3" w14:textId="77777777" w:rsidR="000745C7" w:rsidRPr="000745C7" w:rsidRDefault="000745C7" w:rsidP="000745C7">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04C9B0C3" w14:textId="77777777" w:rsidR="000745C7" w:rsidRDefault="000745C7" w:rsidP="000745C7">
      <w:pPr>
        <w:spacing w:line="240" w:lineRule="auto"/>
        <w:contextualSpacing/>
        <w:jc w:val="both"/>
        <w:rPr>
          <w:rFonts w:ascii="Palatino Linotype" w:hAnsi="Palatino Linotype"/>
          <w:color w:val="FF0000"/>
          <w:sz w:val="24"/>
          <w:szCs w:val="24"/>
        </w:rPr>
      </w:pPr>
    </w:p>
    <w:p w14:paraId="488EEBE7" w14:textId="77777777" w:rsidR="000745C7" w:rsidRPr="000745C7" w:rsidRDefault="000745C7" w:rsidP="000745C7">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todas las seducciones del mal,</w:t>
      </w:r>
    </w:p>
    <w:p w14:paraId="2DFCC633" w14:textId="77777777" w:rsidR="000745C7" w:rsidRPr="000745C7" w:rsidRDefault="000745C7" w:rsidP="000745C7">
      <w:pPr>
        <w:spacing w:line="240" w:lineRule="auto"/>
        <w:ind w:left="720"/>
        <w:contextualSpacing/>
        <w:jc w:val="both"/>
        <w:rPr>
          <w:rFonts w:ascii="Palatino Linotype" w:hAnsi="Palatino Linotype"/>
          <w:sz w:val="24"/>
          <w:szCs w:val="24"/>
        </w:rPr>
      </w:pPr>
      <w:r>
        <w:rPr>
          <w:rFonts w:ascii="Palatino Linotype" w:hAnsi="Palatino Linotype"/>
          <w:sz w:val="24"/>
        </w:rPr>
        <w:t>para que el pecado no los esclavice?</w:t>
      </w:r>
    </w:p>
    <w:p w14:paraId="554C5EBA" w14:textId="77777777" w:rsidR="000745C7" w:rsidRDefault="000745C7" w:rsidP="000745C7">
      <w:pPr>
        <w:spacing w:line="240" w:lineRule="auto"/>
        <w:contextualSpacing/>
        <w:jc w:val="both"/>
        <w:rPr>
          <w:rFonts w:ascii="Palatino Linotype" w:hAnsi="Palatino Linotype"/>
          <w:color w:val="FF0000"/>
          <w:sz w:val="24"/>
          <w:szCs w:val="24"/>
        </w:rPr>
      </w:pPr>
    </w:p>
    <w:p w14:paraId="6DDAFB5B" w14:textId="1E4659AE" w:rsidR="000745C7" w:rsidRDefault="000745C7" w:rsidP="000745C7">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04E9C095" w14:textId="77777777" w:rsidR="000745C7" w:rsidRDefault="000745C7" w:rsidP="000745C7">
      <w:pPr>
        <w:spacing w:line="240" w:lineRule="auto"/>
        <w:contextualSpacing/>
        <w:jc w:val="both"/>
        <w:rPr>
          <w:rFonts w:ascii="Palatino Linotype" w:hAnsi="Palatino Linotype"/>
          <w:sz w:val="24"/>
          <w:szCs w:val="24"/>
        </w:rPr>
      </w:pPr>
    </w:p>
    <w:p w14:paraId="168DC49C"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57BC5C27" w14:textId="77777777" w:rsidR="00E52CE9" w:rsidRDefault="00E52CE9" w:rsidP="00E52CE9">
      <w:pPr>
        <w:spacing w:line="240" w:lineRule="auto"/>
        <w:contextualSpacing/>
        <w:jc w:val="both"/>
        <w:rPr>
          <w:rFonts w:ascii="Palatino Linotype" w:hAnsi="Palatino Linotype"/>
          <w:sz w:val="24"/>
          <w:szCs w:val="24"/>
        </w:rPr>
      </w:pPr>
    </w:p>
    <w:p w14:paraId="702828F2"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Satanás,</w:t>
      </w:r>
    </w:p>
    <w:p w14:paraId="4FB7B184"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padre y autor del pecado?</w:t>
      </w:r>
    </w:p>
    <w:p w14:paraId="5521FA7B" w14:textId="77777777" w:rsidR="00E52CE9" w:rsidRDefault="00E52CE9" w:rsidP="00E52CE9">
      <w:pPr>
        <w:spacing w:line="240" w:lineRule="auto"/>
        <w:contextualSpacing/>
        <w:jc w:val="both"/>
        <w:rPr>
          <w:rFonts w:ascii="Palatino Linotype" w:hAnsi="Palatino Linotype"/>
          <w:sz w:val="24"/>
          <w:szCs w:val="24"/>
        </w:rPr>
      </w:pPr>
    </w:p>
    <w:p w14:paraId="13931F3F" w14:textId="0BEB188B"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0E227035" w14:textId="77777777" w:rsidR="00E52CE9" w:rsidRDefault="00E52CE9" w:rsidP="00E52CE9">
      <w:pPr>
        <w:spacing w:line="240" w:lineRule="auto"/>
        <w:contextualSpacing/>
        <w:jc w:val="both"/>
        <w:rPr>
          <w:rFonts w:ascii="Palatino Linotype" w:hAnsi="Palatino Linotype"/>
          <w:sz w:val="24"/>
          <w:szCs w:val="24"/>
        </w:rPr>
      </w:pPr>
    </w:p>
    <w:p w14:paraId="5A375D32"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B</w:t>
      </w:r>
    </w:p>
    <w:p w14:paraId="18FF2CFF" w14:textId="77777777" w:rsidR="00E52CE9" w:rsidRDefault="00E52CE9" w:rsidP="00E52CE9">
      <w:pPr>
        <w:spacing w:line="240" w:lineRule="auto"/>
        <w:contextualSpacing/>
        <w:jc w:val="both"/>
        <w:rPr>
          <w:rFonts w:ascii="Palatino Linotype" w:hAnsi="Palatino Linotype"/>
          <w:color w:val="FF0000"/>
          <w:sz w:val="24"/>
          <w:szCs w:val="24"/>
        </w:rPr>
      </w:pPr>
    </w:p>
    <w:p w14:paraId="106DE059"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6244622A" w14:textId="77777777" w:rsidR="00E52CE9" w:rsidRDefault="00E52CE9" w:rsidP="00E52CE9">
      <w:pPr>
        <w:spacing w:line="240" w:lineRule="auto"/>
        <w:contextualSpacing/>
        <w:jc w:val="both"/>
        <w:rPr>
          <w:rFonts w:ascii="Palatino Linotype" w:hAnsi="Palatino Linotype"/>
          <w:sz w:val="24"/>
          <w:szCs w:val="24"/>
        </w:rPr>
      </w:pPr>
    </w:p>
    <w:p w14:paraId="7476C90F"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¿Renuncian ustedes a Satanás?</w:t>
      </w:r>
    </w:p>
    <w:p w14:paraId="0C0C428F" w14:textId="77777777" w:rsidR="00E52CE9" w:rsidRDefault="00E52CE9" w:rsidP="00E52CE9">
      <w:pPr>
        <w:spacing w:line="240" w:lineRule="auto"/>
        <w:contextualSpacing/>
        <w:jc w:val="both"/>
        <w:rPr>
          <w:rFonts w:ascii="Palatino Linotype" w:hAnsi="Palatino Linotype"/>
          <w:sz w:val="24"/>
          <w:szCs w:val="24"/>
        </w:rPr>
      </w:pPr>
    </w:p>
    <w:p w14:paraId="4D621009" w14:textId="5519460A"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460E09ED" w14:textId="77777777" w:rsidR="00E52CE9" w:rsidRDefault="00E52CE9" w:rsidP="00E52CE9">
      <w:pPr>
        <w:spacing w:line="240" w:lineRule="auto"/>
        <w:contextualSpacing/>
        <w:jc w:val="both"/>
        <w:rPr>
          <w:rFonts w:ascii="Palatino Linotype" w:hAnsi="Palatino Linotype"/>
          <w:sz w:val="24"/>
          <w:szCs w:val="24"/>
        </w:rPr>
      </w:pPr>
    </w:p>
    <w:p w14:paraId="239FAF14"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00C4DE9"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¿Renuncian a todas sus obras?</w:t>
      </w:r>
    </w:p>
    <w:p w14:paraId="3315AD9A" w14:textId="77777777" w:rsidR="00E52CE9" w:rsidRDefault="00E52CE9" w:rsidP="00E52CE9">
      <w:pPr>
        <w:spacing w:line="240" w:lineRule="auto"/>
        <w:contextualSpacing/>
        <w:jc w:val="both"/>
        <w:rPr>
          <w:rFonts w:ascii="Palatino Linotype" w:hAnsi="Palatino Linotype"/>
          <w:sz w:val="24"/>
          <w:szCs w:val="24"/>
        </w:rPr>
      </w:pPr>
    </w:p>
    <w:p w14:paraId="61B1AB22" w14:textId="45A0DAA7"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77FF2E69" w14:textId="77777777" w:rsidR="00E52CE9" w:rsidRDefault="00E52CE9" w:rsidP="00E52CE9">
      <w:pPr>
        <w:spacing w:line="240" w:lineRule="auto"/>
        <w:contextualSpacing/>
        <w:jc w:val="both"/>
        <w:rPr>
          <w:rFonts w:ascii="Palatino Linotype" w:hAnsi="Palatino Linotype"/>
          <w:sz w:val="24"/>
          <w:szCs w:val="24"/>
        </w:rPr>
      </w:pPr>
    </w:p>
    <w:p w14:paraId="13A4640A"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249E8AB5" w14:textId="77777777" w:rsidR="00E52CE9" w:rsidRDefault="00E52CE9" w:rsidP="00E52CE9">
      <w:pPr>
        <w:spacing w:line="240" w:lineRule="auto"/>
        <w:contextualSpacing/>
        <w:jc w:val="both"/>
        <w:rPr>
          <w:rFonts w:ascii="Palatino Linotype" w:hAnsi="Palatino Linotype"/>
          <w:sz w:val="24"/>
          <w:szCs w:val="24"/>
        </w:rPr>
      </w:pPr>
    </w:p>
    <w:p w14:paraId="713C08A2"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¿Renuncian a todas sus seducciones?</w:t>
      </w:r>
    </w:p>
    <w:p w14:paraId="2724289D" w14:textId="77777777" w:rsidR="00E52CE9" w:rsidRDefault="00E52CE9" w:rsidP="00E52CE9">
      <w:pPr>
        <w:spacing w:line="240" w:lineRule="auto"/>
        <w:contextualSpacing/>
        <w:jc w:val="both"/>
        <w:rPr>
          <w:rFonts w:ascii="Palatino Linotype" w:hAnsi="Palatino Linotype"/>
          <w:sz w:val="24"/>
          <w:szCs w:val="24"/>
        </w:rPr>
      </w:pPr>
    </w:p>
    <w:p w14:paraId="3136C8F5" w14:textId="46F11D85" w:rsidR="000745C7"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renuncio.</w:t>
      </w:r>
    </w:p>
    <w:p w14:paraId="1DC82224" w14:textId="77777777" w:rsidR="00E52CE9" w:rsidRDefault="00E52CE9" w:rsidP="00E52CE9">
      <w:pPr>
        <w:spacing w:line="240" w:lineRule="auto"/>
        <w:contextualSpacing/>
        <w:jc w:val="both"/>
        <w:rPr>
          <w:rFonts w:ascii="Palatino Linotype" w:hAnsi="Palatino Linotype"/>
          <w:sz w:val="24"/>
          <w:szCs w:val="24"/>
        </w:rPr>
      </w:pPr>
    </w:p>
    <w:p w14:paraId="21D28F54" w14:textId="77777777" w:rsidR="00E52CE9" w:rsidRDefault="00E52CE9" w:rsidP="00E52CE9">
      <w:pPr>
        <w:spacing w:line="240" w:lineRule="auto"/>
        <w:contextualSpacing/>
        <w:jc w:val="both"/>
        <w:rPr>
          <w:rFonts w:ascii="Palatino Linotype" w:hAnsi="Palatino Linotype"/>
          <w:b/>
          <w:bCs/>
          <w:sz w:val="24"/>
          <w:szCs w:val="24"/>
        </w:rPr>
      </w:pPr>
    </w:p>
    <w:p w14:paraId="25D15199" w14:textId="77777777"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sz w:val="24"/>
        </w:rPr>
        <w:t>PROFESIÓN DE FE</w:t>
      </w:r>
    </w:p>
    <w:p w14:paraId="6A342A61" w14:textId="77777777" w:rsidR="00E52CE9" w:rsidRDefault="00E52CE9" w:rsidP="00E52CE9">
      <w:pPr>
        <w:spacing w:line="240" w:lineRule="auto"/>
        <w:contextualSpacing/>
        <w:jc w:val="both"/>
        <w:rPr>
          <w:rFonts w:ascii="Palatino Linotype" w:hAnsi="Palatino Linotype"/>
          <w:sz w:val="24"/>
          <w:szCs w:val="24"/>
        </w:rPr>
      </w:pPr>
    </w:p>
    <w:p w14:paraId="6E4AB63C"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b/>
          <w:sz w:val="24"/>
        </w:rPr>
        <w:t>582.</w:t>
      </w:r>
      <w:r>
        <w:rPr>
          <w:rFonts w:ascii="Palatino Linotype" w:hAnsi="Palatino Linotype"/>
          <w:sz w:val="24"/>
        </w:rPr>
        <w:t xml:space="preserve"> </w:t>
      </w:r>
      <w:r>
        <w:rPr>
          <w:rFonts w:ascii="Palatino Linotype" w:hAnsi="Palatino Linotype"/>
          <w:color w:val="FF0000"/>
          <w:sz w:val="24"/>
        </w:rPr>
        <w:t>Entonces el celebrante continúa:</w:t>
      </w:r>
    </w:p>
    <w:p w14:paraId="433E0452" w14:textId="77777777" w:rsidR="00E52CE9" w:rsidRDefault="00E52CE9" w:rsidP="00E52CE9">
      <w:pPr>
        <w:spacing w:line="240" w:lineRule="auto"/>
        <w:contextualSpacing/>
        <w:jc w:val="both"/>
        <w:rPr>
          <w:rFonts w:ascii="Palatino Linotype" w:hAnsi="Palatino Linotype"/>
          <w:sz w:val="24"/>
          <w:szCs w:val="24"/>
        </w:rPr>
      </w:pPr>
    </w:p>
    <w:p w14:paraId="3D38A69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¿Creen ustedes en Dios,</w:t>
      </w:r>
    </w:p>
    <w:p w14:paraId="415CB34C"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Padre todopoderoso,</w:t>
      </w:r>
    </w:p>
    <w:p w14:paraId="1C57316B"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creador del cielo y de la tierra?</w:t>
      </w:r>
    </w:p>
    <w:p w14:paraId="580FA24C" w14:textId="77777777" w:rsidR="00E52CE9" w:rsidRDefault="00E52CE9" w:rsidP="00E52CE9">
      <w:pPr>
        <w:spacing w:line="240" w:lineRule="auto"/>
        <w:contextualSpacing/>
        <w:jc w:val="both"/>
        <w:rPr>
          <w:rFonts w:ascii="Palatino Linotype" w:hAnsi="Palatino Linotype"/>
          <w:sz w:val="24"/>
          <w:szCs w:val="24"/>
        </w:rPr>
      </w:pPr>
    </w:p>
    <w:p w14:paraId="6AD221F0" w14:textId="3A2E4563"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Todos:</w:t>
      </w:r>
      <w:r w:rsidR="00AE27EE">
        <w:rPr>
          <w:rFonts w:ascii="Palatino Linotype" w:hAnsi="Palatino Linotype"/>
          <w:color w:val="FF0000"/>
          <w:sz w:val="24"/>
        </w:rPr>
        <w:t xml:space="preserve"> </w:t>
      </w:r>
      <w:r>
        <w:rPr>
          <w:rFonts w:ascii="Palatino Linotype" w:hAnsi="Palatino Linotype"/>
          <w:sz w:val="24"/>
        </w:rPr>
        <w:t>Sí, creo.</w:t>
      </w:r>
    </w:p>
    <w:p w14:paraId="1A6CD659" w14:textId="77777777" w:rsidR="00E52CE9" w:rsidRDefault="00E52CE9" w:rsidP="00E52CE9">
      <w:pPr>
        <w:spacing w:line="240" w:lineRule="auto"/>
        <w:contextualSpacing/>
        <w:jc w:val="both"/>
        <w:rPr>
          <w:rFonts w:ascii="Palatino Linotype" w:hAnsi="Palatino Linotype"/>
          <w:sz w:val="24"/>
          <w:szCs w:val="24"/>
        </w:rPr>
      </w:pPr>
    </w:p>
    <w:p w14:paraId="5C67C602"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Celebrante:</w:t>
      </w:r>
    </w:p>
    <w:p w14:paraId="142424FA" w14:textId="77777777" w:rsidR="00E52CE9" w:rsidRDefault="00E52CE9" w:rsidP="00E52CE9">
      <w:pPr>
        <w:spacing w:line="240" w:lineRule="auto"/>
        <w:contextualSpacing/>
        <w:jc w:val="both"/>
        <w:rPr>
          <w:rFonts w:ascii="Palatino Linotype" w:hAnsi="Palatino Linotype"/>
          <w:sz w:val="24"/>
          <w:szCs w:val="24"/>
        </w:rPr>
      </w:pPr>
    </w:p>
    <w:p w14:paraId="49AB5406" w14:textId="77777777" w:rsidR="00E52CE9" w:rsidRPr="00E52CE9" w:rsidRDefault="00E52CE9" w:rsidP="00AE27EE">
      <w:pPr>
        <w:spacing w:line="240" w:lineRule="auto"/>
        <w:ind w:left="720"/>
        <w:contextualSpacing/>
        <w:rPr>
          <w:rFonts w:ascii="Palatino Linotype" w:hAnsi="Palatino Linotype"/>
          <w:sz w:val="24"/>
          <w:szCs w:val="24"/>
        </w:rPr>
      </w:pPr>
      <w:r>
        <w:rPr>
          <w:rFonts w:ascii="Palatino Linotype" w:hAnsi="Palatino Linotype"/>
          <w:sz w:val="24"/>
        </w:rPr>
        <w:t xml:space="preserve">¿Creen en Jesucristo, </w:t>
      </w:r>
      <w:r>
        <w:rPr>
          <w:rFonts w:ascii="Palatino Linotype" w:hAnsi="Palatino Linotype"/>
          <w:sz w:val="24"/>
        </w:rPr>
        <w:br/>
        <w:t>su Hijo único y Señor nuestro,</w:t>
      </w:r>
    </w:p>
    <w:p w14:paraId="4CC355C7"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que nació de la Virgen María,</w:t>
      </w:r>
    </w:p>
    <w:p w14:paraId="7CBE86D6"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padeció y murió por nosotros,</w:t>
      </w:r>
    </w:p>
    <w:p w14:paraId="3447ADE3"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resucitó y está sentado</w:t>
      </w:r>
    </w:p>
    <w:p w14:paraId="3CE6B7E7"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 la derecha del Padre?</w:t>
      </w:r>
    </w:p>
    <w:p w14:paraId="7A29FBF8" w14:textId="77777777" w:rsidR="00E52CE9" w:rsidRDefault="00E52CE9" w:rsidP="00E52CE9">
      <w:pPr>
        <w:spacing w:line="240" w:lineRule="auto"/>
        <w:contextualSpacing/>
        <w:jc w:val="both"/>
        <w:rPr>
          <w:rFonts w:ascii="Palatino Linotype" w:hAnsi="Palatino Linotype"/>
          <w:sz w:val="24"/>
          <w:szCs w:val="24"/>
        </w:rPr>
      </w:pPr>
    </w:p>
    <w:p w14:paraId="37B45E3E" w14:textId="2CA8BF82" w:rsid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Sí, creo.</w:t>
      </w:r>
    </w:p>
    <w:p w14:paraId="1D9041D3" w14:textId="77777777" w:rsidR="00E52CE9" w:rsidRDefault="00E52CE9" w:rsidP="00E52CE9">
      <w:pPr>
        <w:spacing w:line="240" w:lineRule="auto"/>
        <w:contextualSpacing/>
        <w:jc w:val="both"/>
        <w:rPr>
          <w:rFonts w:ascii="Palatino Linotype" w:hAnsi="Palatino Linotype"/>
          <w:sz w:val="24"/>
          <w:szCs w:val="24"/>
        </w:rPr>
      </w:pPr>
    </w:p>
    <w:p w14:paraId="4239F233"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Celebrante:</w:t>
      </w:r>
    </w:p>
    <w:p w14:paraId="440D715C" w14:textId="77777777" w:rsidR="00E52CE9" w:rsidRDefault="00E52CE9" w:rsidP="00E52CE9">
      <w:pPr>
        <w:spacing w:line="240" w:lineRule="auto"/>
        <w:contextualSpacing/>
        <w:jc w:val="both"/>
        <w:rPr>
          <w:rFonts w:ascii="Palatino Linotype" w:hAnsi="Palatino Linotype"/>
          <w:color w:val="FF0000"/>
          <w:sz w:val="24"/>
          <w:szCs w:val="24"/>
        </w:rPr>
      </w:pPr>
    </w:p>
    <w:p w14:paraId="52C2A04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¿Creen en el Espíritu Santo,</w:t>
      </w:r>
    </w:p>
    <w:p w14:paraId="0F8C8790"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la santa Iglesia católica,</w:t>
      </w:r>
    </w:p>
    <w:p w14:paraId="1D394DC5"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la comunión de los santos,</w:t>
      </w:r>
    </w:p>
    <w:p w14:paraId="3A6949B8"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el perdón de los pecados,</w:t>
      </w:r>
    </w:p>
    <w:p w14:paraId="743DF8CC"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la resurrección de los muertos</w:t>
      </w:r>
    </w:p>
    <w:p w14:paraId="087EABF7"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y en la vida eterna?</w:t>
      </w:r>
    </w:p>
    <w:p w14:paraId="7E97CDF6" w14:textId="77777777" w:rsidR="00E52CE9" w:rsidRDefault="00E52CE9" w:rsidP="00E52CE9">
      <w:pPr>
        <w:spacing w:line="240" w:lineRule="auto"/>
        <w:contextualSpacing/>
        <w:jc w:val="both"/>
        <w:rPr>
          <w:rFonts w:ascii="Palatino Linotype" w:hAnsi="Palatino Linotype"/>
          <w:color w:val="FF0000"/>
          <w:sz w:val="24"/>
          <w:szCs w:val="24"/>
        </w:rPr>
      </w:pPr>
    </w:p>
    <w:p w14:paraId="20C54F27" w14:textId="77777777"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color w:val="FF0000"/>
          <w:sz w:val="24"/>
        </w:rPr>
        <w:tab/>
      </w:r>
      <w:r>
        <w:rPr>
          <w:rFonts w:ascii="Palatino Linotype" w:hAnsi="Palatino Linotype"/>
          <w:sz w:val="24"/>
        </w:rPr>
        <w:t>Sí, creo.</w:t>
      </w:r>
    </w:p>
    <w:p w14:paraId="4C7A5D84" w14:textId="77777777" w:rsidR="00E52CE9" w:rsidRDefault="00E52CE9" w:rsidP="00E52CE9">
      <w:pPr>
        <w:spacing w:line="240" w:lineRule="auto"/>
        <w:contextualSpacing/>
        <w:jc w:val="both"/>
        <w:rPr>
          <w:rFonts w:ascii="Palatino Linotype" w:hAnsi="Palatino Linotype"/>
          <w:color w:val="FF0000"/>
          <w:sz w:val="24"/>
          <w:szCs w:val="24"/>
        </w:rPr>
      </w:pPr>
    </w:p>
    <w:p w14:paraId="0D625C56" w14:textId="77777777" w:rsidR="00E52CE9" w:rsidRPr="00DF2413" w:rsidRDefault="00E52CE9" w:rsidP="00DF2413">
      <w:pPr>
        <w:spacing w:line="240" w:lineRule="auto"/>
        <w:contextualSpacing/>
        <w:jc w:val="both"/>
        <w:rPr>
          <w:rFonts w:ascii="Palatino Linotype" w:hAnsi="Palatino Linotype"/>
          <w:color w:val="FF0000"/>
          <w:sz w:val="24"/>
          <w:szCs w:val="24"/>
        </w:rPr>
      </w:pPr>
      <w:r w:rsidRPr="00DF2413">
        <w:rPr>
          <w:rFonts w:ascii="Palatino Linotype" w:hAnsi="Palatino Linotype"/>
          <w:color w:val="FF0000"/>
          <w:sz w:val="24"/>
        </w:rPr>
        <w:t>Y el celebrante concluye:</w:t>
      </w:r>
    </w:p>
    <w:p w14:paraId="63C022CB" w14:textId="77777777" w:rsidR="00DF2413" w:rsidRDefault="00DF2413" w:rsidP="00DF2413">
      <w:pPr>
        <w:spacing w:line="240" w:lineRule="auto"/>
        <w:ind w:left="720"/>
        <w:contextualSpacing/>
        <w:rPr>
          <w:rFonts w:ascii="Palatino Linotype" w:hAnsi="Palatino Linotype"/>
          <w:sz w:val="24"/>
        </w:rPr>
      </w:pPr>
    </w:p>
    <w:p w14:paraId="117CF862" w14:textId="4A561713" w:rsidR="00E52CE9" w:rsidRPr="00E52CE9" w:rsidRDefault="00E52CE9" w:rsidP="00DF2413">
      <w:pPr>
        <w:spacing w:line="240" w:lineRule="auto"/>
        <w:ind w:left="720"/>
        <w:contextualSpacing/>
        <w:rPr>
          <w:rFonts w:ascii="Palatino Linotype" w:hAnsi="Palatino Linotype"/>
          <w:sz w:val="24"/>
          <w:szCs w:val="24"/>
        </w:rPr>
      </w:pPr>
      <w:r>
        <w:rPr>
          <w:rFonts w:ascii="Palatino Linotype" w:hAnsi="Palatino Linotype"/>
          <w:sz w:val="24"/>
        </w:rPr>
        <w:t>Que Dios todopoderoso,</w:t>
      </w:r>
      <w:r>
        <w:rPr>
          <w:rFonts w:ascii="Palatino Linotype" w:hAnsi="Palatino Linotype"/>
          <w:sz w:val="24"/>
        </w:rPr>
        <w:br/>
        <w:t>Padre de nuestro Señor Jesucristo,</w:t>
      </w:r>
    </w:p>
    <w:p w14:paraId="0251705E"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que nos liberó del pecado</w:t>
      </w:r>
    </w:p>
    <w:p w14:paraId="0950726F"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y nos ha hecho renacer por el agua y el Espíritu Santo,</w:t>
      </w:r>
    </w:p>
    <w:p w14:paraId="6E42CD36"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nos conserve con su gracia</w:t>
      </w:r>
    </w:p>
    <w:p w14:paraId="13C78CFE"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unidos a Jesucristo nuestro Señor,</w:t>
      </w:r>
    </w:p>
    <w:p w14:paraId="6978A4B1"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hasta la vida eterna.</w:t>
      </w:r>
    </w:p>
    <w:p w14:paraId="545311E3" w14:textId="77777777" w:rsidR="00E52CE9" w:rsidRDefault="00E52CE9" w:rsidP="00E52CE9">
      <w:pPr>
        <w:spacing w:line="240" w:lineRule="auto"/>
        <w:contextualSpacing/>
        <w:jc w:val="both"/>
        <w:rPr>
          <w:rFonts w:ascii="Palatino Linotype" w:hAnsi="Palatino Linotype"/>
          <w:color w:val="FF0000"/>
          <w:sz w:val="24"/>
          <w:szCs w:val="24"/>
        </w:rPr>
      </w:pPr>
    </w:p>
    <w:p w14:paraId="11E20769" w14:textId="77777777" w:rsidR="00E52CE9" w:rsidRDefault="00E52CE9" w:rsidP="00E52CE9">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color w:val="FF0000"/>
          <w:sz w:val="24"/>
        </w:rPr>
        <w:tab/>
      </w:r>
      <w:r>
        <w:rPr>
          <w:rFonts w:ascii="Palatino Linotype" w:hAnsi="Palatino Linotype"/>
          <w:sz w:val="24"/>
        </w:rPr>
        <w:t>Amén.</w:t>
      </w:r>
    </w:p>
    <w:p w14:paraId="274307BC" w14:textId="77777777" w:rsidR="002B7AEA" w:rsidRDefault="002B7AEA" w:rsidP="00E52CE9">
      <w:pPr>
        <w:spacing w:line="240" w:lineRule="auto"/>
        <w:contextualSpacing/>
        <w:jc w:val="both"/>
        <w:rPr>
          <w:rFonts w:ascii="Palatino Linotype" w:hAnsi="Palatino Linotype"/>
          <w:sz w:val="24"/>
          <w:szCs w:val="24"/>
        </w:rPr>
      </w:pPr>
    </w:p>
    <w:p w14:paraId="518C80CD" w14:textId="77777777" w:rsidR="00E52CE9" w:rsidRPr="00E52CE9" w:rsidRDefault="00E52CE9" w:rsidP="00E52CE9">
      <w:pPr>
        <w:spacing w:line="240" w:lineRule="auto"/>
        <w:contextualSpacing/>
        <w:jc w:val="both"/>
        <w:rPr>
          <w:rFonts w:ascii="Palatino Linotype" w:hAnsi="Palatino Linotype"/>
          <w:sz w:val="24"/>
          <w:szCs w:val="24"/>
        </w:rPr>
      </w:pPr>
      <w:r>
        <w:rPr>
          <w:rFonts w:ascii="Palatino Linotype" w:hAnsi="Palatino Linotype"/>
          <w:sz w:val="24"/>
        </w:rPr>
        <w:t>ASPERSIÓN CON EL AGUA BAUTISMAL</w:t>
      </w:r>
    </w:p>
    <w:p w14:paraId="16361995" w14:textId="77777777" w:rsidR="00E52CE9" w:rsidRDefault="00E52CE9" w:rsidP="00E52CE9">
      <w:pPr>
        <w:spacing w:line="240" w:lineRule="auto"/>
        <w:contextualSpacing/>
        <w:jc w:val="both"/>
        <w:rPr>
          <w:rFonts w:ascii="Palatino Linotype" w:hAnsi="Palatino Linotype"/>
          <w:sz w:val="24"/>
          <w:szCs w:val="24"/>
        </w:rPr>
      </w:pPr>
    </w:p>
    <w:p w14:paraId="342C1D15" w14:textId="1D13EC04"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b/>
          <w:sz w:val="24"/>
        </w:rPr>
        <w:t>583.</w:t>
      </w:r>
      <w:r>
        <w:rPr>
          <w:rFonts w:ascii="Palatino Linotype" w:hAnsi="Palatino Linotype"/>
          <w:sz w:val="24"/>
        </w:rPr>
        <w:t xml:space="preserve"> </w:t>
      </w:r>
      <w:r>
        <w:rPr>
          <w:rFonts w:ascii="Palatino Linotype" w:hAnsi="Palatino Linotype"/>
          <w:color w:val="FF0000"/>
          <w:sz w:val="24"/>
        </w:rPr>
        <w:t>El celebrante rocía a toda la asamblea con el agua bautismal bendecida, mientras todos entonan</w:t>
      </w:r>
      <w:r w:rsidR="00E33863">
        <w:rPr>
          <w:rFonts w:ascii="Palatino Linotype" w:hAnsi="Palatino Linotype"/>
          <w:color w:val="FF0000"/>
          <w:sz w:val="24"/>
        </w:rPr>
        <w:t xml:space="preserve"> </w:t>
      </w:r>
      <w:r>
        <w:rPr>
          <w:rFonts w:ascii="Palatino Linotype" w:hAnsi="Palatino Linotype"/>
          <w:color w:val="FF0000"/>
          <w:sz w:val="24"/>
        </w:rPr>
        <w:t>el siguiente cántico o cualquier otro que sea de tema bautismal:</w:t>
      </w:r>
    </w:p>
    <w:p w14:paraId="1B647AD5" w14:textId="77777777" w:rsidR="00E52CE9" w:rsidRDefault="00E52CE9" w:rsidP="00E52CE9">
      <w:pPr>
        <w:spacing w:line="240" w:lineRule="auto"/>
        <w:contextualSpacing/>
        <w:jc w:val="both"/>
        <w:rPr>
          <w:rFonts w:ascii="Palatino Linotype" w:hAnsi="Palatino Linotype"/>
          <w:sz w:val="24"/>
          <w:szCs w:val="24"/>
        </w:rPr>
      </w:pPr>
    </w:p>
    <w:p w14:paraId="78C90CC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Vi brotar agua del lado derecho del templo, aleluya.</w:t>
      </w:r>
    </w:p>
    <w:p w14:paraId="53FD02FE"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lastRenderedPageBreak/>
        <w:t>Vi que en todos aquellos que recibían el agua,</w:t>
      </w:r>
    </w:p>
    <w:p w14:paraId="2C68A11E"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surgía una vida nueva</w:t>
      </w:r>
    </w:p>
    <w:p w14:paraId="44F9C361" w14:textId="77777777" w:rsidR="00E52CE9" w:rsidRDefault="00E52CE9" w:rsidP="00E52CE9">
      <w:pPr>
        <w:spacing w:line="240" w:lineRule="auto"/>
        <w:ind w:left="720"/>
        <w:contextualSpacing/>
        <w:jc w:val="both"/>
        <w:rPr>
          <w:rFonts w:ascii="Palatino Linotype" w:hAnsi="Palatino Linotype"/>
          <w:color w:val="FF0000"/>
          <w:sz w:val="24"/>
          <w:szCs w:val="24"/>
        </w:rPr>
      </w:pPr>
      <w:r>
        <w:rPr>
          <w:rFonts w:ascii="Palatino Linotype" w:hAnsi="Palatino Linotype"/>
          <w:sz w:val="24"/>
        </w:rPr>
        <w:t xml:space="preserve">y cantaban con gozo: aleluya, aleluya. </w:t>
      </w:r>
      <w:r>
        <w:rPr>
          <w:rFonts w:ascii="Palatino Linotype" w:hAnsi="Palatino Linotype"/>
          <w:color w:val="FF0000"/>
          <w:sz w:val="24"/>
        </w:rPr>
        <w:t>(Cfr. Ez 47, 1-2. 9)</w:t>
      </w:r>
    </w:p>
    <w:p w14:paraId="3CC94504" w14:textId="77777777" w:rsidR="00E52CE9" w:rsidRDefault="00E52CE9" w:rsidP="00E52CE9">
      <w:pPr>
        <w:spacing w:line="240" w:lineRule="auto"/>
        <w:contextualSpacing/>
        <w:jc w:val="both"/>
        <w:rPr>
          <w:rFonts w:ascii="Palatino Linotype" w:hAnsi="Palatino Linotype"/>
          <w:color w:val="FF0000"/>
          <w:sz w:val="24"/>
          <w:szCs w:val="24"/>
        </w:rPr>
      </w:pPr>
    </w:p>
    <w:p w14:paraId="1069900F" w14:textId="77777777" w:rsidR="00E52CE9" w:rsidRPr="00E52CE9" w:rsidRDefault="00E52CE9" w:rsidP="00E52CE9">
      <w:pPr>
        <w:spacing w:line="240" w:lineRule="auto"/>
        <w:contextualSpacing/>
        <w:jc w:val="center"/>
        <w:rPr>
          <w:rFonts w:ascii="Palatino Linotype" w:hAnsi="Palatino Linotype"/>
          <w:sz w:val="28"/>
          <w:szCs w:val="28"/>
        </w:rPr>
      </w:pPr>
      <w:r>
        <w:rPr>
          <w:rFonts w:ascii="Palatino Linotype" w:hAnsi="Palatino Linotype"/>
          <w:sz w:val="28"/>
        </w:rPr>
        <w:t>CELEBRACIÓN DE LA RECEPCIÓN</w:t>
      </w:r>
    </w:p>
    <w:p w14:paraId="3CC84E9D" w14:textId="77777777" w:rsidR="00E52CE9" w:rsidRDefault="00E52CE9" w:rsidP="00E52CE9">
      <w:pPr>
        <w:spacing w:line="240" w:lineRule="auto"/>
        <w:contextualSpacing/>
        <w:jc w:val="both"/>
        <w:rPr>
          <w:rFonts w:ascii="Palatino Linotype" w:hAnsi="Palatino Linotype"/>
          <w:b/>
          <w:bCs/>
          <w:color w:val="FF0000"/>
          <w:sz w:val="24"/>
          <w:szCs w:val="24"/>
        </w:rPr>
      </w:pPr>
    </w:p>
    <w:p w14:paraId="6B7CBB98" w14:textId="77777777" w:rsidR="00E52CE9" w:rsidRDefault="00E52CE9" w:rsidP="00E52CE9">
      <w:pPr>
        <w:spacing w:line="240" w:lineRule="auto"/>
        <w:contextualSpacing/>
        <w:jc w:val="both"/>
        <w:rPr>
          <w:rFonts w:ascii="Palatino Linotype" w:hAnsi="Palatino Linotype"/>
          <w:sz w:val="24"/>
          <w:szCs w:val="24"/>
        </w:rPr>
      </w:pPr>
      <w:r>
        <w:rPr>
          <w:rFonts w:ascii="Palatino Linotype" w:hAnsi="Palatino Linotype"/>
          <w:sz w:val="24"/>
        </w:rPr>
        <w:t>INVITACIÓN</w:t>
      </w:r>
    </w:p>
    <w:p w14:paraId="2B3598E7" w14:textId="77777777" w:rsidR="00E52CE9" w:rsidRPr="00E52CE9" w:rsidRDefault="00E52CE9" w:rsidP="00E52CE9">
      <w:pPr>
        <w:spacing w:line="240" w:lineRule="auto"/>
        <w:contextualSpacing/>
        <w:jc w:val="both"/>
        <w:rPr>
          <w:rFonts w:ascii="Palatino Linotype" w:hAnsi="Palatino Linotype"/>
          <w:sz w:val="24"/>
          <w:szCs w:val="24"/>
        </w:rPr>
      </w:pPr>
    </w:p>
    <w:p w14:paraId="423791F0" w14:textId="77777777" w:rsid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b/>
          <w:sz w:val="24"/>
        </w:rPr>
        <w:t>584.</w:t>
      </w:r>
      <w:r>
        <w:rPr>
          <w:rFonts w:ascii="Palatino Linotype" w:hAnsi="Palatino Linotype"/>
          <w:sz w:val="24"/>
        </w:rPr>
        <w:t xml:space="preserve"> </w:t>
      </w:r>
      <w:r>
        <w:rPr>
          <w:rFonts w:ascii="Palatino Linotype" w:hAnsi="Palatino Linotype"/>
          <w:color w:val="FF0000"/>
          <w:sz w:val="24"/>
        </w:rPr>
        <w:t xml:space="preserve">A no ser que el bautizo y los otros ritos complementarios hayan tenido lugar en el santuario, la procesión regresa al santuario, formada como antes, con los recién bautizados y sus padres y los padrinos portando velas encendidas. Durante la procesión se puede cantar </w:t>
      </w:r>
      <w:proofErr w:type="spellStart"/>
      <w:r>
        <w:rPr>
          <w:rFonts w:ascii="Palatino Linotype" w:hAnsi="Palatino Linotype"/>
          <w:sz w:val="24"/>
        </w:rPr>
        <w:t>Vidi</w:t>
      </w:r>
      <w:proofErr w:type="spellEnd"/>
      <w:r>
        <w:rPr>
          <w:rFonts w:ascii="Palatino Linotype" w:hAnsi="Palatino Linotype"/>
          <w:sz w:val="24"/>
        </w:rPr>
        <w:t xml:space="preserve"> </w:t>
      </w:r>
      <w:proofErr w:type="spellStart"/>
      <w:r>
        <w:rPr>
          <w:rFonts w:ascii="Palatino Linotype" w:hAnsi="Palatino Linotype"/>
          <w:sz w:val="24"/>
        </w:rPr>
        <w:t>aguam</w:t>
      </w:r>
      <w:proofErr w:type="spellEnd"/>
      <w:r>
        <w:rPr>
          <w:rFonts w:ascii="Palatino Linotype" w:hAnsi="Palatino Linotype"/>
          <w:sz w:val="24"/>
        </w:rPr>
        <w:t xml:space="preserve"> </w:t>
      </w:r>
      <w:r>
        <w:rPr>
          <w:rFonts w:ascii="Palatino Linotype" w:hAnsi="Palatino Linotype"/>
          <w:color w:val="FF0000"/>
          <w:sz w:val="24"/>
        </w:rPr>
        <w:t>(</w:t>
      </w:r>
      <w:r>
        <w:rPr>
          <w:rFonts w:ascii="Palatino Linotype" w:hAnsi="Palatino Linotype"/>
          <w:sz w:val="24"/>
        </w:rPr>
        <w:t>Vi agua</w:t>
      </w:r>
      <w:r>
        <w:rPr>
          <w:rFonts w:ascii="Palatino Linotype" w:hAnsi="Palatino Linotype"/>
          <w:color w:val="FF0000"/>
          <w:sz w:val="24"/>
        </w:rPr>
        <w:t xml:space="preserve">) u otro canto apropiado </w:t>
      </w:r>
      <w:r>
        <w:rPr>
          <w:rFonts w:ascii="Palatino Linotype" w:hAnsi="Palatino Linotype"/>
          <w:i/>
          <w:color w:val="FF0000"/>
          <w:sz w:val="24"/>
        </w:rPr>
        <w:t xml:space="preserve">(Misal Romano, </w:t>
      </w:r>
      <w:r>
        <w:rPr>
          <w:rFonts w:ascii="Palatino Linotype" w:hAnsi="Palatino Linotype"/>
          <w:color w:val="FF0000"/>
          <w:sz w:val="24"/>
        </w:rPr>
        <w:t>Vigilia Pascual, n. 56).</w:t>
      </w:r>
    </w:p>
    <w:p w14:paraId="68E66A9E" w14:textId="77777777" w:rsidR="00E52CE9" w:rsidRPr="00E52CE9" w:rsidRDefault="00E52CE9" w:rsidP="00E52CE9">
      <w:pPr>
        <w:spacing w:line="240" w:lineRule="auto"/>
        <w:contextualSpacing/>
        <w:jc w:val="both"/>
        <w:rPr>
          <w:rFonts w:ascii="Palatino Linotype" w:hAnsi="Palatino Linotype"/>
          <w:color w:val="FF0000"/>
          <w:sz w:val="24"/>
          <w:szCs w:val="24"/>
        </w:rPr>
      </w:pPr>
    </w:p>
    <w:p w14:paraId="6A9525B5"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se ha bautizado a niños, ellos y sus padres y padrinos regresan a sus puestos.</w:t>
      </w:r>
    </w:p>
    <w:p w14:paraId="76D489AF" w14:textId="77777777" w:rsidR="00E52CE9" w:rsidRDefault="00E52CE9" w:rsidP="00E52CE9">
      <w:pPr>
        <w:spacing w:line="240" w:lineRule="auto"/>
        <w:contextualSpacing/>
        <w:jc w:val="both"/>
        <w:rPr>
          <w:rFonts w:ascii="Palatino Linotype" w:hAnsi="Palatino Linotype"/>
          <w:color w:val="FF0000"/>
          <w:sz w:val="24"/>
          <w:szCs w:val="24"/>
        </w:rPr>
      </w:pPr>
    </w:p>
    <w:p w14:paraId="52B30538" w14:textId="77777777" w:rsid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Antes de dar la bienvenida a los candidatos para la recepción en el santuario, el celebrante puede dirigirse a la congregación con estas palabras u otras semejantes:</w:t>
      </w:r>
    </w:p>
    <w:p w14:paraId="38DC1EEB" w14:textId="77777777" w:rsidR="00E52CE9" w:rsidRPr="00E52CE9" w:rsidRDefault="00E52CE9" w:rsidP="00E52CE9">
      <w:pPr>
        <w:spacing w:line="240" w:lineRule="auto"/>
        <w:contextualSpacing/>
        <w:jc w:val="both"/>
        <w:rPr>
          <w:rFonts w:ascii="Palatino Linotype" w:hAnsi="Palatino Linotype"/>
          <w:color w:val="FF0000"/>
          <w:sz w:val="24"/>
          <w:szCs w:val="24"/>
        </w:rPr>
      </w:pPr>
    </w:p>
    <w:p w14:paraId="6F9AF496"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Queridos amigos,</w:t>
      </w:r>
    </w:p>
    <w:p w14:paraId="26A608D1"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esta noche también con gozo damos la bienvenida</w:t>
      </w:r>
    </w:p>
    <w:p w14:paraId="4AAD0A2C"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 la Iglesia católica</w:t>
      </w:r>
    </w:p>
    <w:p w14:paraId="6B6C286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 algunos hermanos y hermanas que ya están con nosotros en el Bautismo:</w:t>
      </w:r>
    </w:p>
    <w:p w14:paraId="2F57D3C3"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ya son cristianos, y hace unos momentos se unieron a nosotros</w:t>
      </w:r>
    </w:p>
    <w:p w14:paraId="5763A48C"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la renovación de sus promesas bautismales.</w:t>
      </w:r>
    </w:p>
    <w:p w14:paraId="24AC7E5B"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Ahora profesarán públicamente su fe católica</w:t>
      </w:r>
    </w:p>
    <w:p w14:paraId="08782754"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y para que se unan a nosotros en la plenitud de la comunión</w:t>
      </w:r>
    </w:p>
    <w:p w14:paraId="048972D3" w14:textId="77777777" w:rsid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 la mesa de la Eucaristía.</w:t>
      </w:r>
    </w:p>
    <w:p w14:paraId="2806A9B3" w14:textId="77777777" w:rsidR="00E52CE9" w:rsidRDefault="00E52CE9" w:rsidP="00E52CE9">
      <w:pPr>
        <w:spacing w:line="240" w:lineRule="auto"/>
        <w:contextualSpacing/>
        <w:jc w:val="both"/>
        <w:rPr>
          <w:rFonts w:ascii="Palatino Linotype" w:hAnsi="Palatino Linotype"/>
          <w:sz w:val="24"/>
          <w:szCs w:val="24"/>
        </w:rPr>
      </w:pPr>
    </w:p>
    <w:p w14:paraId="22A8EF7A" w14:textId="77777777" w:rsid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Luego, usando estas u otras palabras semejantes, invita a los candidatos para la recepción, junto con sus padrinos, a acercarse al santuario y hacer su profesión de fe ante la comunidad:</w:t>
      </w:r>
    </w:p>
    <w:p w14:paraId="45F7DEAE" w14:textId="77777777" w:rsidR="00E52CE9" w:rsidRPr="00E52CE9" w:rsidRDefault="00E52CE9" w:rsidP="00E52CE9">
      <w:pPr>
        <w:spacing w:line="240" w:lineRule="auto"/>
        <w:contextualSpacing/>
        <w:jc w:val="both"/>
        <w:rPr>
          <w:rFonts w:ascii="Palatino Linotype" w:hAnsi="Palatino Linotype"/>
          <w:color w:val="FF0000"/>
          <w:sz w:val="24"/>
          <w:szCs w:val="24"/>
        </w:rPr>
      </w:pPr>
    </w:p>
    <w:p w14:paraId="51269E5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xml:space="preserve"> y </w:t>
      </w:r>
      <w:r>
        <w:rPr>
          <w:rFonts w:ascii="Palatino Linotype" w:hAnsi="Palatino Linotype"/>
          <w:color w:val="FF0000"/>
          <w:sz w:val="24"/>
        </w:rPr>
        <w:t>N.</w:t>
      </w:r>
      <w:r>
        <w:rPr>
          <w:rFonts w:ascii="Palatino Linotype" w:hAnsi="Palatino Linotype"/>
          <w:sz w:val="24"/>
        </w:rPr>
        <w:t>, por su propia voluntad</w:t>
      </w:r>
    </w:p>
    <w:p w14:paraId="0AEA1093" w14:textId="77777777" w:rsidR="00E52CE9" w:rsidRPr="00E52CE9" w:rsidRDefault="00E52CE9" w:rsidP="00371CEF">
      <w:pPr>
        <w:spacing w:line="240" w:lineRule="auto"/>
        <w:ind w:left="720"/>
        <w:contextualSpacing/>
        <w:rPr>
          <w:rFonts w:ascii="Palatino Linotype" w:hAnsi="Palatino Linotype"/>
          <w:sz w:val="24"/>
          <w:szCs w:val="24"/>
        </w:rPr>
      </w:pPr>
      <w:r>
        <w:rPr>
          <w:rFonts w:ascii="Palatino Linotype" w:hAnsi="Palatino Linotype"/>
          <w:sz w:val="24"/>
        </w:rPr>
        <w:t>han pedido ustedes ser recibidos</w:t>
      </w:r>
    </w:p>
    <w:p w14:paraId="508A9179" w14:textId="77777777" w:rsidR="00E52CE9" w:rsidRPr="00E52CE9" w:rsidRDefault="00E52CE9" w:rsidP="00371CEF">
      <w:pPr>
        <w:spacing w:line="240" w:lineRule="auto"/>
        <w:ind w:left="720"/>
        <w:contextualSpacing/>
        <w:rPr>
          <w:rFonts w:ascii="Palatino Linotype" w:hAnsi="Palatino Linotype"/>
          <w:sz w:val="24"/>
          <w:szCs w:val="24"/>
        </w:rPr>
      </w:pPr>
      <w:r>
        <w:rPr>
          <w:rFonts w:ascii="Palatino Linotype" w:hAnsi="Palatino Linotype"/>
          <w:sz w:val="24"/>
        </w:rPr>
        <w:t>a la plena comunión con la Iglesia católica.</w:t>
      </w:r>
      <w:r>
        <w:rPr>
          <w:rFonts w:ascii="Palatino Linotype" w:hAnsi="Palatino Linotype"/>
          <w:sz w:val="24"/>
        </w:rPr>
        <w:br/>
        <w:t>Han tomado esta decisión después de haberla pensado cuidadosamente</w:t>
      </w:r>
      <w:r>
        <w:rPr>
          <w:rFonts w:ascii="Palatino Linotype" w:hAnsi="Palatino Linotype"/>
          <w:sz w:val="24"/>
        </w:rPr>
        <w:br/>
        <w:t>bajo la guía del Espíritu Santo.</w:t>
      </w:r>
    </w:p>
    <w:p w14:paraId="6EFBA007"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Ahora los invito a acercarse al frente con sus padrinos</w:t>
      </w:r>
    </w:p>
    <w:p w14:paraId="46371AEA"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lastRenderedPageBreak/>
        <w:t>para que, en la presencia de esta comunidad,</w:t>
      </w:r>
    </w:p>
    <w:p w14:paraId="4B104BEA"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profesen la fe católica.</w:t>
      </w:r>
    </w:p>
    <w:p w14:paraId="4B3D1FBB"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esta fe se unirán por primera vez con nosotros</w:t>
      </w:r>
    </w:p>
    <w:p w14:paraId="02F72CF8"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a la mesa eucarística del Señor Jesús,</w:t>
      </w:r>
    </w:p>
    <w:p w14:paraId="5F84C603" w14:textId="77777777" w:rsid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el signo de la unidad de la Iglesia.</w:t>
      </w:r>
    </w:p>
    <w:p w14:paraId="03AD4979" w14:textId="77777777" w:rsidR="00E52CE9" w:rsidRDefault="00E52CE9" w:rsidP="00E52CE9">
      <w:pPr>
        <w:spacing w:line="240" w:lineRule="auto"/>
        <w:contextualSpacing/>
        <w:jc w:val="both"/>
        <w:rPr>
          <w:rFonts w:ascii="Palatino Linotype" w:hAnsi="Palatino Linotype"/>
          <w:sz w:val="24"/>
          <w:szCs w:val="24"/>
        </w:rPr>
      </w:pPr>
    </w:p>
    <w:p w14:paraId="29E84C0C" w14:textId="77777777" w:rsidR="00E52CE9" w:rsidRDefault="00E52CE9" w:rsidP="00E52CE9">
      <w:pPr>
        <w:spacing w:line="240" w:lineRule="auto"/>
        <w:contextualSpacing/>
        <w:jc w:val="both"/>
        <w:rPr>
          <w:rFonts w:ascii="Palatino Linotype" w:hAnsi="Palatino Linotype"/>
          <w:sz w:val="24"/>
          <w:szCs w:val="24"/>
        </w:rPr>
      </w:pPr>
      <w:r>
        <w:rPr>
          <w:rFonts w:ascii="Palatino Linotype" w:hAnsi="Palatino Linotype"/>
          <w:sz w:val="24"/>
        </w:rPr>
        <w:t>PROFESIÓN DE FE DE LOS CANDIDATOS</w:t>
      </w:r>
    </w:p>
    <w:p w14:paraId="4FBA3ED3" w14:textId="77777777" w:rsidR="00E52CE9" w:rsidRPr="00E52CE9" w:rsidRDefault="00E52CE9" w:rsidP="00E52CE9">
      <w:pPr>
        <w:spacing w:line="240" w:lineRule="auto"/>
        <w:contextualSpacing/>
        <w:jc w:val="both"/>
        <w:rPr>
          <w:rFonts w:ascii="Palatino Linotype" w:hAnsi="Palatino Linotype"/>
          <w:sz w:val="24"/>
          <w:szCs w:val="24"/>
        </w:rPr>
      </w:pPr>
    </w:p>
    <w:p w14:paraId="37091605"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585. </w:t>
      </w:r>
      <w:r>
        <w:rPr>
          <w:rFonts w:ascii="Palatino Linotype" w:hAnsi="Palatino Linotype"/>
          <w:color w:val="FF0000"/>
          <w:sz w:val="24"/>
        </w:rPr>
        <w:t>Cuando las personas que van a ser recibidas y sus padrinos han ocupado sus sitios en el santuario, el celebrante pide a los candidatos que hagan la siguiente profesión de fe. Los candidatos dicen:</w:t>
      </w:r>
    </w:p>
    <w:p w14:paraId="729E90D6" w14:textId="77777777" w:rsidR="00E52CE9" w:rsidRPr="00E52CE9" w:rsidRDefault="00E52CE9" w:rsidP="00E52CE9">
      <w:pPr>
        <w:spacing w:line="240" w:lineRule="auto"/>
        <w:contextualSpacing/>
        <w:jc w:val="both"/>
        <w:rPr>
          <w:rFonts w:ascii="Palatino Linotype" w:hAnsi="Palatino Linotype"/>
          <w:sz w:val="24"/>
          <w:szCs w:val="24"/>
        </w:rPr>
      </w:pPr>
    </w:p>
    <w:p w14:paraId="48274579"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Creo y profeso</w:t>
      </w:r>
    </w:p>
    <w:p w14:paraId="25A103CE"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todo lo que la santa Iglesia católica</w:t>
      </w:r>
    </w:p>
    <w:p w14:paraId="2D1BCF4D"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cree, enseña y proclama como revelado por Dios.</w:t>
      </w:r>
    </w:p>
    <w:p w14:paraId="1EEC922B" w14:textId="77777777" w:rsidR="00E52CE9" w:rsidRDefault="00E52CE9" w:rsidP="00E52CE9">
      <w:pPr>
        <w:spacing w:line="240" w:lineRule="auto"/>
        <w:contextualSpacing/>
        <w:jc w:val="both"/>
        <w:rPr>
          <w:rFonts w:ascii="Palatino Linotype" w:hAnsi="Palatino Linotype"/>
          <w:b/>
          <w:bCs/>
          <w:sz w:val="24"/>
          <w:szCs w:val="24"/>
        </w:rPr>
      </w:pPr>
    </w:p>
    <w:p w14:paraId="74B04340" w14:textId="77777777" w:rsidR="00E52CE9" w:rsidRDefault="00E52CE9" w:rsidP="00E52CE9">
      <w:pPr>
        <w:spacing w:line="240" w:lineRule="auto"/>
        <w:contextualSpacing/>
        <w:jc w:val="both"/>
        <w:rPr>
          <w:rFonts w:ascii="Palatino Linotype" w:hAnsi="Palatino Linotype"/>
          <w:sz w:val="24"/>
          <w:szCs w:val="24"/>
        </w:rPr>
      </w:pPr>
      <w:r>
        <w:rPr>
          <w:rFonts w:ascii="Palatino Linotype" w:hAnsi="Palatino Linotype"/>
          <w:sz w:val="24"/>
        </w:rPr>
        <w:t>FÓRMULA DE RECEPCIÓN</w:t>
      </w:r>
    </w:p>
    <w:p w14:paraId="2910E0F8" w14:textId="77777777" w:rsidR="00E52CE9" w:rsidRPr="00E52CE9" w:rsidRDefault="00E52CE9" w:rsidP="00E52CE9">
      <w:pPr>
        <w:spacing w:line="240" w:lineRule="auto"/>
        <w:contextualSpacing/>
        <w:jc w:val="both"/>
        <w:rPr>
          <w:rFonts w:ascii="Palatino Linotype" w:hAnsi="Palatino Linotype"/>
          <w:sz w:val="24"/>
          <w:szCs w:val="24"/>
        </w:rPr>
      </w:pPr>
    </w:p>
    <w:p w14:paraId="0793412B" w14:textId="77777777" w:rsidR="00E52CE9" w:rsidRPr="00E52CE9" w:rsidRDefault="00E52CE9" w:rsidP="00E52CE9">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586. </w:t>
      </w:r>
      <w:r>
        <w:rPr>
          <w:rFonts w:ascii="Palatino Linotype" w:hAnsi="Palatino Linotype"/>
          <w:color w:val="FF0000"/>
          <w:sz w:val="24"/>
        </w:rPr>
        <w:t>Después, los candidatos con sus padrinos se acercan uno por uno al celebrante, quien se dirige a cada candidato (imponiendo su mano derecha en la cabeza de cualquier candidato que no vaya a recibir la Confirmación):</w:t>
      </w:r>
    </w:p>
    <w:p w14:paraId="3737D581" w14:textId="77777777" w:rsidR="00E52CE9" w:rsidRPr="00E52CE9" w:rsidRDefault="00E52CE9" w:rsidP="00E52CE9">
      <w:pPr>
        <w:spacing w:line="240" w:lineRule="auto"/>
        <w:contextualSpacing/>
        <w:jc w:val="both"/>
        <w:rPr>
          <w:rFonts w:ascii="Palatino Linotype" w:hAnsi="Palatino Linotype"/>
          <w:sz w:val="24"/>
          <w:szCs w:val="24"/>
        </w:rPr>
      </w:pPr>
    </w:p>
    <w:p w14:paraId="74068941"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el Señor te recibe en la Iglesia católica.</w:t>
      </w:r>
    </w:p>
    <w:p w14:paraId="39CC892F"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Su amorosa bondad te ha traído hasta aquí,</w:t>
      </w:r>
    </w:p>
    <w:p w14:paraId="76B7B29A"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para que, en la unidad del Espíritu Santo,</w:t>
      </w:r>
    </w:p>
    <w:p w14:paraId="004BB8AF" w14:textId="77777777" w:rsidR="00E52CE9" w:rsidRP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puedas entrar en plena comunión con nosotros</w:t>
      </w:r>
    </w:p>
    <w:p w14:paraId="73F8B310" w14:textId="77777777" w:rsidR="00E52CE9" w:rsidRDefault="00E52CE9" w:rsidP="00E52CE9">
      <w:pPr>
        <w:spacing w:line="240" w:lineRule="auto"/>
        <w:ind w:left="720"/>
        <w:contextualSpacing/>
        <w:jc w:val="both"/>
        <w:rPr>
          <w:rFonts w:ascii="Palatino Linotype" w:hAnsi="Palatino Linotype"/>
          <w:sz w:val="24"/>
          <w:szCs w:val="24"/>
        </w:rPr>
      </w:pPr>
      <w:r>
        <w:rPr>
          <w:rFonts w:ascii="Palatino Linotype" w:hAnsi="Palatino Linotype"/>
          <w:sz w:val="24"/>
        </w:rPr>
        <w:t>en la fe que tú has profesado en presencia de esta su familia suya.</w:t>
      </w:r>
    </w:p>
    <w:p w14:paraId="26FA7470" w14:textId="77777777" w:rsidR="00E52CE9" w:rsidRDefault="00E52CE9" w:rsidP="00E52CE9">
      <w:pPr>
        <w:spacing w:line="240" w:lineRule="auto"/>
        <w:contextualSpacing/>
        <w:jc w:val="both"/>
        <w:rPr>
          <w:rFonts w:ascii="Palatino Linotype" w:hAnsi="Palatino Linotype"/>
          <w:sz w:val="24"/>
          <w:szCs w:val="24"/>
        </w:rPr>
      </w:pPr>
    </w:p>
    <w:p w14:paraId="7151A5B5" w14:textId="77777777" w:rsidR="00CF535D" w:rsidRPr="00CF535D" w:rsidRDefault="00CF535D" w:rsidP="00CF535D">
      <w:pPr>
        <w:spacing w:line="240" w:lineRule="auto"/>
        <w:contextualSpacing/>
        <w:jc w:val="center"/>
        <w:rPr>
          <w:rFonts w:ascii="Palatino Linotype" w:hAnsi="Palatino Linotype"/>
          <w:sz w:val="28"/>
          <w:szCs w:val="28"/>
        </w:rPr>
      </w:pPr>
      <w:r>
        <w:rPr>
          <w:rFonts w:ascii="Palatino Linotype" w:hAnsi="Palatino Linotype"/>
          <w:sz w:val="28"/>
        </w:rPr>
        <w:t>CELEBRACIÓN DE LA CONFIRMACIÓN</w:t>
      </w:r>
    </w:p>
    <w:p w14:paraId="644EF35C" w14:textId="77777777" w:rsidR="00CF535D" w:rsidRDefault="00CF535D" w:rsidP="00CF535D">
      <w:pPr>
        <w:spacing w:line="240" w:lineRule="auto"/>
        <w:contextualSpacing/>
        <w:jc w:val="both"/>
        <w:rPr>
          <w:rFonts w:ascii="Palatino Linotype" w:hAnsi="Palatino Linotype"/>
          <w:b/>
          <w:bCs/>
          <w:sz w:val="24"/>
          <w:szCs w:val="24"/>
        </w:rPr>
      </w:pPr>
    </w:p>
    <w:p w14:paraId="43DAEBC2" w14:textId="77777777" w:rsidR="00CF535D" w:rsidRPr="00CF535D"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587. </w:t>
      </w:r>
      <w:r>
        <w:rPr>
          <w:rFonts w:ascii="Palatino Linotype" w:hAnsi="Palatino Linotype"/>
          <w:color w:val="FF0000"/>
          <w:sz w:val="24"/>
        </w:rPr>
        <w:t>Antes de empezar la celebración de la Confirmación, la asamblea puede</w:t>
      </w:r>
    </w:p>
    <w:p w14:paraId="40935B6D" w14:textId="77777777" w:rsidR="00CF535D" w:rsidRPr="00CF535D"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entonar un canto apropiado, según lo aconsejan las circunstancias.</w:t>
      </w:r>
    </w:p>
    <w:p w14:paraId="7027384A" w14:textId="77777777" w:rsidR="00CF535D" w:rsidRDefault="00CF535D" w:rsidP="00CF535D">
      <w:pPr>
        <w:spacing w:line="240" w:lineRule="auto"/>
        <w:contextualSpacing/>
        <w:jc w:val="both"/>
        <w:rPr>
          <w:rFonts w:ascii="Palatino Linotype" w:hAnsi="Palatino Linotype"/>
          <w:b/>
          <w:bCs/>
          <w:sz w:val="24"/>
          <w:szCs w:val="24"/>
        </w:rPr>
      </w:pPr>
    </w:p>
    <w:p w14:paraId="2BA76AF7" w14:textId="77777777" w:rsidR="00CF535D" w:rsidRPr="00CF535D"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588. </w:t>
      </w:r>
      <w:r>
        <w:rPr>
          <w:rFonts w:ascii="Palatino Linotype" w:hAnsi="Palatino Linotype"/>
          <w:color w:val="FF0000"/>
          <w:sz w:val="24"/>
        </w:rPr>
        <w:t xml:space="preserve">Si el obispo ha conferido el Bautismo, él debe ahora también conferir la Confirmación. Si el obispo no está presente, el presbítero que confirió el Bautismo ha de administrar la Confirmación (cfr. </w:t>
      </w:r>
      <w:r>
        <w:rPr>
          <w:rFonts w:ascii="Palatino Linotype" w:hAnsi="Palatino Linotype"/>
          <w:i/>
          <w:color w:val="FF0000"/>
          <w:sz w:val="24"/>
        </w:rPr>
        <w:t xml:space="preserve">Código de Derecho Canónico, </w:t>
      </w:r>
      <w:r>
        <w:rPr>
          <w:rFonts w:ascii="Palatino Linotype" w:hAnsi="Palatino Linotype"/>
          <w:color w:val="FF0000"/>
          <w:sz w:val="24"/>
        </w:rPr>
        <w:t>can. 866).</w:t>
      </w:r>
    </w:p>
    <w:p w14:paraId="50BF57C7" w14:textId="77777777" w:rsidR="00CF535D" w:rsidRPr="00CF535D" w:rsidRDefault="00CF535D" w:rsidP="00CF535D">
      <w:pPr>
        <w:spacing w:line="240" w:lineRule="auto"/>
        <w:contextualSpacing/>
        <w:jc w:val="both"/>
        <w:rPr>
          <w:rFonts w:ascii="Palatino Linotype" w:hAnsi="Palatino Linotype"/>
          <w:sz w:val="24"/>
          <w:szCs w:val="24"/>
        </w:rPr>
      </w:pPr>
    </w:p>
    <w:p w14:paraId="57974329" w14:textId="77777777" w:rsidR="00CF535D" w:rsidRPr="00CF535D"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 xml:space="preserve">Cuando hay un gran número de personas para ser confirmadas, el ministro de la Confirmación puede asociar a otros presbíteros consigo mismo como ministros del sacramento (cfr. n. </w:t>
      </w:r>
      <w:r>
        <w:rPr>
          <w:rFonts w:ascii="Palatino Linotype" w:hAnsi="Palatino Linotype"/>
          <w:sz w:val="24"/>
        </w:rPr>
        <w:t>14</w:t>
      </w:r>
      <w:r>
        <w:rPr>
          <w:rFonts w:ascii="Palatino Linotype" w:hAnsi="Palatino Linotype"/>
          <w:color w:val="FF0000"/>
          <w:sz w:val="24"/>
        </w:rPr>
        <w:t>).</w:t>
      </w:r>
    </w:p>
    <w:p w14:paraId="60F85BE0" w14:textId="77777777" w:rsidR="00CF535D" w:rsidRPr="00CF535D" w:rsidRDefault="00CF535D" w:rsidP="00CF535D">
      <w:pPr>
        <w:spacing w:line="240" w:lineRule="auto"/>
        <w:contextualSpacing/>
        <w:jc w:val="both"/>
        <w:rPr>
          <w:rFonts w:ascii="Palatino Linotype" w:hAnsi="Palatino Linotype"/>
          <w:sz w:val="24"/>
          <w:szCs w:val="24"/>
        </w:rPr>
      </w:pPr>
    </w:p>
    <w:p w14:paraId="32E9945D" w14:textId="77777777" w:rsidR="00CF535D" w:rsidRPr="00CF535D"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Si se va a conferir la Confirmación a algunos que fueron bautizados católicos, pero no habían recibido la Confirmación, el celebrante puede dirigirse a la congregación con estas palabras u otras semejantes:</w:t>
      </w:r>
    </w:p>
    <w:p w14:paraId="45ED9484" w14:textId="77777777" w:rsidR="00CF535D" w:rsidRDefault="00CF535D" w:rsidP="00CF535D">
      <w:pPr>
        <w:spacing w:line="240" w:lineRule="auto"/>
        <w:contextualSpacing/>
        <w:jc w:val="both"/>
        <w:rPr>
          <w:rFonts w:ascii="Palatino Linotype" w:hAnsi="Palatino Linotype"/>
          <w:sz w:val="24"/>
          <w:szCs w:val="24"/>
        </w:rPr>
      </w:pPr>
    </w:p>
    <w:p w14:paraId="466778E6"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Queridos amigos,</w:t>
      </w:r>
    </w:p>
    <w:p w14:paraId="0A95ED72"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finalmente, también celebramos el sacramento de la Confirmación,</w:t>
      </w:r>
    </w:p>
    <w:p w14:paraId="34C2D261"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no sólo para los recién bautizados,</w:t>
      </w:r>
    </w:p>
    <w:p w14:paraId="310DB446"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y quienes ahora profesan la fe católica,</w:t>
      </w:r>
    </w:p>
    <w:p w14:paraId="75C99D85"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 xml:space="preserve">sino también, con el permiso del Obispo </w:t>
      </w:r>
      <w:r>
        <w:rPr>
          <w:rFonts w:ascii="Palatino Linotype" w:hAnsi="Palatino Linotype"/>
          <w:color w:val="FF0000"/>
          <w:sz w:val="24"/>
        </w:rPr>
        <w:t>N.</w:t>
      </w:r>
      <w:r>
        <w:rPr>
          <w:rFonts w:ascii="Palatino Linotype" w:hAnsi="Palatino Linotype"/>
          <w:sz w:val="24"/>
        </w:rPr>
        <w:t>,</w:t>
      </w:r>
    </w:p>
    <w:p w14:paraId="52ACEB14"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algunos hermanos y hermanas que habían sido bautizados como católicos,</w:t>
      </w:r>
    </w:p>
    <w:p w14:paraId="4EC35088" w14:textId="77777777" w:rsidR="00CF535D" w:rsidRPr="00CF535D" w:rsidRDefault="00CF535D" w:rsidP="00CF535D">
      <w:pPr>
        <w:spacing w:line="240" w:lineRule="auto"/>
        <w:ind w:left="720"/>
        <w:contextualSpacing/>
        <w:jc w:val="both"/>
        <w:rPr>
          <w:rFonts w:ascii="Palatino Linotype" w:hAnsi="Palatino Linotype"/>
          <w:sz w:val="24"/>
          <w:szCs w:val="24"/>
        </w:rPr>
      </w:pPr>
      <w:r>
        <w:rPr>
          <w:rFonts w:ascii="Palatino Linotype" w:hAnsi="Palatino Linotype"/>
          <w:sz w:val="24"/>
        </w:rPr>
        <w:t>pero no habían recibido aún la Confirmación.</w:t>
      </w:r>
    </w:p>
    <w:p w14:paraId="35F54B52" w14:textId="77777777" w:rsidR="00CF535D" w:rsidRDefault="00CF535D" w:rsidP="00CF535D">
      <w:pPr>
        <w:spacing w:line="240" w:lineRule="auto"/>
        <w:contextualSpacing/>
        <w:jc w:val="both"/>
        <w:rPr>
          <w:rFonts w:ascii="Palatino Linotype" w:hAnsi="Palatino Linotype"/>
          <w:sz w:val="24"/>
          <w:szCs w:val="24"/>
        </w:rPr>
      </w:pPr>
    </w:p>
    <w:p w14:paraId="1E57616E" w14:textId="77777777" w:rsidR="00E52CE9" w:rsidRDefault="00CF535D" w:rsidP="00CF535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celebrante u otro ministro llama por su nombre a los bautizados católicos para que se acerquen con sus padrinos.</w:t>
      </w:r>
    </w:p>
    <w:p w14:paraId="19418E3B" w14:textId="77777777" w:rsidR="00470250" w:rsidRDefault="00470250" w:rsidP="00CF535D">
      <w:pPr>
        <w:spacing w:line="240" w:lineRule="auto"/>
        <w:contextualSpacing/>
        <w:jc w:val="both"/>
        <w:rPr>
          <w:rFonts w:ascii="Palatino Linotype" w:hAnsi="Palatino Linotype"/>
          <w:color w:val="FF0000"/>
          <w:sz w:val="24"/>
          <w:szCs w:val="24"/>
        </w:rPr>
      </w:pPr>
    </w:p>
    <w:p w14:paraId="02FA3C0A" w14:textId="77777777" w:rsidR="00470250" w:rsidRPr="00470250" w:rsidRDefault="00470250" w:rsidP="00470250">
      <w:pPr>
        <w:spacing w:line="240" w:lineRule="auto"/>
        <w:contextualSpacing/>
        <w:jc w:val="both"/>
        <w:rPr>
          <w:rFonts w:ascii="Palatino Linotype" w:hAnsi="Palatino Linotype"/>
          <w:sz w:val="24"/>
          <w:szCs w:val="24"/>
        </w:rPr>
      </w:pPr>
      <w:r>
        <w:rPr>
          <w:rFonts w:ascii="Palatino Linotype" w:hAnsi="Palatino Linotype"/>
          <w:sz w:val="24"/>
        </w:rPr>
        <w:t>INVITACIÓN</w:t>
      </w:r>
    </w:p>
    <w:p w14:paraId="54DDED80" w14:textId="77777777" w:rsidR="00470250" w:rsidRDefault="00470250" w:rsidP="00470250">
      <w:pPr>
        <w:spacing w:line="240" w:lineRule="auto"/>
        <w:contextualSpacing/>
        <w:jc w:val="both"/>
        <w:rPr>
          <w:rFonts w:ascii="Palatino Linotype" w:hAnsi="Palatino Linotype"/>
          <w:b/>
          <w:bCs/>
          <w:color w:val="FF0000"/>
          <w:sz w:val="24"/>
          <w:szCs w:val="24"/>
        </w:rPr>
      </w:pPr>
    </w:p>
    <w:p w14:paraId="60ED253C" w14:textId="77777777" w:rsidR="00470250" w:rsidRDefault="00470250" w:rsidP="00470250">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589. </w:t>
      </w:r>
      <w:r>
        <w:rPr>
          <w:rFonts w:ascii="Palatino Linotype" w:hAnsi="Palatino Linotype"/>
          <w:color w:val="FF0000"/>
          <w:sz w:val="24"/>
        </w:rPr>
        <w:t>Los recién bautizados junto con sus padrinos, los recién recibidos junto con sus padrinos y los bautizados católicos que no han recibido el sacramento de la Confirmación y sus padrinos, se ponen de pie ante el celebrante. Este se dirige primero brevemente a ellos con estas u otras palabras semejantes:</w:t>
      </w:r>
    </w:p>
    <w:p w14:paraId="781F2B97" w14:textId="77777777" w:rsidR="005C1545" w:rsidRDefault="005C1545" w:rsidP="00470250">
      <w:pPr>
        <w:spacing w:line="240" w:lineRule="auto"/>
        <w:ind w:left="720"/>
        <w:contextualSpacing/>
        <w:jc w:val="both"/>
        <w:rPr>
          <w:rFonts w:ascii="Palatino Linotype" w:hAnsi="Palatino Linotype"/>
          <w:sz w:val="24"/>
        </w:rPr>
      </w:pPr>
    </w:p>
    <w:p w14:paraId="04BA688F" w14:textId="3FBE06FF"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Mis queridos candidatos para la Confirmación,</w:t>
      </w:r>
    </w:p>
    <w:p w14:paraId="7E49EFCA" w14:textId="77777777"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por su Bautismo han sido regenerados en Cristo,</w:t>
      </w:r>
    </w:p>
    <w:p w14:paraId="75812146" w14:textId="77777777"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y transformados en miembros suyos y de su pueblo sacerdotal.</w:t>
      </w:r>
    </w:p>
    <w:p w14:paraId="75E6753C" w14:textId="77777777"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Ahora van a recibir al Espíritu Santo</w:t>
      </w:r>
    </w:p>
    <w:p w14:paraId="252C73E9" w14:textId="77777777"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que ha sido derramado sobre nosotros;</w:t>
      </w:r>
    </w:p>
    <w:p w14:paraId="356787E3" w14:textId="77777777" w:rsidR="00470250" w:rsidRP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es el mismo Espíritu que envió el Señor sobre los apóstoles en Pentecostés,</w:t>
      </w:r>
    </w:p>
    <w:p w14:paraId="5FD4EBED" w14:textId="77777777" w:rsidR="00470250" w:rsidRDefault="00470250" w:rsidP="00470250">
      <w:pPr>
        <w:spacing w:line="240" w:lineRule="auto"/>
        <w:ind w:left="720"/>
        <w:contextualSpacing/>
        <w:jc w:val="both"/>
        <w:rPr>
          <w:rFonts w:ascii="Palatino Linotype" w:hAnsi="Palatino Linotype"/>
          <w:sz w:val="24"/>
          <w:szCs w:val="24"/>
        </w:rPr>
      </w:pPr>
      <w:r>
        <w:rPr>
          <w:rFonts w:ascii="Palatino Linotype" w:hAnsi="Palatino Linotype"/>
          <w:sz w:val="24"/>
        </w:rPr>
        <w:t>y que ellos y sus sucesores confieren a los bautizados.</w:t>
      </w:r>
    </w:p>
    <w:p w14:paraId="066BC27C" w14:textId="77777777" w:rsidR="00602513" w:rsidRDefault="00602513" w:rsidP="00470250">
      <w:pPr>
        <w:spacing w:line="240" w:lineRule="auto"/>
        <w:ind w:left="720"/>
        <w:contextualSpacing/>
        <w:jc w:val="both"/>
        <w:rPr>
          <w:rFonts w:ascii="Palatino Linotype" w:hAnsi="Palatino Linotype"/>
          <w:sz w:val="24"/>
          <w:szCs w:val="24"/>
        </w:rPr>
      </w:pPr>
    </w:p>
    <w:p w14:paraId="6F10CB49" w14:textId="77777777" w:rsidR="00602513" w:rsidRPr="00602513" w:rsidRDefault="00602513" w:rsidP="00602513">
      <w:pPr>
        <w:spacing w:line="240" w:lineRule="auto"/>
        <w:ind w:left="720"/>
        <w:contextualSpacing/>
        <w:jc w:val="both"/>
        <w:rPr>
          <w:rFonts w:ascii="Palatino Linotype" w:hAnsi="Palatino Linotype"/>
          <w:sz w:val="24"/>
          <w:szCs w:val="24"/>
        </w:rPr>
      </w:pPr>
      <w:r>
        <w:rPr>
          <w:rFonts w:ascii="Palatino Linotype" w:hAnsi="Palatino Linotype"/>
          <w:sz w:val="24"/>
        </w:rPr>
        <w:t>La fuerza prometida del Espíritu Santo, que van a recibir,</w:t>
      </w:r>
    </w:p>
    <w:p w14:paraId="7253B138" w14:textId="77777777" w:rsidR="00602513" w:rsidRPr="00602513" w:rsidRDefault="00602513" w:rsidP="00602513">
      <w:pPr>
        <w:spacing w:line="240" w:lineRule="auto"/>
        <w:ind w:left="720"/>
        <w:contextualSpacing/>
        <w:jc w:val="both"/>
        <w:rPr>
          <w:rFonts w:ascii="Palatino Linotype" w:hAnsi="Palatino Linotype"/>
          <w:sz w:val="24"/>
          <w:szCs w:val="24"/>
        </w:rPr>
      </w:pPr>
      <w:r>
        <w:rPr>
          <w:rFonts w:ascii="Palatino Linotype" w:hAnsi="Palatino Linotype"/>
          <w:sz w:val="24"/>
        </w:rPr>
        <w:t>lo configurará más con Cristo</w:t>
      </w:r>
    </w:p>
    <w:p w14:paraId="0FC29B5F" w14:textId="77777777" w:rsidR="00602513" w:rsidRPr="00602513" w:rsidRDefault="00602513" w:rsidP="00602513">
      <w:pPr>
        <w:spacing w:line="240" w:lineRule="auto"/>
        <w:ind w:left="720"/>
        <w:contextualSpacing/>
        <w:jc w:val="both"/>
        <w:rPr>
          <w:rFonts w:ascii="Palatino Linotype" w:hAnsi="Palatino Linotype"/>
          <w:sz w:val="24"/>
          <w:szCs w:val="24"/>
        </w:rPr>
      </w:pPr>
      <w:r>
        <w:rPr>
          <w:rFonts w:ascii="Palatino Linotype" w:hAnsi="Palatino Linotype"/>
          <w:sz w:val="24"/>
        </w:rPr>
        <w:t>y los ayudará a ser testigos de su sufrimiento, muerte y resurrección.</w:t>
      </w:r>
    </w:p>
    <w:p w14:paraId="37CF3FE3" w14:textId="77777777" w:rsidR="00602513" w:rsidRPr="00602513" w:rsidRDefault="00602513" w:rsidP="00602513">
      <w:pPr>
        <w:spacing w:line="240" w:lineRule="auto"/>
        <w:ind w:left="720"/>
        <w:contextualSpacing/>
        <w:jc w:val="both"/>
        <w:rPr>
          <w:rFonts w:ascii="Palatino Linotype" w:hAnsi="Palatino Linotype"/>
          <w:sz w:val="24"/>
          <w:szCs w:val="24"/>
        </w:rPr>
      </w:pPr>
      <w:r>
        <w:rPr>
          <w:rFonts w:ascii="Palatino Linotype" w:hAnsi="Palatino Linotype"/>
          <w:sz w:val="24"/>
        </w:rPr>
        <w:t>Él los fortalecerá para ser miembros activos de la Iglesia</w:t>
      </w:r>
    </w:p>
    <w:p w14:paraId="24D2C008" w14:textId="77777777" w:rsidR="00602513" w:rsidRPr="00602513" w:rsidRDefault="00602513" w:rsidP="00602513">
      <w:pPr>
        <w:spacing w:line="240" w:lineRule="auto"/>
        <w:ind w:left="720"/>
        <w:contextualSpacing/>
        <w:jc w:val="both"/>
        <w:rPr>
          <w:rFonts w:ascii="Palatino Linotype" w:hAnsi="Palatino Linotype"/>
          <w:sz w:val="24"/>
          <w:szCs w:val="24"/>
        </w:rPr>
      </w:pPr>
      <w:r>
        <w:rPr>
          <w:rFonts w:ascii="Palatino Linotype" w:hAnsi="Palatino Linotype"/>
          <w:sz w:val="24"/>
        </w:rPr>
        <w:t>y edificar el Cuerpo de Cristo en la fe y en el amor.</w:t>
      </w:r>
    </w:p>
    <w:p w14:paraId="441DC135" w14:textId="77777777" w:rsidR="00602513" w:rsidRDefault="00602513" w:rsidP="00602513">
      <w:pPr>
        <w:spacing w:line="240" w:lineRule="auto"/>
        <w:contextualSpacing/>
        <w:jc w:val="both"/>
        <w:rPr>
          <w:rFonts w:ascii="Palatino Linotype" w:hAnsi="Palatino Linotype"/>
          <w:sz w:val="24"/>
          <w:szCs w:val="24"/>
        </w:rPr>
      </w:pPr>
    </w:p>
    <w:p w14:paraId="4489E0FA" w14:textId="77777777" w:rsidR="00602513" w:rsidRPr="00602513" w:rsidRDefault="00602513" w:rsidP="0060251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lastRenderedPageBreak/>
        <w:t>Luego, el celebrante (teniendo a su lado a los presbíteros que van a ayudarle), de pie y con las manos juntas, exhorta al pueblo, diciendo:</w:t>
      </w:r>
    </w:p>
    <w:p w14:paraId="78889EAC" w14:textId="03ADA4B4" w:rsidR="00602513" w:rsidRPr="00602513" w:rsidRDefault="00602513" w:rsidP="00A75448">
      <w:pPr>
        <w:spacing w:line="240" w:lineRule="auto"/>
        <w:contextualSpacing/>
        <w:rPr>
          <w:rFonts w:ascii="Palatino Linotype" w:hAnsi="Palatino Linotype"/>
          <w:sz w:val="24"/>
          <w:szCs w:val="24"/>
        </w:rPr>
      </w:pPr>
    </w:p>
    <w:p w14:paraId="2C3C341B"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Oremos, hermanos,</w:t>
      </w:r>
    </w:p>
    <w:p w14:paraId="1CA7C0F5"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a Dios, Padre todopoderoso,</w:t>
      </w:r>
      <w:r>
        <w:rPr>
          <w:rFonts w:ascii="Palatino Linotype" w:hAnsi="Palatino Linotype"/>
          <w:sz w:val="24"/>
        </w:rPr>
        <w:br/>
        <w:t>por estos candidatos para la Confirmación,</w:t>
      </w:r>
    </w:p>
    <w:p w14:paraId="6AA245FA"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para que envíe abundantemente sobre ellos al Espíritu Santo,</w:t>
      </w:r>
    </w:p>
    <w:p w14:paraId="6E6372E4"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a fin de que este mismo Espíritu</w:t>
      </w:r>
    </w:p>
    <w:p w14:paraId="783B8451"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los fortalezca con la abundancia de sus dones,</w:t>
      </w:r>
    </w:p>
    <w:p w14:paraId="1E50226C"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los consagre con su unción espiritual</w:t>
      </w:r>
    </w:p>
    <w:p w14:paraId="03453A9E" w14:textId="77777777" w:rsidR="00602513" w:rsidRPr="00602513" w:rsidRDefault="00602513" w:rsidP="00A75448">
      <w:pPr>
        <w:spacing w:line="240" w:lineRule="auto"/>
        <w:ind w:left="720"/>
        <w:contextualSpacing/>
        <w:rPr>
          <w:rFonts w:ascii="Palatino Linotype" w:hAnsi="Palatino Linotype"/>
          <w:sz w:val="24"/>
          <w:szCs w:val="24"/>
        </w:rPr>
      </w:pPr>
      <w:r>
        <w:rPr>
          <w:rFonts w:ascii="Palatino Linotype" w:hAnsi="Palatino Linotype"/>
          <w:sz w:val="24"/>
        </w:rPr>
        <w:t>y haga de ellos imagen fiel de Jesucristo.</w:t>
      </w:r>
    </w:p>
    <w:p w14:paraId="11E6676A" w14:textId="77777777" w:rsidR="00602513" w:rsidRDefault="00602513" w:rsidP="00A75448">
      <w:pPr>
        <w:spacing w:line="240" w:lineRule="auto"/>
        <w:contextualSpacing/>
        <w:rPr>
          <w:rFonts w:ascii="Palatino Linotype" w:hAnsi="Palatino Linotype"/>
          <w:sz w:val="24"/>
          <w:szCs w:val="24"/>
        </w:rPr>
      </w:pPr>
    </w:p>
    <w:p w14:paraId="4F1A00D6" w14:textId="77777777" w:rsidR="00602513" w:rsidRDefault="00602513" w:rsidP="00602513">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Todos oran en silencio unos instantes.</w:t>
      </w:r>
    </w:p>
    <w:p w14:paraId="339EEC7B" w14:textId="77777777" w:rsidR="00602513" w:rsidRDefault="00602513" w:rsidP="00602513">
      <w:pPr>
        <w:spacing w:line="240" w:lineRule="auto"/>
        <w:contextualSpacing/>
        <w:jc w:val="both"/>
        <w:rPr>
          <w:rFonts w:ascii="Palatino Linotype" w:hAnsi="Palatino Linotype"/>
          <w:color w:val="FF0000"/>
          <w:sz w:val="24"/>
          <w:szCs w:val="24"/>
        </w:rPr>
      </w:pPr>
    </w:p>
    <w:p w14:paraId="72E3033F" w14:textId="77777777" w:rsidR="00967AB5" w:rsidRDefault="00967AB5" w:rsidP="00967AB5">
      <w:pPr>
        <w:spacing w:line="240" w:lineRule="auto"/>
        <w:contextualSpacing/>
        <w:jc w:val="both"/>
        <w:rPr>
          <w:rFonts w:ascii="Palatino Linotype" w:hAnsi="Palatino Linotype"/>
          <w:sz w:val="24"/>
          <w:szCs w:val="24"/>
        </w:rPr>
      </w:pPr>
      <w:r>
        <w:rPr>
          <w:rFonts w:ascii="Palatino Linotype" w:hAnsi="Palatino Linotype"/>
          <w:sz w:val="24"/>
        </w:rPr>
        <w:t>IMPOSICIÓN DE LAS MANOS</w:t>
      </w:r>
    </w:p>
    <w:p w14:paraId="0A007C8E" w14:textId="77777777" w:rsidR="00967AB5" w:rsidRPr="00967AB5" w:rsidRDefault="00967AB5" w:rsidP="00967AB5">
      <w:pPr>
        <w:spacing w:line="240" w:lineRule="auto"/>
        <w:contextualSpacing/>
        <w:jc w:val="both"/>
        <w:rPr>
          <w:rFonts w:ascii="Palatino Linotype" w:hAnsi="Palatino Linotype"/>
          <w:sz w:val="24"/>
          <w:szCs w:val="24"/>
        </w:rPr>
      </w:pPr>
    </w:p>
    <w:p w14:paraId="4FB70005" w14:textId="77777777" w:rsidR="00967AB5" w:rsidRPr="00967AB5" w:rsidRDefault="00967AB5" w:rsidP="00967AB5">
      <w:pPr>
        <w:spacing w:line="240" w:lineRule="auto"/>
        <w:contextualSpacing/>
        <w:jc w:val="both"/>
        <w:rPr>
          <w:rFonts w:ascii="Palatino Linotype" w:hAnsi="Palatino Linotype"/>
          <w:color w:val="FF0000"/>
          <w:sz w:val="24"/>
          <w:szCs w:val="24"/>
        </w:rPr>
      </w:pPr>
      <w:r>
        <w:rPr>
          <w:rFonts w:ascii="Palatino Linotype" w:hAnsi="Palatino Linotype"/>
          <w:b/>
          <w:sz w:val="24"/>
        </w:rPr>
        <w:t>590.</w:t>
      </w:r>
      <w:r>
        <w:rPr>
          <w:rFonts w:ascii="Palatino Linotype" w:hAnsi="Palatino Linotype"/>
          <w:sz w:val="24"/>
        </w:rPr>
        <w:t xml:space="preserve"> </w:t>
      </w:r>
      <w:r>
        <w:rPr>
          <w:rFonts w:ascii="Palatino Linotype" w:hAnsi="Palatino Linotype"/>
          <w:color w:val="FF0000"/>
          <w:sz w:val="24"/>
        </w:rPr>
        <w:t xml:space="preserve">Luego, el celebrante (y los presbíteros que lo ayudan) impone las manos sobre todos los confirmandos. El celebrante, él solo, dice (para el canto, cfr. n. </w:t>
      </w:r>
      <w:r>
        <w:rPr>
          <w:rFonts w:ascii="Palatino Linotype" w:hAnsi="Palatino Linotype"/>
          <w:sz w:val="24"/>
        </w:rPr>
        <w:t>234</w:t>
      </w:r>
      <w:r>
        <w:rPr>
          <w:rFonts w:ascii="Palatino Linotype" w:hAnsi="Palatino Linotype"/>
          <w:color w:val="FF0000"/>
          <w:sz w:val="24"/>
        </w:rPr>
        <w:t>):</w:t>
      </w:r>
    </w:p>
    <w:p w14:paraId="3A888EA4" w14:textId="77777777" w:rsidR="00967AB5" w:rsidRDefault="00967AB5" w:rsidP="00770FAD">
      <w:pPr>
        <w:spacing w:line="240" w:lineRule="auto"/>
        <w:contextualSpacing/>
        <w:rPr>
          <w:rFonts w:ascii="Palatino Linotype" w:hAnsi="Palatino Linotype"/>
          <w:color w:val="FF0000"/>
          <w:sz w:val="24"/>
          <w:szCs w:val="24"/>
        </w:rPr>
      </w:pPr>
    </w:p>
    <w:p w14:paraId="23D506B7"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Dios todopoderoso,</w:t>
      </w:r>
      <w:r>
        <w:rPr>
          <w:rFonts w:ascii="Palatino Linotype" w:hAnsi="Palatino Linotype"/>
          <w:sz w:val="24"/>
        </w:rPr>
        <w:br/>
        <w:t>Padre de nuestro Señor Jesucristo,</w:t>
      </w:r>
    </w:p>
    <w:p w14:paraId="3E6F6BDA"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que has hecho nacer de nuevo a estos hijos tuyos</w:t>
      </w:r>
    </w:p>
    <w:p w14:paraId="53896E13"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por medio del agua y del Espíritu Santo,</w:t>
      </w:r>
    </w:p>
    <w:p w14:paraId="5A50AD9C"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liberándolos del pecado,</w:t>
      </w:r>
    </w:p>
    <w:p w14:paraId="64212A4A"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escucha nuestra oración</w:t>
      </w:r>
      <w:r>
        <w:rPr>
          <w:rFonts w:ascii="Palatino Linotype" w:hAnsi="Palatino Linotype"/>
          <w:sz w:val="24"/>
        </w:rPr>
        <w:br/>
        <w:t>y envía sobre ellos al Espíritu Santo Consolador:</w:t>
      </w:r>
    </w:p>
    <w:p w14:paraId="676032F2"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espíritu de sabiduría y de inteligencia,</w:t>
      </w:r>
    </w:p>
    <w:p w14:paraId="708F547D"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espíritu de consejo y de fortaleza,</w:t>
      </w:r>
    </w:p>
    <w:p w14:paraId="45A932CD"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espíritu de ciencia, de piedad</w:t>
      </w:r>
    </w:p>
    <w:p w14:paraId="070EB1D3" w14:textId="77777777" w:rsidR="00967AB5" w:rsidRPr="00967AB5" w:rsidRDefault="00967AB5" w:rsidP="00770FAD">
      <w:pPr>
        <w:spacing w:line="240" w:lineRule="auto"/>
        <w:ind w:left="720"/>
        <w:contextualSpacing/>
        <w:rPr>
          <w:rFonts w:ascii="Palatino Linotype" w:hAnsi="Palatino Linotype"/>
          <w:sz w:val="24"/>
          <w:szCs w:val="24"/>
        </w:rPr>
      </w:pPr>
      <w:r>
        <w:rPr>
          <w:rFonts w:ascii="Palatino Linotype" w:hAnsi="Palatino Linotype"/>
          <w:sz w:val="24"/>
        </w:rPr>
        <w:t>y de tu santo temor.</w:t>
      </w:r>
    </w:p>
    <w:p w14:paraId="59C8ACD7" w14:textId="77777777" w:rsidR="00967AB5" w:rsidRPr="00967AB5" w:rsidRDefault="00967AB5" w:rsidP="00967AB5">
      <w:pPr>
        <w:spacing w:line="240" w:lineRule="auto"/>
        <w:ind w:left="720"/>
        <w:contextualSpacing/>
        <w:jc w:val="both"/>
        <w:rPr>
          <w:rFonts w:ascii="Palatino Linotype" w:hAnsi="Palatino Linotype"/>
          <w:sz w:val="24"/>
          <w:szCs w:val="24"/>
        </w:rPr>
      </w:pPr>
      <w:r>
        <w:rPr>
          <w:rFonts w:ascii="Palatino Linotype" w:hAnsi="Palatino Linotype"/>
          <w:sz w:val="24"/>
        </w:rPr>
        <w:t>Por Jesucristo, nuestro Señor.</w:t>
      </w:r>
    </w:p>
    <w:p w14:paraId="029B8EFF" w14:textId="77777777" w:rsidR="00967AB5" w:rsidRDefault="00967AB5" w:rsidP="00967AB5">
      <w:pPr>
        <w:spacing w:line="240" w:lineRule="auto"/>
        <w:contextualSpacing/>
        <w:jc w:val="both"/>
        <w:rPr>
          <w:rFonts w:ascii="Palatino Linotype" w:hAnsi="Palatino Linotype"/>
          <w:color w:val="FF0000"/>
          <w:sz w:val="24"/>
          <w:szCs w:val="24"/>
        </w:rPr>
      </w:pPr>
    </w:p>
    <w:p w14:paraId="24C98CC7" w14:textId="395420DB" w:rsidR="00602513" w:rsidRDefault="00967AB5" w:rsidP="00967AB5">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Todos: </w:t>
      </w:r>
      <w:r>
        <w:rPr>
          <w:rFonts w:ascii="Palatino Linotype" w:hAnsi="Palatino Linotype"/>
          <w:sz w:val="24"/>
        </w:rPr>
        <w:t>Amén.</w:t>
      </w:r>
    </w:p>
    <w:p w14:paraId="632A745A" w14:textId="77777777" w:rsidR="00484EBD" w:rsidRDefault="00484EBD" w:rsidP="00967AB5">
      <w:pPr>
        <w:spacing w:line="240" w:lineRule="auto"/>
        <w:contextualSpacing/>
        <w:jc w:val="both"/>
        <w:rPr>
          <w:rFonts w:ascii="Palatino Linotype" w:hAnsi="Palatino Linotype"/>
          <w:sz w:val="24"/>
          <w:szCs w:val="24"/>
        </w:rPr>
      </w:pPr>
    </w:p>
    <w:p w14:paraId="6EBE8B2A" w14:textId="77777777" w:rsidR="00484EBD" w:rsidRDefault="00484EBD" w:rsidP="00484EBD">
      <w:pPr>
        <w:spacing w:line="240" w:lineRule="auto"/>
        <w:contextualSpacing/>
        <w:jc w:val="both"/>
        <w:rPr>
          <w:rFonts w:ascii="Palatino Linotype" w:hAnsi="Palatino Linotype"/>
          <w:sz w:val="24"/>
          <w:szCs w:val="24"/>
        </w:rPr>
      </w:pPr>
      <w:r>
        <w:rPr>
          <w:rFonts w:ascii="Palatino Linotype" w:hAnsi="Palatino Linotype"/>
          <w:sz w:val="24"/>
        </w:rPr>
        <w:t>UNCIÓN CON EL CRISMA</w:t>
      </w:r>
    </w:p>
    <w:p w14:paraId="1EEDCEBC" w14:textId="77777777" w:rsidR="00484EBD" w:rsidRPr="00484EBD" w:rsidRDefault="00484EBD" w:rsidP="00484EBD">
      <w:pPr>
        <w:spacing w:line="240" w:lineRule="auto"/>
        <w:contextualSpacing/>
        <w:jc w:val="both"/>
        <w:rPr>
          <w:rFonts w:ascii="Palatino Linotype" w:hAnsi="Palatino Linotype"/>
          <w:sz w:val="24"/>
          <w:szCs w:val="24"/>
        </w:rPr>
      </w:pPr>
    </w:p>
    <w:p w14:paraId="2420BB2B"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591. </w:t>
      </w:r>
      <w:r>
        <w:rPr>
          <w:rFonts w:ascii="Palatino Linotype" w:hAnsi="Palatino Linotype"/>
          <w:color w:val="FF0000"/>
          <w:sz w:val="24"/>
        </w:rPr>
        <w:t>Un ministro presenta al celebrante el santo Crisma.</w:t>
      </w:r>
    </w:p>
    <w:p w14:paraId="16B9354B" w14:textId="77777777" w:rsidR="00484EBD" w:rsidRPr="00484EBD" w:rsidRDefault="00484EBD" w:rsidP="00484EBD">
      <w:pPr>
        <w:spacing w:line="240" w:lineRule="auto"/>
        <w:contextualSpacing/>
        <w:jc w:val="both"/>
        <w:rPr>
          <w:rFonts w:ascii="Palatino Linotype" w:hAnsi="Palatino Linotype"/>
          <w:color w:val="FF0000"/>
          <w:sz w:val="24"/>
          <w:szCs w:val="24"/>
        </w:rPr>
      </w:pPr>
    </w:p>
    <w:p w14:paraId="5A3E3B76"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Cuando el celebrante es el obispo, los presbíteros que se asocian como ministros del sacramento reciben el Crisma de su mano. </w:t>
      </w:r>
    </w:p>
    <w:p w14:paraId="207C0712" w14:textId="77777777" w:rsidR="00484EBD" w:rsidRPr="00484EBD" w:rsidRDefault="00484EBD" w:rsidP="00484EBD">
      <w:pPr>
        <w:spacing w:line="240" w:lineRule="auto"/>
        <w:contextualSpacing/>
        <w:jc w:val="both"/>
        <w:rPr>
          <w:rFonts w:ascii="Palatino Linotype" w:hAnsi="Palatino Linotype"/>
          <w:color w:val="FF0000"/>
          <w:sz w:val="24"/>
          <w:szCs w:val="24"/>
        </w:rPr>
      </w:pPr>
    </w:p>
    <w:p w14:paraId="5127F1EA"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Cada uno de los confirmandos se acerca al celebrante (o a uno de los ministros asociados para conferir el sacramento); o, si parece más conveniente, el celebrante (y los ministros asociados) se acerca(n) a cada confirmando. Uno o ambos padrinos le </w:t>
      </w:r>
      <w:proofErr w:type="gramStart"/>
      <w:r>
        <w:rPr>
          <w:rFonts w:ascii="Palatino Linotype" w:hAnsi="Palatino Linotype"/>
          <w:color w:val="FF0000"/>
          <w:sz w:val="24"/>
        </w:rPr>
        <w:t>coloca</w:t>
      </w:r>
      <w:proofErr w:type="gramEnd"/>
      <w:r>
        <w:rPr>
          <w:rFonts w:ascii="Palatino Linotype" w:hAnsi="Palatino Linotype"/>
          <w:color w:val="FF0000"/>
          <w:sz w:val="24"/>
        </w:rPr>
        <w:t>(n) la mano derecha sobre el hombro del confirmando y dice el nombre de este al ministro o, si se prefiere, el mismo confirmando dice su nombre. Mientras dura la unción, se puede entonar algún canto adecuado.</w:t>
      </w:r>
    </w:p>
    <w:p w14:paraId="04787694" w14:textId="77777777" w:rsidR="00484EBD" w:rsidRPr="00484EBD" w:rsidRDefault="00484EBD" w:rsidP="00484EBD">
      <w:pPr>
        <w:spacing w:line="240" w:lineRule="auto"/>
        <w:contextualSpacing/>
        <w:jc w:val="both"/>
        <w:rPr>
          <w:rFonts w:ascii="Palatino Linotype" w:hAnsi="Palatino Linotype"/>
          <w:color w:val="FF0000"/>
          <w:sz w:val="24"/>
          <w:szCs w:val="24"/>
        </w:rPr>
      </w:pPr>
    </w:p>
    <w:p w14:paraId="1C69B3B4"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ministro del sacramento moja el pulgar derecho en el Crisma y traza el signo de la cruz en la frente del confirmando, mientras dice:</w:t>
      </w:r>
    </w:p>
    <w:p w14:paraId="1E1FD31D" w14:textId="77777777" w:rsidR="00484EBD" w:rsidRDefault="00484EBD" w:rsidP="00484EBD">
      <w:pPr>
        <w:spacing w:line="240" w:lineRule="auto"/>
        <w:contextualSpacing/>
        <w:jc w:val="both"/>
        <w:rPr>
          <w:rFonts w:ascii="Palatino Linotype" w:hAnsi="Palatino Linotype"/>
          <w:sz w:val="24"/>
          <w:szCs w:val="24"/>
        </w:rPr>
      </w:pPr>
    </w:p>
    <w:p w14:paraId="45F2C764" w14:textId="77777777" w:rsidR="00484EBD" w:rsidRPr="00484EBD" w:rsidRDefault="00484EBD" w:rsidP="00484EBD">
      <w:pPr>
        <w:spacing w:line="240" w:lineRule="auto"/>
        <w:ind w:left="720"/>
        <w:contextualSpacing/>
        <w:jc w:val="both"/>
        <w:rPr>
          <w:rFonts w:ascii="Palatino Linotype" w:hAnsi="Palatino Linotype"/>
          <w:sz w:val="24"/>
          <w:szCs w:val="24"/>
        </w:rPr>
      </w:pPr>
      <w:r>
        <w:rPr>
          <w:rFonts w:ascii="Palatino Linotype" w:hAnsi="Palatino Linotype"/>
          <w:color w:val="FF0000"/>
          <w:sz w:val="24"/>
        </w:rPr>
        <w:t>N.</w:t>
      </w:r>
      <w:r>
        <w:rPr>
          <w:rFonts w:ascii="Palatino Linotype" w:hAnsi="Palatino Linotype"/>
          <w:sz w:val="24"/>
        </w:rPr>
        <w:t>, RECIBE POR ESTA SEÑAL EL DON DEL ESPÍRITU SANTO.</w:t>
      </w:r>
    </w:p>
    <w:p w14:paraId="0DD82897" w14:textId="77777777" w:rsidR="00484EBD" w:rsidRDefault="00484EBD" w:rsidP="00484EBD">
      <w:pPr>
        <w:spacing w:line="240" w:lineRule="auto"/>
        <w:contextualSpacing/>
        <w:jc w:val="both"/>
        <w:rPr>
          <w:rFonts w:ascii="Palatino Linotype" w:hAnsi="Palatino Linotype"/>
          <w:sz w:val="24"/>
          <w:szCs w:val="24"/>
        </w:rPr>
      </w:pPr>
    </w:p>
    <w:p w14:paraId="3899D37E" w14:textId="77777777" w:rsidR="00484EBD" w:rsidRPr="00484EBD" w:rsidRDefault="00484EBD" w:rsidP="00484EBD">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 recién confirmado: </w:t>
      </w:r>
      <w:r>
        <w:rPr>
          <w:rFonts w:ascii="Palatino Linotype" w:hAnsi="Palatino Linotype"/>
          <w:sz w:val="24"/>
        </w:rPr>
        <w:t>Amén.</w:t>
      </w:r>
    </w:p>
    <w:p w14:paraId="005349D1" w14:textId="77777777" w:rsidR="00484EBD" w:rsidRDefault="00484EBD" w:rsidP="00484EBD">
      <w:pPr>
        <w:spacing w:line="240" w:lineRule="auto"/>
        <w:contextualSpacing/>
        <w:jc w:val="both"/>
        <w:rPr>
          <w:rFonts w:ascii="Palatino Linotype" w:hAnsi="Palatino Linotype"/>
          <w:sz w:val="24"/>
          <w:szCs w:val="24"/>
        </w:rPr>
      </w:pPr>
    </w:p>
    <w:p w14:paraId="16437D84"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El ministro del sacramento añade:</w:t>
      </w:r>
    </w:p>
    <w:p w14:paraId="3632F956" w14:textId="77777777" w:rsidR="00484EBD" w:rsidRDefault="00484EBD" w:rsidP="00484EBD">
      <w:pPr>
        <w:spacing w:line="240" w:lineRule="auto"/>
        <w:contextualSpacing/>
        <w:jc w:val="both"/>
        <w:rPr>
          <w:rFonts w:ascii="Palatino Linotype" w:hAnsi="Palatino Linotype"/>
          <w:sz w:val="24"/>
          <w:szCs w:val="24"/>
        </w:rPr>
      </w:pPr>
    </w:p>
    <w:p w14:paraId="5C942BEB" w14:textId="77777777" w:rsidR="00484EBD" w:rsidRPr="00484EBD" w:rsidRDefault="00484EBD" w:rsidP="00484EBD">
      <w:pPr>
        <w:spacing w:line="240" w:lineRule="auto"/>
        <w:ind w:left="720"/>
        <w:contextualSpacing/>
        <w:jc w:val="both"/>
        <w:rPr>
          <w:rFonts w:ascii="Palatino Linotype" w:hAnsi="Palatino Linotype"/>
          <w:sz w:val="24"/>
          <w:szCs w:val="24"/>
        </w:rPr>
      </w:pPr>
      <w:r>
        <w:rPr>
          <w:rFonts w:ascii="Palatino Linotype" w:hAnsi="Palatino Linotype"/>
          <w:sz w:val="24"/>
        </w:rPr>
        <w:t>La paz sea contigo.</w:t>
      </w:r>
    </w:p>
    <w:p w14:paraId="3B65B3F5" w14:textId="77777777" w:rsidR="00484EBD" w:rsidRDefault="00484EBD" w:rsidP="00484EBD">
      <w:pPr>
        <w:spacing w:line="240" w:lineRule="auto"/>
        <w:contextualSpacing/>
        <w:jc w:val="both"/>
        <w:rPr>
          <w:rFonts w:ascii="Palatino Linotype" w:hAnsi="Palatino Linotype"/>
          <w:sz w:val="24"/>
          <w:szCs w:val="24"/>
        </w:rPr>
      </w:pPr>
    </w:p>
    <w:p w14:paraId="47B592D3" w14:textId="77777777" w:rsidR="00484EBD" w:rsidRPr="00484EBD" w:rsidRDefault="00484EBD" w:rsidP="00484EBD">
      <w:pPr>
        <w:spacing w:line="240" w:lineRule="auto"/>
        <w:contextualSpacing/>
        <w:jc w:val="both"/>
        <w:rPr>
          <w:rFonts w:ascii="Palatino Linotype" w:hAnsi="Palatino Linotype"/>
          <w:sz w:val="24"/>
          <w:szCs w:val="24"/>
        </w:rPr>
      </w:pPr>
      <w:r>
        <w:rPr>
          <w:rFonts w:ascii="Palatino Linotype" w:hAnsi="Palatino Linotype"/>
          <w:color w:val="FF0000"/>
          <w:sz w:val="24"/>
        </w:rPr>
        <w:t xml:space="preserve">El recién confirmado: </w:t>
      </w:r>
      <w:r>
        <w:rPr>
          <w:rFonts w:ascii="Palatino Linotype" w:hAnsi="Palatino Linotype"/>
          <w:sz w:val="24"/>
        </w:rPr>
        <w:t>Y con tu espíritu.</w:t>
      </w:r>
    </w:p>
    <w:p w14:paraId="1BCE73CF" w14:textId="77777777" w:rsidR="00484EBD" w:rsidRDefault="00484EBD" w:rsidP="00484EBD">
      <w:pPr>
        <w:spacing w:line="240" w:lineRule="auto"/>
        <w:contextualSpacing/>
        <w:jc w:val="both"/>
        <w:rPr>
          <w:rFonts w:ascii="Palatino Linotype" w:hAnsi="Palatino Linotype"/>
          <w:sz w:val="24"/>
          <w:szCs w:val="24"/>
        </w:rPr>
      </w:pPr>
    </w:p>
    <w:p w14:paraId="5A3D86CB" w14:textId="77777777" w:rsid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Después que todos han recibido el sacramento, los recién confirmados, así como sus padrinos de Bautismo y padrinos de Confirmación, son conducidos a sus sitios en la asamblea.</w:t>
      </w:r>
    </w:p>
    <w:p w14:paraId="0568F53D" w14:textId="77777777" w:rsidR="00484EBD" w:rsidRDefault="00484EBD" w:rsidP="00484EBD">
      <w:pPr>
        <w:spacing w:line="240" w:lineRule="auto"/>
        <w:contextualSpacing/>
        <w:jc w:val="both"/>
        <w:rPr>
          <w:rFonts w:ascii="Palatino Linotype" w:hAnsi="Palatino Linotype"/>
          <w:color w:val="FF0000"/>
          <w:sz w:val="24"/>
          <w:szCs w:val="24"/>
        </w:rPr>
      </w:pPr>
    </w:p>
    <w:p w14:paraId="2694D052" w14:textId="77777777" w:rsidR="00484EBD" w:rsidRPr="00484EBD" w:rsidRDefault="00484EBD" w:rsidP="00484EBD">
      <w:pPr>
        <w:spacing w:line="240" w:lineRule="auto"/>
        <w:contextualSpacing/>
        <w:jc w:val="center"/>
        <w:rPr>
          <w:rFonts w:ascii="Palatino Linotype" w:hAnsi="Palatino Linotype"/>
          <w:sz w:val="28"/>
          <w:szCs w:val="28"/>
        </w:rPr>
      </w:pPr>
      <w:r>
        <w:rPr>
          <w:rFonts w:ascii="Palatino Linotype" w:hAnsi="Palatino Linotype"/>
          <w:sz w:val="28"/>
        </w:rPr>
        <w:t>CELEBRACIÓN DE LA EUCARISTÍA</w:t>
      </w:r>
    </w:p>
    <w:p w14:paraId="3608A53E" w14:textId="77777777" w:rsidR="00484EBD" w:rsidRDefault="00484EBD" w:rsidP="00484EBD">
      <w:pPr>
        <w:spacing w:line="240" w:lineRule="auto"/>
        <w:contextualSpacing/>
        <w:jc w:val="both"/>
        <w:rPr>
          <w:rFonts w:ascii="Palatino Linotype" w:hAnsi="Palatino Linotype"/>
          <w:b/>
          <w:bCs/>
          <w:color w:val="FF0000"/>
          <w:sz w:val="24"/>
          <w:szCs w:val="24"/>
        </w:rPr>
      </w:pPr>
    </w:p>
    <w:p w14:paraId="04B811FF"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592. </w:t>
      </w:r>
      <w:r>
        <w:rPr>
          <w:rFonts w:ascii="Palatino Linotype" w:hAnsi="Palatino Linotype"/>
          <w:color w:val="FF0000"/>
          <w:sz w:val="24"/>
        </w:rPr>
        <w:t>Como no se dice la Profesión de fe, la Oración universal comienza inmediatamente y los neófitos participan en ella por primera vez. Algunos de los neófitos pueden participar en la procesión llevando los dones al altar; es conveniente que el pan y el vino sean presentados por los neófitos o, si son niños, por sus padres o padrinos.</w:t>
      </w:r>
    </w:p>
    <w:p w14:paraId="24970847" w14:textId="77777777" w:rsidR="00484EBD" w:rsidRDefault="00484EBD" w:rsidP="00484EBD">
      <w:pPr>
        <w:spacing w:line="240" w:lineRule="auto"/>
        <w:contextualSpacing/>
        <w:jc w:val="both"/>
        <w:rPr>
          <w:rFonts w:ascii="Palatino Linotype" w:hAnsi="Palatino Linotype"/>
          <w:b/>
          <w:bCs/>
          <w:color w:val="FF0000"/>
          <w:sz w:val="24"/>
          <w:szCs w:val="24"/>
        </w:rPr>
      </w:pPr>
    </w:p>
    <w:p w14:paraId="51255ED0" w14:textId="1E01E2C2" w:rsid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b/>
          <w:sz w:val="24"/>
        </w:rPr>
        <w:t xml:space="preserve">593. </w:t>
      </w:r>
      <w:r>
        <w:rPr>
          <w:rFonts w:ascii="Palatino Linotype" w:hAnsi="Palatino Linotype"/>
          <w:color w:val="FF0000"/>
          <w:sz w:val="24"/>
        </w:rPr>
        <w:t xml:space="preserve">En la Plegaria Eucarística I se hace mención de los neófitos en la forma propia del </w:t>
      </w:r>
      <w:proofErr w:type="spellStart"/>
      <w:r>
        <w:rPr>
          <w:rFonts w:ascii="Palatino Linotype" w:hAnsi="Palatino Linotype"/>
          <w:sz w:val="24"/>
        </w:rPr>
        <w:t>Hanc</w:t>
      </w:r>
      <w:proofErr w:type="spellEnd"/>
      <w:r>
        <w:rPr>
          <w:rFonts w:ascii="Palatino Linotype" w:hAnsi="Palatino Linotype"/>
          <w:sz w:val="24"/>
        </w:rPr>
        <w:t xml:space="preserve"> </w:t>
      </w:r>
      <w:proofErr w:type="spellStart"/>
      <w:r>
        <w:rPr>
          <w:rFonts w:ascii="Palatino Linotype" w:hAnsi="Palatino Linotype"/>
          <w:sz w:val="24"/>
        </w:rPr>
        <w:t>igitur</w:t>
      </w:r>
      <w:proofErr w:type="spellEnd"/>
      <w:r>
        <w:rPr>
          <w:rFonts w:ascii="Palatino Linotype" w:hAnsi="Palatino Linotype"/>
          <w:sz w:val="24"/>
        </w:rPr>
        <w:t xml:space="preserve"> </w:t>
      </w:r>
      <w:r>
        <w:rPr>
          <w:rFonts w:ascii="Palatino Linotype" w:hAnsi="Palatino Linotype"/>
          <w:color w:val="FF0000"/>
          <w:sz w:val="24"/>
        </w:rPr>
        <w:t>(</w:t>
      </w:r>
      <w:r>
        <w:rPr>
          <w:rFonts w:ascii="Palatino Linotype" w:hAnsi="Palatino Linotype"/>
          <w:sz w:val="24"/>
        </w:rPr>
        <w:t>Acepta, Señor, en tu bondad</w:t>
      </w:r>
      <w:r>
        <w:rPr>
          <w:rFonts w:ascii="Palatino Linotype" w:hAnsi="Palatino Linotype"/>
          <w:color w:val="FF0000"/>
          <w:sz w:val="24"/>
        </w:rPr>
        <w:t xml:space="preserve">) del </w:t>
      </w:r>
      <w:r>
        <w:rPr>
          <w:rFonts w:ascii="Palatino Linotype" w:hAnsi="Palatino Linotype"/>
          <w:i/>
          <w:color w:val="FF0000"/>
          <w:sz w:val="24"/>
        </w:rPr>
        <w:t xml:space="preserve">Misal Romano, </w:t>
      </w:r>
      <w:r>
        <w:rPr>
          <w:rFonts w:ascii="Palatino Linotype" w:hAnsi="Palatino Linotype"/>
          <w:color w:val="FF0000"/>
          <w:sz w:val="24"/>
        </w:rPr>
        <w:t xml:space="preserve">Ordinario de la Misa, n. 87, y se hace mención de los padrinos en la sección </w:t>
      </w:r>
      <w:r w:rsidRPr="00B60A22">
        <w:rPr>
          <w:rFonts w:ascii="Palatino Linotype" w:hAnsi="Palatino Linotype"/>
          <w:sz w:val="24"/>
        </w:rPr>
        <w:t xml:space="preserve">Memento, Domine </w:t>
      </w:r>
      <w:r>
        <w:rPr>
          <w:rFonts w:ascii="Palatino Linotype" w:hAnsi="Palatino Linotype"/>
          <w:color w:val="FF0000"/>
          <w:sz w:val="24"/>
        </w:rPr>
        <w:t>(</w:t>
      </w:r>
      <w:r w:rsidRPr="00B60A22">
        <w:rPr>
          <w:rFonts w:ascii="Palatino Linotype" w:hAnsi="Palatino Linotype"/>
          <w:sz w:val="24"/>
        </w:rPr>
        <w:t>Acuérdate, Señor, de tus hijos</w:t>
      </w:r>
      <w:r>
        <w:rPr>
          <w:rFonts w:ascii="Palatino Linotype" w:hAnsi="Palatino Linotype"/>
          <w:color w:val="FF0000"/>
          <w:sz w:val="24"/>
        </w:rPr>
        <w:t xml:space="preserve">) de la Misa ritual </w:t>
      </w:r>
      <w:r w:rsidR="00CC454D">
        <w:rPr>
          <w:rFonts w:ascii="Palatino Linotype" w:hAnsi="Palatino Linotype"/>
          <w:color w:val="FF0000"/>
          <w:sz w:val="24"/>
        </w:rPr>
        <w:t>“</w:t>
      </w:r>
      <w:r>
        <w:rPr>
          <w:rFonts w:ascii="Palatino Linotype" w:hAnsi="Palatino Linotype"/>
          <w:color w:val="FF0000"/>
          <w:sz w:val="24"/>
        </w:rPr>
        <w:t>Para el Bautismo</w:t>
      </w:r>
      <w:r w:rsidR="00CC454D">
        <w:rPr>
          <w:rFonts w:ascii="Palatino Linotype" w:hAnsi="Palatino Linotype"/>
          <w:color w:val="FF0000"/>
          <w:sz w:val="24"/>
        </w:rPr>
        <w:t>”</w:t>
      </w:r>
      <w:r>
        <w:rPr>
          <w:rFonts w:ascii="Palatino Linotype" w:hAnsi="Palatino Linotype"/>
          <w:color w:val="FF0000"/>
          <w:sz w:val="24"/>
        </w:rPr>
        <w:t xml:space="preserve">. Si se usan las Plegarias Eucarísticas II, III o IV, se usa la fórmula propia para los neófitos de la Misa ritual </w:t>
      </w:r>
      <w:r w:rsidR="00CC454D">
        <w:rPr>
          <w:rFonts w:ascii="Palatino Linotype" w:hAnsi="Palatino Linotype"/>
          <w:color w:val="FF0000"/>
          <w:sz w:val="24"/>
        </w:rPr>
        <w:t>“</w:t>
      </w:r>
      <w:r>
        <w:rPr>
          <w:rFonts w:ascii="Palatino Linotype" w:hAnsi="Palatino Linotype"/>
          <w:color w:val="FF0000"/>
          <w:sz w:val="24"/>
        </w:rPr>
        <w:t>Para el Bautismo</w:t>
      </w:r>
      <w:r w:rsidR="00CC454D">
        <w:rPr>
          <w:rFonts w:ascii="Palatino Linotype" w:hAnsi="Palatino Linotype"/>
          <w:color w:val="FF0000"/>
          <w:sz w:val="24"/>
        </w:rPr>
        <w:t>”</w:t>
      </w:r>
      <w:r>
        <w:rPr>
          <w:rFonts w:ascii="Palatino Linotype" w:hAnsi="Palatino Linotype"/>
          <w:color w:val="FF0000"/>
          <w:sz w:val="24"/>
        </w:rPr>
        <w:t>.</w:t>
      </w:r>
    </w:p>
    <w:p w14:paraId="21B3354B" w14:textId="77777777" w:rsidR="006E5B04" w:rsidRPr="00484EBD" w:rsidRDefault="006E5B04" w:rsidP="00484EBD">
      <w:pPr>
        <w:spacing w:line="240" w:lineRule="auto"/>
        <w:contextualSpacing/>
        <w:jc w:val="both"/>
        <w:rPr>
          <w:rFonts w:ascii="Palatino Linotype" w:hAnsi="Palatino Linotype"/>
          <w:color w:val="FF0000"/>
          <w:sz w:val="24"/>
          <w:szCs w:val="24"/>
        </w:rPr>
      </w:pPr>
    </w:p>
    <w:p w14:paraId="73104F04" w14:textId="77777777"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b/>
          <w:sz w:val="24"/>
        </w:rPr>
        <w:lastRenderedPageBreak/>
        <w:t xml:space="preserve">594. </w:t>
      </w:r>
      <w:r>
        <w:rPr>
          <w:rFonts w:ascii="Palatino Linotype" w:hAnsi="Palatino Linotype"/>
          <w:color w:val="FF0000"/>
          <w:sz w:val="24"/>
        </w:rPr>
        <w:t xml:space="preserve">Conviene que los neófitos, los recién recibidos y los recién confirmados reciban la Sagrada Comunión bajo las dos especies junto con sus padrinos, madrinas, padres y cónyuges católicos, y catequistas (cfr. nn. </w:t>
      </w:r>
      <w:r>
        <w:rPr>
          <w:rFonts w:ascii="Palatino Linotype" w:hAnsi="Palatino Linotype"/>
          <w:sz w:val="24"/>
        </w:rPr>
        <w:t>243</w:t>
      </w:r>
      <w:r>
        <w:rPr>
          <w:rFonts w:ascii="Palatino Linotype" w:hAnsi="Palatino Linotype"/>
          <w:b/>
          <w:color w:val="FF0000"/>
          <w:sz w:val="24"/>
        </w:rPr>
        <w:t xml:space="preserve">, </w:t>
      </w:r>
      <w:r>
        <w:rPr>
          <w:rFonts w:ascii="Palatino Linotype" w:hAnsi="Palatino Linotype"/>
          <w:sz w:val="24"/>
        </w:rPr>
        <w:t>498</w:t>
      </w:r>
      <w:r>
        <w:rPr>
          <w:rFonts w:ascii="Palatino Linotype" w:hAnsi="Palatino Linotype"/>
          <w:b/>
          <w:color w:val="FF0000"/>
          <w:sz w:val="24"/>
        </w:rPr>
        <w:t xml:space="preserve">; </w:t>
      </w:r>
      <w:r>
        <w:rPr>
          <w:rFonts w:ascii="Palatino Linotype" w:hAnsi="Palatino Linotype"/>
          <w:i/>
          <w:color w:val="FF0000"/>
          <w:sz w:val="24"/>
        </w:rPr>
        <w:t xml:space="preserve">Ritual para Confirmación, </w:t>
      </w:r>
      <w:r>
        <w:rPr>
          <w:rFonts w:ascii="Palatino Linotype" w:hAnsi="Palatino Linotype"/>
          <w:color w:val="FF0000"/>
          <w:sz w:val="24"/>
        </w:rPr>
        <w:t>n. 32). Es conveniente también, con el consentimiento del obispo diocesano, donde las circunstancias lo aconsejen, que todos los fieles reciban la sagrada Comunión bajo las dos especies.</w:t>
      </w:r>
    </w:p>
    <w:p w14:paraId="53B44550" w14:textId="77777777" w:rsidR="006E5B04" w:rsidRDefault="006E5B04" w:rsidP="00484EBD">
      <w:pPr>
        <w:spacing w:line="240" w:lineRule="auto"/>
        <w:contextualSpacing/>
        <w:jc w:val="both"/>
        <w:rPr>
          <w:rFonts w:ascii="Palatino Linotype" w:hAnsi="Palatino Linotype"/>
          <w:color w:val="FF0000"/>
          <w:sz w:val="24"/>
          <w:szCs w:val="24"/>
        </w:rPr>
      </w:pPr>
    </w:p>
    <w:p w14:paraId="45D3E774" w14:textId="6A246C46" w:rsidR="00484EBD" w:rsidRPr="00484EBD" w:rsidRDefault="00484EBD" w:rsidP="00484EBD">
      <w:pPr>
        <w:spacing w:line="240" w:lineRule="auto"/>
        <w:contextualSpacing/>
        <w:jc w:val="both"/>
        <w:rPr>
          <w:rFonts w:ascii="Palatino Linotype" w:hAnsi="Palatino Linotype"/>
          <w:color w:val="FF0000"/>
          <w:sz w:val="24"/>
          <w:szCs w:val="24"/>
        </w:rPr>
      </w:pPr>
      <w:r>
        <w:rPr>
          <w:rFonts w:ascii="Palatino Linotype" w:hAnsi="Palatino Linotype"/>
          <w:color w:val="FF0000"/>
          <w:sz w:val="24"/>
        </w:rPr>
        <w:t xml:space="preserve">Antes de decir </w:t>
      </w:r>
      <w:proofErr w:type="spellStart"/>
      <w:r>
        <w:rPr>
          <w:rFonts w:ascii="Palatino Linotype" w:hAnsi="Palatino Linotype"/>
          <w:sz w:val="24"/>
        </w:rPr>
        <w:t>Ecce</w:t>
      </w:r>
      <w:proofErr w:type="spellEnd"/>
      <w:r>
        <w:rPr>
          <w:rFonts w:ascii="Palatino Linotype" w:hAnsi="Palatino Linotype"/>
          <w:sz w:val="24"/>
        </w:rPr>
        <w:t xml:space="preserve"> Agnus Dei </w:t>
      </w:r>
      <w:r>
        <w:rPr>
          <w:rFonts w:ascii="Palatino Linotype" w:hAnsi="Palatino Linotype"/>
          <w:color w:val="FF0000"/>
          <w:sz w:val="24"/>
        </w:rPr>
        <w:t>(</w:t>
      </w:r>
      <w:r>
        <w:rPr>
          <w:rFonts w:ascii="Palatino Linotype" w:hAnsi="Palatino Linotype"/>
          <w:sz w:val="24"/>
        </w:rPr>
        <w:t>Éste es el Cordero de Dios</w:t>
      </w:r>
      <w:r>
        <w:rPr>
          <w:rFonts w:ascii="Palatino Linotype" w:hAnsi="Palatino Linotype"/>
          <w:color w:val="FF0000"/>
          <w:sz w:val="24"/>
        </w:rPr>
        <w:t>), el celebrante puede recordar brevemente a los neófitos el valor de tan excelso misterio que es la culminación de su Iniciación y el centro de toda la vida cristiana. También puede mencionar que para los que han sido recibidos a la plena comunión, esta, su prime</w:t>
      </w:r>
      <w:r w:rsidR="00CE4B24">
        <w:rPr>
          <w:rFonts w:ascii="Palatino Linotype" w:hAnsi="Palatino Linotype"/>
          <w:color w:val="FF0000"/>
          <w:sz w:val="24"/>
        </w:rPr>
        <w:t>ra</w:t>
      </w:r>
      <w:r>
        <w:rPr>
          <w:rFonts w:ascii="Palatino Linotype" w:hAnsi="Palatino Linotype"/>
          <w:color w:val="FF0000"/>
          <w:sz w:val="24"/>
        </w:rPr>
        <w:t xml:space="preserve"> participación plena con la comunidad católica en la comunión eucarística, es el punto culminante de su recepción. Se pueden usar estas u otras palabras:</w:t>
      </w:r>
    </w:p>
    <w:p w14:paraId="6D631B5D" w14:textId="77777777" w:rsidR="006E5B04" w:rsidRDefault="006E5B04" w:rsidP="00484EBD">
      <w:pPr>
        <w:spacing w:line="240" w:lineRule="auto"/>
        <w:contextualSpacing/>
        <w:jc w:val="both"/>
        <w:rPr>
          <w:rFonts w:ascii="Palatino Linotype" w:hAnsi="Palatino Linotype"/>
          <w:color w:val="FF0000"/>
          <w:sz w:val="24"/>
          <w:szCs w:val="24"/>
        </w:rPr>
      </w:pPr>
    </w:p>
    <w:p w14:paraId="0E1DB0E8"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Queridos neófitos,</w:t>
      </w:r>
    </w:p>
    <w:p w14:paraId="241859F9"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en esta noche santísima</w:t>
      </w:r>
    </w:p>
    <w:p w14:paraId="554066F2"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ustedes han renacido del agua y del Espíritu Santo,</w:t>
      </w:r>
    </w:p>
    <w:p w14:paraId="22BA2250"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y, por primera vez,</w:t>
      </w:r>
    </w:p>
    <w:p w14:paraId="59C32D14"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recibirán el Pan de vida y el Cáliz de salvación.</w:t>
      </w:r>
    </w:p>
    <w:p w14:paraId="2FA54630" w14:textId="77777777" w:rsidR="006E5B04" w:rsidRDefault="006E5B04" w:rsidP="006E5B04">
      <w:pPr>
        <w:spacing w:line="240" w:lineRule="auto"/>
        <w:ind w:left="720"/>
        <w:contextualSpacing/>
        <w:jc w:val="both"/>
        <w:rPr>
          <w:rFonts w:ascii="Palatino Linotype" w:hAnsi="Palatino Linotype"/>
          <w:sz w:val="24"/>
          <w:szCs w:val="24"/>
        </w:rPr>
      </w:pPr>
    </w:p>
    <w:p w14:paraId="728264D1"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Y aquellos de ustedes que ya habían sido bautizados</w:t>
      </w:r>
    </w:p>
    <w:p w14:paraId="0F62ADC6" w14:textId="77777777" w:rsidR="00484EBD" w:rsidRP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y ahora completan su Iniciación cristiana,</w:t>
      </w:r>
    </w:p>
    <w:p w14:paraId="57B1448B" w14:textId="77777777" w:rsidR="00484EBD" w:rsidRDefault="00484EBD" w:rsidP="006E5B04">
      <w:pPr>
        <w:spacing w:line="240" w:lineRule="auto"/>
        <w:ind w:left="720"/>
        <w:contextualSpacing/>
        <w:jc w:val="both"/>
        <w:rPr>
          <w:rFonts w:ascii="Palatino Linotype" w:hAnsi="Palatino Linotype"/>
          <w:sz w:val="24"/>
          <w:szCs w:val="24"/>
        </w:rPr>
      </w:pPr>
      <w:r>
        <w:rPr>
          <w:rFonts w:ascii="Palatino Linotype" w:hAnsi="Palatino Linotype"/>
          <w:sz w:val="24"/>
        </w:rPr>
        <w:t>también tendrán el gozo de participar de la Sagrada Eucaristía.</w:t>
      </w:r>
    </w:p>
    <w:p w14:paraId="469F6A81" w14:textId="77777777" w:rsidR="006E5B04" w:rsidRDefault="006E5B04" w:rsidP="006E5B04">
      <w:pPr>
        <w:spacing w:line="240" w:lineRule="auto"/>
        <w:ind w:left="720"/>
        <w:contextualSpacing/>
        <w:jc w:val="both"/>
        <w:rPr>
          <w:rFonts w:ascii="Palatino Linotype" w:hAnsi="Palatino Linotype"/>
          <w:sz w:val="24"/>
          <w:szCs w:val="24"/>
        </w:rPr>
      </w:pPr>
    </w:p>
    <w:p w14:paraId="6CC5A0D1" w14:textId="77777777" w:rsidR="006E5B04" w:rsidRPr="006E5B04"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Que el Cuerpo y la Sangre de Cristo el Señor</w:t>
      </w:r>
    </w:p>
    <w:p w14:paraId="74B7567A" w14:textId="77777777" w:rsidR="006E5B04" w:rsidRPr="006E5B04"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los conduzca a profundizar en su amistad</w:t>
      </w:r>
    </w:p>
    <w:p w14:paraId="387D7D88" w14:textId="77777777" w:rsidR="006E5B04" w:rsidRPr="006E5B04"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y en la comunión con toda la Iglesia;</w:t>
      </w:r>
    </w:p>
    <w:p w14:paraId="4145A3F2" w14:textId="77777777" w:rsidR="006E5B04" w:rsidRPr="006E5B04"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que sea su alimento a lo largo de todo su camino de la vida,</w:t>
      </w:r>
    </w:p>
    <w:p w14:paraId="27AF5714" w14:textId="77777777" w:rsidR="006E5B04"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y un anticipo del eterno banquete celestial.</w:t>
      </w:r>
    </w:p>
    <w:p w14:paraId="0CAC5DC8" w14:textId="77777777" w:rsidR="006E5B04" w:rsidRPr="006E5B04" w:rsidRDefault="006E5B04" w:rsidP="006E5B04">
      <w:pPr>
        <w:spacing w:line="240" w:lineRule="auto"/>
        <w:ind w:left="720"/>
        <w:contextualSpacing/>
        <w:jc w:val="both"/>
        <w:rPr>
          <w:rFonts w:ascii="Palatino Linotype" w:hAnsi="Palatino Linotype"/>
          <w:sz w:val="24"/>
          <w:szCs w:val="24"/>
        </w:rPr>
      </w:pPr>
    </w:p>
    <w:p w14:paraId="4B966805" w14:textId="77777777" w:rsidR="006E5B04" w:rsidRPr="00E52CE9" w:rsidRDefault="006E5B04" w:rsidP="006E5B04">
      <w:pPr>
        <w:spacing w:line="240" w:lineRule="auto"/>
        <w:ind w:left="720"/>
        <w:contextualSpacing/>
        <w:jc w:val="both"/>
        <w:rPr>
          <w:rFonts w:ascii="Palatino Linotype" w:hAnsi="Palatino Linotype"/>
          <w:sz w:val="24"/>
          <w:szCs w:val="24"/>
        </w:rPr>
      </w:pPr>
      <w:r>
        <w:rPr>
          <w:rFonts w:ascii="Palatino Linotype" w:hAnsi="Palatino Linotype"/>
          <w:sz w:val="24"/>
        </w:rPr>
        <w:t>Éste es el Cordero de Dios...</w:t>
      </w:r>
    </w:p>
    <w:sectPr w:rsidR="006E5B04" w:rsidRPr="00E52CE9" w:rsidSect="0059546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4F776" w14:textId="77777777" w:rsidR="00931E50" w:rsidRDefault="00931E50" w:rsidP="002B4989">
      <w:pPr>
        <w:spacing w:after="0" w:line="240" w:lineRule="auto"/>
      </w:pPr>
      <w:r>
        <w:separator/>
      </w:r>
    </w:p>
  </w:endnote>
  <w:endnote w:type="continuationSeparator" w:id="0">
    <w:p w14:paraId="5038FDE7" w14:textId="77777777" w:rsidR="00931E50" w:rsidRDefault="00931E50" w:rsidP="002B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343432"/>
      <w:docPartObj>
        <w:docPartGallery w:val="Page Numbers (Bottom of Page)"/>
        <w:docPartUnique/>
      </w:docPartObj>
    </w:sdtPr>
    <w:sdtEndPr>
      <w:rPr>
        <w:noProof/>
      </w:rPr>
    </w:sdtEndPr>
    <w:sdtContent>
      <w:p w14:paraId="54848472" w14:textId="77777777" w:rsidR="002B4989" w:rsidRDefault="00595462">
        <w:pPr>
          <w:pStyle w:val="Footer"/>
          <w:jc w:val="center"/>
        </w:pPr>
        <w:r>
          <w:fldChar w:fldCharType="begin"/>
        </w:r>
        <w:r w:rsidR="002B4989">
          <w:instrText xml:space="preserve"> PAGE   \* MERGEFORMAT </w:instrText>
        </w:r>
        <w:r>
          <w:fldChar w:fldCharType="separate"/>
        </w:r>
        <w:r w:rsidR="003F700D">
          <w:t>1</w:t>
        </w:r>
        <w:r>
          <w:fldChar w:fldCharType="end"/>
        </w:r>
      </w:p>
    </w:sdtContent>
  </w:sdt>
  <w:p w14:paraId="7AD9EB0B" w14:textId="77777777" w:rsidR="002B4989" w:rsidRDefault="002B4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BB233" w14:textId="77777777" w:rsidR="00931E50" w:rsidRDefault="00931E50" w:rsidP="002B4989">
      <w:pPr>
        <w:spacing w:after="0" w:line="240" w:lineRule="auto"/>
      </w:pPr>
      <w:r>
        <w:separator/>
      </w:r>
    </w:p>
  </w:footnote>
  <w:footnote w:type="continuationSeparator" w:id="0">
    <w:p w14:paraId="3E634001" w14:textId="77777777" w:rsidR="00931E50" w:rsidRDefault="00931E50" w:rsidP="002B4989">
      <w:pPr>
        <w:spacing w:after="0" w:line="240" w:lineRule="auto"/>
      </w:pPr>
      <w:r>
        <w:continuationSeparator/>
      </w:r>
    </w:p>
  </w:footnote>
  <w:footnote w:id="1">
    <w:p w14:paraId="2792C8B3" w14:textId="77777777" w:rsidR="0067099A" w:rsidRPr="0067099A" w:rsidRDefault="0067099A" w:rsidP="0067099A">
      <w:pPr>
        <w:spacing w:line="240" w:lineRule="auto"/>
        <w:contextualSpacing/>
        <w:jc w:val="both"/>
        <w:rPr>
          <w:sz w:val="20"/>
          <w:szCs w:val="20"/>
        </w:rPr>
      </w:pPr>
      <w:r>
        <w:rPr>
          <w:rStyle w:val="FootnoteReference"/>
          <w:sz w:val="20"/>
          <w:szCs w:val="20"/>
        </w:rPr>
        <w:footnoteRef/>
      </w:r>
      <w:r>
        <w:rPr>
          <w:sz w:val="20"/>
        </w:rPr>
        <w:t xml:space="preserve"> </w:t>
      </w:r>
      <w:r>
        <w:rPr>
          <w:rFonts w:ascii="Palatino Linotype" w:hAnsi="Palatino Linotype"/>
          <w:sz w:val="20"/>
        </w:rPr>
        <w:t xml:space="preserve">Cfr. Secretariado para la Unidad Cristiana, Directorio ecuménico I, n. 11: </w:t>
      </w:r>
      <w:r>
        <w:rPr>
          <w:rFonts w:ascii="Palatino Linotype" w:hAnsi="Palatino Linotype"/>
          <w:i/>
          <w:sz w:val="20"/>
        </w:rPr>
        <w:t xml:space="preserve">Acta </w:t>
      </w:r>
      <w:proofErr w:type="spellStart"/>
      <w:r>
        <w:rPr>
          <w:rFonts w:ascii="Palatino Linotype" w:hAnsi="Palatino Linotype"/>
          <w:i/>
          <w:sz w:val="20"/>
        </w:rPr>
        <w:t>Apostolicæ</w:t>
      </w:r>
      <w:proofErr w:type="spellEnd"/>
      <w:r>
        <w:rPr>
          <w:rFonts w:ascii="Palatino Linotype" w:hAnsi="Palatino Linotype"/>
          <w:i/>
          <w:sz w:val="20"/>
        </w:rPr>
        <w:t xml:space="preserve"> Sedis </w:t>
      </w:r>
      <w:r>
        <w:rPr>
          <w:rFonts w:ascii="Palatino Linotype" w:hAnsi="Palatino Linotype"/>
          <w:sz w:val="20"/>
        </w:rPr>
        <w:t xml:space="preserve">59 (1967), pp. 578-579; Concilio Vaticano II, Decreto sobre el ecumenismo, </w:t>
      </w:r>
      <w:proofErr w:type="spellStart"/>
      <w:r>
        <w:rPr>
          <w:rFonts w:ascii="Palatino Linotype" w:hAnsi="Palatino Linotype"/>
          <w:i/>
          <w:sz w:val="20"/>
        </w:rPr>
        <w:t>Unitatis</w:t>
      </w:r>
      <w:proofErr w:type="spellEnd"/>
      <w:r>
        <w:rPr>
          <w:rFonts w:ascii="Palatino Linotype" w:hAnsi="Palatino Linotype"/>
          <w:i/>
          <w:sz w:val="20"/>
        </w:rPr>
        <w:t xml:space="preserve"> </w:t>
      </w:r>
      <w:proofErr w:type="spellStart"/>
      <w:r>
        <w:rPr>
          <w:rFonts w:ascii="Palatino Linotype" w:hAnsi="Palatino Linotype"/>
          <w:i/>
          <w:sz w:val="20"/>
        </w:rPr>
        <w:t>redintegratio</w:t>
      </w:r>
      <w:proofErr w:type="spellEnd"/>
      <w:r>
        <w:rPr>
          <w:rFonts w:ascii="Palatino Linotype" w:hAnsi="Palatino Linotype"/>
          <w:i/>
          <w:sz w:val="20"/>
        </w:rPr>
        <w:t xml:space="preserve">, </w:t>
      </w:r>
      <w:r>
        <w:rPr>
          <w:rFonts w:ascii="Palatino Linotype" w:hAnsi="Palatino Linotype"/>
          <w:sz w:val="20"/>
        </w:rPr>
        <w:t>n. 3.</w:t>
      </w:r>
    </w:p>
  </w:footnote>
  <w:footnote w:id="2">
    <w:p w14:paraId="452A4FEC" w14:textId="77777777" w:rsidR="0067099A" w:rsidRPr="0067099A" w:rsidRDefault="0067099A" w:rsidP="0067099A">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rPr>
        <w:t xml:space="preserve"> Cfr. Directorio ecuménico I, n. 11: </w:t>
      </w:r>
      <w:r>
        <w:rPr>
          <w:rFonts w:ascii="Palatino Linotype" w:hAnsi="Palatino Linotype"/>
          <w:i/>
        </w:rPr>
        <w:t xml:space="preserve">Acta </w:t>
      </w:r>
      <w:proofErr w:type="spellStart"/>
      <w:r>
        <w:rPr>
          <w:rFonts w:ascii="Palatino Linotype" w:hAnsi="Palatino Linotype"/>
          <w:i/>
        </w:rPr>
        <w:t>Apostolicæ</w:t>
      </w:r>
      <w:proofErr w:type="spellEnd"/>
      <w:r>
        <w:rPr>
          <w:rFonts w:ascii="Palatino Linotype" w:hAnsi="Palatino Linotype"/>
          <w:i/>
        </w:rPr>
        <w:t xml:space="preserve"> Sedis </w:t>
      </w:r>
      <w:r>
        <w:rPr>
          <w:rFonts w:ascii="Palatino Linotype" w:hAnsi="Palatino Linotype"/>
        </w:rPr>
        <w:t>59 (1967), p. 578. Concilio Vaticano II,</w:t>
      </w:r>
    </w:p>
    <w:p w14:paraId="0348E2DC" w14:textId="77777777" w:rsidR="0067099A" w:rsidRPr="0067099A" w:rsidRDefault="0067099A" w:rsidP="0067099A">
      <w:pPr>
        <w:pStyle w:val="FootnoteText"/>
        <w:rPr>
          <w:rFonts w:ascii="Palatino Linotype" w:hAnsi="Palatino Linotype"/>
        </w:rPr>
      </w:pPr>
      <w:r>
        <w:rPr>
          <w:rFonts w:ascii="Palatino Linotype" w:hAnsi="Palatino Linotype"/>
        </w:rPr>
        <w:t xml:space="preserve">Decreto sobre el ecumenismo, </w:t>
      </w:r>
      <w:proofErr w:type="spellStart"/>
      <w:r>
        <w:rPr>
          <w:rFonts w:ascii="Palatino Linotype" w:hAnsi="Palatino Linotype"/>
          <w:i/>
        </w:rPr>
        <w:t>Unitatis</w:t>
      </w:r>
      <w:proofErr w:type="spellEnd"/>
      <w:r>
        <w:rPr>
          <w:rFonts w:ascii="Palatino Linotype" w:hAnsi="Palatino Linotype"/>
          <w:i/>
        </w:rPr>
        <w:t xml:space="preserve"> </w:t>
      </w:r>
      <w:proofErr w:type="spellStart"/>
      <w:r>
        <w:rPr>
          <w:rFonts w:ascii="Palatino Linotype" w:hAnsi="Palatino Linotype"/>
          <w:i/>
        </w:rPr>
        <w:t>redintegratio</w:t>
      </w:r>
      <w:proofErr w:type="spellEnd"/>
      <w:r>
        <w:rPr>
          <w:rFonts w:ascii="Palatino Linotype" w:hAnsi="Palatino Linotype"/>
          <w:i/>
        </w:rPr>
        <w:t xml:space="preserve">, </w:t>
      </w:r>
      <w:r>
        <w:rPr>
          <w:rFonts w:ascii="Palatino Linotype" w:hAnsi="Palatino Linotype"/>
        </w:rPr>
        <w:t>n. 22.</w:t>
      </w:r>
    </w:p>
  </w:footnote>
  <w:footnote w:id="3">
    <w:p w14:paraId="1E33C866" w14:textId="77777777" w:rsidR="00657C2B" w:rsidRPr="00657C2B" w:rsidRDefault="00657C2B">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rPr>
        <w:t xml:space="preserve"> Cfr. Concilio Vaticano II, Decreto sobre el ecumenismo, </w:t>
      </w:r>
      <w:proofErr w:type="spellStart"/>
      <w:r>
        <w:rPr>
          <w:rFonts w:ascii="Palatino Linotype" w:hAnsi="Palatino Linotype"/>
          <w:i/>
        </w:rPr>
        <w:t>Unitatis</w:t>
      </w:r>
      <w:proofErr w:type="spellEnd"/>
      <w:r>
        <w:rPr>
          <w:rFonts w:ascii="Palatino Linotype" w:hAnsi="Palatino Linotype"/>
          <w:i/>
        </w:rPr>
        <w:t xml:space="preserve"> </w:t>
      </w:r>
      <w:proofErr w:type="spellStart"/>
      <w:r>
        <w:rPr>
          <w:rFonts w:ascii="Palatino Linotype" w:hAnsi="Palatino Linotype"/>
          <w:i/>
        </w:rPr>
        <w:t>redintegratio</w:t>
      </w:r>
      <w:proofErr w:type="spellEnd"/>
      <w:r>
        <w:rPr>
          <w:rFonts w:ascii="Palatino Linotype" w:hAnsi="Palatino Linotype"/>
          <w:i/>
        </w:rPr>
        <w:t xml:space="preserve">, </w:t>
      </w:r>
      <w:r>
        <w:rPr>
          <w:rFonts w:ascii="Palatino Linotype" w:hAnsi="Palatino Linotype"/>
        </w:rPr>
        <w:t>n. 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329F"/>
    <w:multiLevelType w:val="hybridMultilevel"/>
    <w:tmpl w:val="8CC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50D66"/>
    <w:multiLevelType w:val="hybridMultilevel"/>
    <w:tmpl w:val="5A58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E4E2F"/>
    <w:multiLevelType w:val="hybridMultilevel"/>
    <w:tmpl w:val="4D2C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F247E5"/>
    <w:multiLevelType w:val="hybridMultilevel"/>
    <w:tmpl w:val="CA2C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533034">
    <w:abstractNumId w:val="0"/>
  </w:num>
  <w:num w:numId="2" w16cid:durableId="300841537">
    <w:abstractNumId w:val="3"/>
  </w:num>
  <w:num w:numId="3" w16cid:durableId="1253466888">
    <w:abstractNumId w:val="2"/>
  </w:num>
  <w:num w:numId="4" w16cid:durableId="928462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AD"/>
    <w:rsid w:val="000010CF"/>
    <w:rsid w:val="00007E62"/>
    <w:rsid w:val="00036028"/>
    <w:rsid w:val="000561E6"/>
    <w:rsid w:val="000745C7"/>
    <w:rsid w:val="000817FE"/>
    <w:rsid w:val="000C37C8"/>
    <w:rsid w:val="000E3CF9"/>
    <w:rsid w:val="00152D8A"/>
    <w:rsid w:val="00156F84"/>
    <w:rsid w:val="00177650"/>
    <w:rsid w:val="00194988"/>
    <w:rsid w:val="00195ADA"/>
    <w:rsid w:val="001C3F00"/>
    <w:rsid w:val="001D4573"/>
    <w:rsid w:val="001E1BF7"/>
    <w:rsid w:val="001F64FC"/>
    <w:rsid w:val="001F6560"/>
    <w:rsid w:val="00201E48"/>
    <w:rsid w:val="00202E5A"/>
    <w:rsid w:val="002116A2"/>
    <w:rsid w:val="0022299D"/>
    <w:rsid w:val="002361D7"/>
    <w:rsid w:val="00240EF2"/>
    <w:rsid w:val="0026072C"/>
    <w:rsid w:val="00262ADD"/>
    <w:rsid w:val="00275FB0"/>
    <w:rsid w:val="00284014"/>
    <w:rsid w:val="00287B76"/>
    <w:rsid w:val="0029397C"/>
    <w:rsid w:val="002A363C"/>
    <w:rsid w:val="002A6487"/>
    <w:rsid w:val="002B4989"/>
    <w:rsid w:val="002B7324"/>
    <w:rsid w:val="002B7AEA"/>
    <w:rsid w:val="002C112B"/>
    <w:rsid w:val="002C15C7"/>
    <w:rsid w:val="002C33CD"/>
    <w:rsid w:val="002C47DE"/>
    <w:rsid w:val="002F659B"/>
    <w:rsid w:val="00341F1E"/>
    <w:rsid w:val="0035343A"/>
    <w:rsid w:val="00371CEF"/>
    <w:rsid w:val="00387E40"/>
    <w:rsid w:val="003A4B34"/>
    <w:rsid w:val="003B4831"/>
    <w:rsid w:val="003D6BA2"/>
    <w:rsid w:val="003D7A65"/>
    <w:rsid w:val="003E3605"/>
    <w:rsid w:val="003F6E48"/>
    <w:rsid w:val="003F700D"/>
    <w:rsid w:val="00403B84"/>
    <w:rsid w:val="00404F82"/>
    <w:rsid w:val="004164AE"/>
    <w:rsid w:val="0042607B"/>
    <w:rsid w:val="00451358"/>
    <w:rsid w:val="00465E92"/>
    <w:rsid w:val="00470250"/>
    <w:rsid w:val="00484EBD"/>
    <w:rsid w:val="00490029"/>
    <w:rsid w:val="00492C2C"/>
    <w:rsid w:val="00495076"/>
    <w:rsid w:val="004D4DDF"/>
    <w:rsid w:val="004E6ADA"/>
    <w:rsid w:val="004F2329"/>
    <w:rsid w:val="00500839"/>
    <w:rsid w:val="0050275A"/>
    <w:rsid w:val="005030CA"/>
    <w:rsid w:val="00520C3F"/>
    <w:rsid w:val="00521199"/>
    <w:rsid w:val="00531CF0"/>
    <w:rsid w:val="0053523B"/>
    <w:rsid w:val="0054300F"/>
    <w:rsid w:val="0055073C"/>
    <w:rsid w:val="0055280B"/>
    <w:rsid w:val="00562E12"/>
    <w:rsid w:val="00594176"/>
    <w:rsid w:val="00595462"/>
    <w:rsid w:val="005B2A57"/>
    <w:rsid w:val="005C1545"/>
    <w:rsid w:val="005D0183"/>
    <w:rsid w:val="005D6220"/>
    <w:rsid w:val="005E6587"/>
    <w:rsid w:val="005F2431"/>
    <w:rsid w:val="005F7AED"/>
    <w:rsid w:val="0060126F"/>
    <w:rsid w:val="00602513"/>
    <w:rsid w:val="00611BE1"/>
    <w:rsid w:val="0061279F"/>
    <w:rsid w:val="006217AA"/>
    <w:rsid w:val="006322A8"/>
    <w:rsid w:val="00632887"/>
    <w:rsid w:val="0064383B"/>
    <w:rsid w:val="00644B00"/>
    <w:rsid w:val="006530BB"/>
    <w:rsid w:val="00655F74"/>
    <w:rsid w:val="00657C2B"/>
    <w:rsid w:val="00664080"/>
    <w:rsid w:val="0067099A"/>
    <w:rsid w:val="00684323"/>
    <w:rsid w:val="00690568"/>
    <w:rsid w:val="00694B63"/>
    <w:rsid w:val="006A4071"/>
    <w:rsid w:val="006C1936"/>
    <w:rsid w:val="006C6B98"/>
    <w:rsid w:val="006E4EBD"/>
    <w:rsid w:val="006E5B04"/>
    <w:rsid w:val="00700894"/>
    <w:rsid w:val="007056A7"/>
    <w:rsid w:val="00706A1D"/>
    <w:rsid w:val="00707708"/>
    <w:rsid w:val="0071206B"/>
    <w:rsid w:val="0073467F"/>
    <w:rsid w:val="00743737"/>
    <w:rsid w:val="00745AB9"/>
    <w:rsid w:val="0075546F"/>
    <w:rsid w:val="0076380F"/>
    <w:rsid w:val="00770FAD"/>
    <w:rsid w:val="0077549F"/>
    <w:rsid w:val="0079195E"/>
    <w:rsid w:val="007A1D63"/>
    <w:rsid w:val="007A2852"/>
    <w:rsid w:val="007A7307"/>
    <w:rsid w:val="007A7C75"/>
    <w:rsid w:val="007B7814"/>
    <w:rsid w:val="007E2C65"/>
    <w:rsid w:val="007F3A59"/>
    <w:rsid w:val="00802E2F"/>
    <w:rsid w:val="00810DFE"/>
    <w:rsid w:val="008351B6"/>
    <w:rsid w:val="0084464E"/>
    <w:rsid w:val="00844E93"/>
    <w:rsid w:val="008617AD"/>
    <w:rsid w:val="008627A5"/>
    <w:rsid w:val="0086539B"/>
    <w:rsid w:val="00874FC9"/>
    <w:rsid w:val="00880548"/>
    <w:rsid w:val="0088374B"/>
    <w:rsid w:val="008B3BD2"/>
    <w:rsid w:val="008C09B0"/>
    <w:rsid w:val="008C1DD8"/>
    <w:rsid w:val="008F115D"/>
    <w:rsid w:val="00912149"/>
    <w:rsid w:val="00931E50"/>
    <w:rsid w:val="00935CC8"/>
    <w:rsid w:val="009444C9"/>
    <w:rsid w:val="009473C7"/>
    <w:rsid w:val="00952DEE"/>
    <w:rsid w:val="00967AB5"/>
    <w:rsid w:val="00977592"/>
    <w:rsid w:val="00993E38"/>
    <w:rsid w:val="009A2918"/>
    <w:rsid w:val="009C34AD"/>
    <w:rsid w:val="009C73A1"/>
    <w:rsid w:val="009D6AF5"/>
    <w:rsid w:val="00A3156E"/>
    <w:rsid w:val="00A35A37"/>
    <w:rsid w:val="00A43896"/>
    <w:rsid w:val="00A45682"/>
    <w:rsid w:val="00A55B3A"/>
    <w:rsid w:val="00A63962"/>
    <w:rsid w:val="00A75448"/>
    <w:rsid w:val="00AA500A"/>
    <w:rsid w:val="00AC16FE"/>
    <w:rsid w:val="00AD1AC0"/>
    <w:rsid w:val="00AD21FC"/>
    <w:rsid w:val="00AE1A16"/>
    <w:rsid w:val="00AE27EE"/>
    <w:rsid w:val="00B00D41"/>
    <w:rsid w:val="00B117B7"/>
    <w:rsid w:val="00B23AC6"/>
    <w:rsid w:val="00B37D20"/>
    <w:rsid w:val="00B53E85"/>
    <w:rsid w:val="00B548EF"/>
    <w:rsid w:val="00B60A22"/>
    <w:rsid w:val="00B76C5F"/>
    <w:rsid w:val="00BA6508"/>
    <w:rsid w:val="00BB46A3"/>
    <w:rsid w:val="00BC0C14"/>
    <w:rsid w:val="00BC231A"/>
    <w:rsid w:val="00BC7D22"/>
    <w:rsid w:val="00BE0FD0"/>
    <w:rsid w:val="00C053C4"/>
    <w:rsid w:val="00C25647"/>
    <w:rsid w:val="00C25896"/>
    <w:rsid w:val="00C32D8A"/>
    <w:rsid w:val="00C36A13"/>
    <w:rsid w:val="00C434C7"/>
    <w:rsid w:val="00C737B0"/>
    <w:rsid w:val="00CA5C57"/>
    <w:rsid w:val="00CA6D5E"/>
    <w:rsid w:val="00CB2681"/>
    <w:rsid w:val="00CC3217"/>
    <w:rsid w:val="00CC454D"/>
    <w:rsid w:val="00CC68DD"/>
    <w:rsid w:val="00CD2745"/>
    <w:rsid w:val="00CE4B24"/>
    <w:rsid w:val="00CE59C8"/>
    <w:rsid w:val="00CF338A"/>
    <w:rsid w:val="00CF535D"/>
    <w:rsid w:val="00D11E65"/>
    <w:rsid w:val="00D24D3F"/>
    <w:rsid w:val="00D40811"/>
    <w:rsid w:val="00D71ED3"/>
    <w:rsid w:val="00D91DFC"/>
    <w:rsid w:val="00D95C42"/>
    <w:rsid w:val="00DE30D0"/>
    <w:rsid w:val="00DE48EE"/>
    <w:rsid w:val="00DF2413"/>
    <w:rsid w:val="00E11769"/>
    <w:rsid w:val="00E12550"/>
    <w:rsid w:val="00E177BC"/>
    <w:rsid w:val="00E33863"/>
    <w:rsid w:val="00E46BF3"/>
    <w:rsid w:val="00E52CE9"/>
    <w:rsid w:val="00E542CF"/>
    <w:rsid w:val="00E742DB"/>
    <w:rsid w:val="00E905F0"/>
    <w:rsid w:val="00E953C4"/>
    <w:rsid w:val="00EE0D30"/>
    <w:rsid w:val="00EF5EC4"/>
    <w:rsid w:val="00F004DD"/>
    <w:rsid w:val="00F2367B"/>
    <w:rsid w:val="00F24B51"/>
    <w:rsid w:val="00F24B5E"/>
    <w:rsid w:val="00F32631"/>
    <w:rsid w:val="00F45FF9"/>
    <w:rsid w:val="00F52AF5"/>
    <w:rsid w:val="00F67C16"/>
    <w:rsid w:val="00F77F18"/>
    <w:rsid w:val="00F84927"/>
    <w:rsid w:val="00F960AE"/>
    <w:rsid w:val="00FC318C"/>
    <w:rsid w:val="00FD1132"/>
    <w:rsid w:val="00FD52F9"/>
    <w:rsid w:val="00FE1ACF"/>
    <w:rsid w:val="00FF2597"/>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8C700"/>
  <w15:docId w15:val="{D211F0D0-C05F-4FD8-A95D-136AD6FC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BD2"/>
    <w:pPr>
      <w:ind w:left="720"/>
      <w:contextualSpacing/>
    </w:pPr>
  </w:style>
  <w:style w:type="paragraph" w:styleId="Header">
    <w:name w:val="header"/>
    <w:basedOn w:val="Normal"/>
    <w:link w:val="HeaderChar"/>
    <w:uiPriority w:val="99"/>
    <w:unhideWhenUsed/>
    <w:rsid w:val="002B4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989"/>
  </w:style>
  <w:style w:type="paragraph" w:styleId="Footer">
    <w:name w:val="footer"/>
    <w:basedOn w:val="Normal"/>
    <w:link w:val="FooterChar"/>
    <w:uiPriority w:val="99"/>
    <w:unhideWhenUsed/>
    <w:rsid w:val="002B4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989"/>
  </w:style>
  <w:style w:type="paragraph" w:styleId="BalloonText">
    <w:name w:val="Balloon Text"/>
    <w:basedOn w:val="Normal"/>
    <w:link w:val="BalloonTextChar"/>
    <w:uiPriority w:val="99"/>
    <w:semiHidden/>
    <w:unhideWhenUsed/>
    <w:rsid w:val="002B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89"/>
    <w:rPr>
      <w:rFonts w:ascii="Segoe UI" w:hAnsi="Segoe UI" w:cs="Segoe UI"/>
      <w:sz w:val="18"/>
      <w:szCs w:val="18"/>
    </w:rPr>
  </w:style>
  <w:style w:type="paragraph" w:styleId="FootnoteText">
    <w:name w:val="footnote text"/>
    <w:basedOn w:val="Normal"/>
    <w:link w:val="FootnoteTextChar"/>
    <w:uiPriority w:val="99"/>
    <w:semiHidden/>
    <w:unhideWhenUsed/>
    <w:rsid w:val="006709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099A"/>
    <w:rPr>
      <w:sz w:val="20"/>
      <w:szCs w:val="20"/>
    </w:rPr>
  </w:style>
  <w:style w:type="character" w:styleId="FootnoteReference">
    <w:name w:val="footnote reference"/>
    <w:basedOn w:val="DefaultParagraphFont"/>
    <w:uiPriority w:val="99"/>
    <w:semiHidden/>
    <w:unhideWhenUsed/>
    <w:rsid w:val="0067099A"/>
    <w:rPr>
      <w:vertAlign w:val="superscript"/>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223F7-6049-49C2-A5A8-084FBAC95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26</Pages>
  <Words>5065</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jvanhoosier</dc:creator>
  <cp:lastModifiedBy>Patti Gutierrez</cp:lastModifiedBy>
  <cp:revision>74</cp:revision>
  <cp:lastPrinted>2018-01-29T18:26:00Z</cp:lastPrinted>
  <dcterms:created xsi:type="dcterms:W3CDTF">2025-01-23T19:30:00Z</dcterms:created>
  <dcterms:modified xsi:type="dcterms:W3CDTF">2025-02-12T19:44:00Z</dcterms:modified>
</cp:coreProperties>
</file>