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Engravers MT" w:eastAsiaTheme="majorEastAsia" w:hAnsi="Engravers MT" w:cstheme="majorBidi"/>
          <w:sz w:val="44"/>
          <w:szCs w:val="32"/>
        </w:rPr>
        <w:alias w:val="Title"/>
        <w:id w:val="77738743"/>
        <w:placeholder>
          <w:docPart w:val="6DB9168F405F414D9C4C58F87FAE54B2"/>
        </w:placeholder>
        <w:dataBinding w:prefixMappings="xmlns:ns0='http://schemas.openxmlformats.org/package/2006/metadata/core-properties' xmlns:ns1='http://purl.org/dc/elements/1.1/'" w:xpath="/ns0:coreProperties[1]/ns1:title[1]" w:storeItemID="{6C3C8BC8-F283-45AE-878A-BAB7291924A1}"/>
        <w:text/>
      </w:sdtPr>
      <w:sdtEndPr/>
      <w:sdtContent>
        <w:p w14:paraId="46A6F159" w14:textId="77777777" w:rsidR="00866FFB" w:rsidRPr="00866FFB" w:rsidRDefault="006B4806" w:rsidP="00866FFB">
          <w:pPr>
            <w:pStyle w:val="Header"/>
            <w:pBdr>
              <w:bottom w:val="thickThinSmallGap" w:sz="24" w:space="1" w:color="17365D" w:themeColor="text2" w:themeShade="BF"/>
            </w:pBdr>
            <w:rPr>
              <w:rFonts w:ascii="Engravers MT" w:eastAsiaTheme="majorEastAsia" w:hAnsi="Engravers MT" w:cstheme="majorBidi"/>
              <w:sz w:val="44"/>
              <w:szCs w:val="32"/>
            </w:rPr>
          </w:pPr>
          <w:r>
            <w:rPr>
              <w:rFonts w:ascii="Engravers MT" w:eastAsiaTheme="majorEastAsia" w:hAnsi="Engravers MT" w:cstheme="majorBidi"/>
              <w:sz w:val="44"/>
              <w:szCs w:val="32"/>
            </w:rPr>
            <w:t>Diocese of Owensboro</w:t>
          </w:r>
        </w:p>
      </w:sdtContent>
    </w:sdt>
    <w:p w14:paraId="0D85BC93" w14:textId="03A5F404" w:rsidR="00866FFB" w:rsidRPr="004C7536" w:rsidRDefault="00866FFB" w:rsidP="00866FFB">
      <w:pPr>
        <w:spacing w:after="0" w:line="240" w:lineRule="auto"/>
        <w:rPr>
          <w:rFonts w:asciiTheme="majorHAnsi" w:eastAsiaTheme="majorEastAsia" w:hAnsiTheme="majorHAnsi" w:cstheme="majorBidi"/>
          <w:color w:val="000000" w:themeColor="text1"/>
          <w:sz w:val="32"/>
          <w:szCs w:val="32"/>
        </w:rPr>
      </w:pPr>
      <w:r w:rsidRPr="00866FFB">
        <w:rPr>
          <w:rFonts w:asciiTheme="majorHAnsi" w:eastAsiaTheme="majorEastAsia" w:hAnsiTheme="majorHAnsi" w:cstheme="majorBidi"/>
          <w:noProof/>
          <w:sz w:val="32"/>
          <w:szCs w:val="32"/>
        </w:rPr>
        <w:drawing>
          <wp:anchor distT="0" distB="0" distL="114300" distR="114300" simplePos="0" relativeHeight="251658240" behindDoc="0" locked="0" layoutInCell="1" allowOverlap="1" wp14:anchorId="5EB8A2CE" wp14:editId="086E059B">
            <wp:simplePos x="0" y="0"/>
            <wp:positionH relativeFrom="column">
              <wp:posOffset>-114300</wp:posOffset>
            </wp:positionH>
            <wp:positionV relativeFrom="paragraph">
              <wp:posOffset>-650240</wp:posOffset>
            </wp:positionV>
            <wp:extent cx="847725" cy="11303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s.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1130300"/>
                    </a:xfrm>
                    <a:prstGeom prst="rect">
                      <a:avLst/>
                    </a:prstGeom>
                  </pic:spPr>
                </pic:pic>
              </a:graphicData>
            </a:graphic>
            <wp14:sizeRelH relativeFrom="page">
              <wp14:pctWidth>0</wp14:pctWidth>
            </wp14:sizeRelH>
            <wp14:sizeRelV relativeFrom="page">
              <wp14:pctHeight>0</wp14:pctHeight>
            </wp14:sizeRelV>
          </wp:anchor>
        </w:drawing>
      </w:r>
      <w:r w:rsidRPr="00866FFB">
        <w:rPr>
          <w:rFonts w:asciiTheme="majorHAnsi" w:eastAsiaTheme="majorEastAsia" w:hAnsiTheme="majorHAnsi" w:cstheme="majorBidi"/>
          <w:sz w:val="32"/>
          <w:szCs w:val="32"/>
        </w:rPr>
        <w:t>Internal Control Best Practices</w:t>
      </w:r>
      <w:r w:rsidR="00E54B48">
        <w:rPr>
          <w:rFonts w:asciiTheme="majorHAnsi" w:eastAsiaTheme="majorEastAsia" w:hAnsiTheme="majorHAnsi" w:cstheme="majorBidi"/>
          <w:sz w:val="32"/>
          <w:szCs w:val="32"/>
        </w:rPr>
        <w:t xml:space="preserve"> </w:t>
      </w:r>
      <w:r w:rsidR="00E54B48" w:rsidRPr="004C7536">
        <w:rPr>
          <w:rFonts w:asciiTheme="majorHAnsi" w:eastAsiaTheme="majorEastAsia" w:hAnsiTheme="majorHAnsi" w:cstheme="majorBidi"/>
          <w:color w:val="000000" w:themeColor="text1"/>
          <w:sz w:val="32"/>
          <w:szCs w:val="32"/>
        </w:rPr>
        <w:t>(</w:t>
      </w:r>
      <w:r w:rsidR="00E54B48" w:rsidRPr="00277B2A">
        <w:rPr>
          <w:rFonts w:asciiTheme="majorHAnsi" w:eastAsiaTheme="majorEastAsia" w:hAnsiTheme="majorHAnsi" w:cstheme="majorBidi"/>
          <w:color w:val="000000" w:themeColor="text1"/>
          <w:sz w:val="32"/>
          <w:szCs w:val="32"/>
        </w:rPr>
        <w:t>Revised July 2023</w:t>
      </w:r>
      <w:r w:rsidR="00E54B48" w:rsidRPr="004C7536">
        <w:rPr>
          <w:rFonts w:asciiTheme="majorHAnsi" w:eastAsiaTheme="majorEastAsia" w:hAnsiTheme="majorHAnsi" w:cstheme="majorBidi"/>
          <w:color w:val="000000" w:themeColor="text1"/>
          <w:sz w:val="32"/>
          <w:szCs w:val="32"/>
        </w:rPr>
        <w:t>)</w:t>
      </w:r>
    </w:p>
    <w:p w14:paraId="5EA013B0" w14:textId="77777777" w:rsidR="00866FFB" w:rsidRDefault="00866FFB" w:rsidP="00866FFB">
      <w:pPr>
        <w:spacing w:after="0" w:line="240" w:lineRule="auto"/>
        <w:ind w:left="360"/>
        <w:rPr>
          <w:b/>
          <w:sz w:val="32"/>
          <w:szCs w:val="32"/>
          <w:u w:val="single"/>
        </w:rPr>
      </w:pPr>
      <w:r>
        <w:rPr>
          <w:b/>
          <w:sz w:val="32"/>
          <w:szCs w:val="32"/>
          <w:u w:val="single"/>
        </w:rPr>
        <w:t xml:space="preserve"> </w:t>
      </w:r>
    </w:p>
    <w:p w14:paraId="3E20414C" w14:textId="77777777" w:rsidR="00B124A1" w:rsidRPr="00866FFB" w:rsidRDefault="00B124A1" w:rsidP="00866FFB">
      <w:pPr>
        <w:pStyle w:val="Title"/>
      </w:pPr>
      <w:r w:rsidRPr="00866FFB">
        <w:t xml:space="preserve">Internal Controls </w:t>
      </w:r>
    </w:p>
    <w:p w14:paraId="7675CBD6" w14:textId="14D502E4" w:rsidR="000A48F0" w:rsidRPr="00866FFB" w:rsidRDefault="004F2897" w:rsidP="00866FFB">
      <w:p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By implementing and monitoring a well-designed internal control system, parishes can help to </w:t>
      </w:r>
      <w:r w:rsidR="002C44E7">
        <w:rPr>
          <w:rFonts w:ascii="Times New Roman" w:hAnsi="Times New Roman" w:cs="Times New Roman"/>
          <w:sz w:val="24"/>
          <w:szCs w:val="24"/>
        </w:rPr>
        <w:t>i</w:t>
      </w:r>
      <w:r w:rsidRPr="00866FFB">
        <w:rPr>
          <w:rFonts w:ascii="Times New Roman" w:hAnsi="Times New Roman" w:cs="Times New Roman"/>
          <w:sz w:val="24"/>
          <w:szCs w:val="24"/>
        </w:rPr>
        <w:t xml:space="preserve">nsure the protection of parish assets. The procedures listed below detail normal controls that should be in place within a parish.  </w:t>
      </w:r>
    </w:p>
    <w:p w14:paraId="2019B8AC" w14:textId="77777777" w:rsidR="00B124A1" w:rsidRPr="00866FFB" w:rsidRDefault="00B124A1" w:rsidP="00866FFB">
      <w:pPr>
        <w:spacing w:after="0" w:line="240" w:lineRule="auto"/>
        <w:ind w:left="360"/>
        <w:rPr>
          <w:rFonts w:ascii="Times New Roman" w:hAnsi="Times New Roman" w:cs="Times New Roman"/>
          <w:b/>
          <w:sz w:val="32"/>
          <w:szCs w:val="32"/>
          <w:u w:val="single"/>
        </w:rPr>
      </w:pPr>
    </w:p>
    <w:p w14:paraId="15CE4F91" w14:textId="77777777" w:rsidR="008F316C" w:rsidRPr="00866FFB" w:rsidRDefault="005D0E24" w:rsidP="00866FFB">
      <w:pPr>
        <w:pStyle w:val="Title"/>
      </w:pPr>
      <w:r w:rsidRPr="00866FFB">
        <w:t>Income and Cash</w:t>
      </w:r>
    </w:p>
    <w:p w14:paraId="26CF202E" w14:textId="77777777" w:rsidR="000E4F33" w:rsidRPr="00895EEE" w:rsidRDefault="000E4F33" w:rsidP="00866FFB">
      <w:pPr>
        <w:pStyle w:val="ListParagraph"/>
        <w:spacing w:after="0" w:line="240" w:lineRule="auto"/>
        <w:ind w:left="0"/>
        <w:rPr>
          <w:rFonts w:ascii="Times New Roman" w:hAnsi="Times New Roman" w:cs="Times New Roman"/>
          <w:b/>
          <w:sz w:val="26"/>
          <w:szCs w:val="26"/>
          <w:u w:val="single"/>
        </w:rPr>
      </w:pPr>
      <w:r w:rsidRPr="00895EEE">
        <w:rPr>
          <w:rFonts w:ascii="Times New Roman" w:hAnsi="Times New Roman" w:cs="Times New Roman"/>
          <w:b/>
          <w:sz w:val="26"/>
          <w:szCs w:val="26"/>
          <w:u w:val="single"/>
        </w:rPr>
        <w:t>Bank Accounts</w:t>
      </w:r>
    </w:p>
    <w:p w14:paraId="73124885" w14:textId="77777777" w:rsidR="00E3434B" w:rsidRPr="00866FFB" w:rsidRDefault="00E3434B" w:rsidP="00895EEE">
      <w:pPr>
        <w:pStyle w:val="ListParagraph"/>
        <w:numPr>
          <w:ilvl w:val="0"/>
          <w:numId w:val="1"/>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All parish funds should </w:t>
      </w:r>
      <w:r w:rsidR="00570CBE" w:rsidRPr="00866FFB">
        <w:rPr>
          <w:rFonts w:ascii="Times New Roman" w:hAnsi="Times New Roman" w:cs="Times New Roman"/>
          <w:sz w:val="24"/>
          <w:szCs w:val="24"/>
        </w:rPr>
        <w:t>flow</w:t>
      </w:r>
      <w:r w:rsidRPr="00866FFB">
        <w:rPr>
          <w:rFonts w:ascii="Times New Roman" w:hAnsi="Times New Roman" w:cs="Times New Roman"/>
          <w:sz w:val="24"/>
          <w:szCs w:val="24"/>
        </w:rPr>
        <w:t xml:space="preserve"> through the operating account. The only exception is that charitable gaming </w:t>
      </w:r>
      <w:r w:rsidR="00570CBE" w:rsidRPr="00866FFB">
        <w:rPr>
          <w:rFonts w:ascii="Times New Roman" w:hAnsi="Times New Roman" w:cs="Times New Roman"/>
          <w:sz w:val="24"/>
          <w:szCs w:val="24"/>
        </w:rPr>
        <w:t xml:space="preserve">funds </w:t>
      </w:r>
      <w:r w:rsidRPr="00866FFB">
        <w:rPr>
          <w:rFonts w:ascii="Times New Roman" w:hAnsi="Times New Roman" w:cs="Times New Roman"/>
          <w:sz w:val="24"/>
          <w:szCs w:val="24"/>
        </w:rPr>
        <w:t xml:space="preserve">must be in a separate checking account because of government policies. </w:t>
      </w:r>
    </w:p>
    <w:p w14:paraId="1F74FEEB" w14:textId="77777777" w:rsidR="000E4F33" w:rsidRPr="00866FFB" w:rsidRDefault="000E4F33" w:rsidP="00895EEE">
      <w:pPr>
        <w:pStyle w:val="ListParagraph"/>
        <w:numPr>
          <w:ilvl w:val="0"/>
          <w:numId w:val="1"/>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Limit the </w:t>
      </w:r>
      <w:r w:rsidR="00570CBE" w:rsidRPr="00866FFB">
        <w:rPr>
          <w:rFonts w:ascii="Times New Roman" w:hAnsi="Times New Roman" w:cs="Times New Roman"/>
          <w:sz w:val="24"/>
          <w:szCs w:val="24"/>
        </w:rPr>
        <w:t>n</w:t>
      </w:r>
      <w:r w:rsidRPr="00866FFB">
        <w:rPr>
          <w:rFonts w:ascii="Times New Roman" w:hAnsi="Times New Roman" w:cs="Times New Roman"/>
          <w:sz w:val="24"/>
          <w:szCs w:val="24"/>
        </w:rPr>
        <w:t xml:space="preserve">umber of </w:t>
      </w:r>
      <w:r w:rsidR="00570CBE" w:rsidRPr="00866FFB">
        <w:rPr>
          <w:rFonts w:ascii="Times New Roman" w:hAnsi="Times New Roman" w:cs="Times New Roman"/>
          <w:sz w:val="24"/>
          <w:szCs w:val="24"/>
        </w:rPr>
        <w:t>b</w:t>
      </w:r>
      <w:r w:rsidRPr="00866FFB">
        <w:rPr>
          <w:rFonts w:ascii="Times New Roman" w:hAnsi="Times New Roman" w:cs="Times New Roman"/>
          <w:sz w:val="24"/>
          <w:szCs w:val="24"/>
        </w:rPr>
        <w:t xml:space="preserve">ank </w:t>
      </w:r>
      <w:r w:rsidR="00570CBE" w:rsidRPr="00866FFB">
        <w:rPr>
          <w:rFonts w:ascii="Times New Roman" w:hAnsi="Times New Roman" w:cs="Times New Roman"/>
          <w:sz w:val="24"/>
          <w:szCs w:val="24"/>
        </w:rPr>
        <w:t>ac</w:t>
      </w:r>
      <w:r w:rsidRPr="00866FFB">
        <w:rPr>
          <w:rFonts w:ascii="Times New Roman" w:hAnsi="Times New Roman" w:cs="Times New Roman"/>
          <w:sz w:val="24"/>
          <w:szCs w:val="24"/>
        </w:rPr>
        <w:t>counts (Operating account, Building Fund account, Cemetery Fund if applicable,</w:t>
      </w:r>
      <w:r w:rsidR="002C44E7">
        <w:rPr>
          <w:rFonts w:ascii="Times New Roman" w:hAnsi="Times New Roman" w:cs="Times New Roman"/>
          <w:sz w:val="24"/>
          <w:szCs w:val="24"/>
        </w:rPr>
        <w:t xml:space="preserve"> </w:t>
      </w:r>
      <w:r w:rsidR="00E3434B" w:rsidRPr="00866FFB">
        <w:rPr>
          <w:rFonts w:ascii="Times New Roman" w:hAnsi="Times New Roman" w:cs="Times New Roman"/>
          <w:sz w:val="24"/>
          <w:szCs w:val="24"/>
        </w:rPr>
        <w:t xml:space="preserve">and </w:t>
      </w:r>
      <w:r w:rsidRPr="00866FFB">
        <w:rPr>
          <w:rFonts w:ascii="Times New Roman" w:hAnsi="Times New Roman" w:cs="Times New Roman"/>
          <w:sz w:val="24"/>
          <w:szCs w:val="24"/>
        </w:rPr>
        <w:t>School Account if applicable)</w:t>
      </w:r>
    </w:p>
    <w:p w14:paraId="666446B9" w14:textId="221206C9" w:rsidR="00CC2E2B" w:rsidRPr="00866FFB" w:rsidRDefault="00CC2E2B" w:rsidP="00895EEE">
      <w:pPr>
        <w:pStyle w:val="ListParagraph"/>
        <w:numPr>
          <w:ilvl w:val="0"/>
          <w:numId w:val="1"/>
        </w:numPr>
        <w:spacing w:after="0" w:line="240" w:lineRule="auto"/>
        <w:rPr>
          <w:rFonts w:ascii="Times New Roman" w:hAnsi="Times New Roman" w:cs="Times New Roman"/>
          <w:sz w:val="24"/>
          <w:szCs w:val="24"/>
        </w:rPr>
      </w:pPr>
      <w:proofErr w:type="gramStart"/>
      <w:r w:rsidRPr="00866FFB">
        <w:rPr>
          <w:rFonts w:ascii="Times New Roman" w:hAnsi="Times New Roman" w:cs="Times New Roman"/>
          <w:sz w:val="24"/>
          <w:szCs w:val="24"/>
        </w:rPr>
        <w:t>Any</w:t>
      </w:r>
      <w:r w:rsidR="000138C3">
        <w:rPr>
          <w:rFonts w:ascii="Times New Roman" w:hAnsi="Times New Roman" w:cs="Times New Roman"/>
          <w:sz w:val="24"/>
          <w:szCs w:val="24"/>
        </w:rPr>
        <w:t xml:space="preserve"> </w:t>
      </w:r>
      <w:r w:rsidRPr="00866FFB">
        <w:rPr>
          <w:rFonts w:ascii="Times New Roman" w:hAnsi="Times New Roman" w:cs="Times New Roman"/>
          <w:sz w:val="24"/>
          <w:szCs w:val="24"/>
        </w:rPr>
        <w:t>and all</w:t>
      </w:r>
      <w:proofErr w:type="gramEnd"/>
      <w:r w:rsidRPr="00866FFB">
        <w:rPr>
          <w:rFonts w:ascii="Times New Roman" w:hAnsi="Times New Roman" w:cs="Times New Roman"/>
          <w:sz w:val="24"/>
          <w:szCs w:val="24"/>
        </w:rPr>
        <w:t xml:space="preserve"> checking, </w:t>
      </w:r>
      <w:r w:rsidR="000138C3" w:rsidRPr="00866FFB">
        <w:rPr>
          <w:rFonts w:ascii="Times New Roman" w:hAnsi="Times New Roman" w:cs="Times New Roman"/>
          <w:sz w:val="24"/>
          <w:szCs w:val="24"/>
        </w:rPr>
        <w:t>savings,</w:t>
      </w:r>
      <w:r w:rsidRPr="00866FFB">
        <w:rPr>
          <w:rFonts w:ascii="Times New Roman" w:hAnsi="Times New Roman" w:cs="Times New Roman"/>
          <w:sz w:val="24"/>
          <w:szCs w:val="24"/>
        </w:rPr>
        <w:t xml:space="preserve"> and investment accounts</w:t>
      </w:r>
      <w:r w:rsidR="00FE55D5" w:rsidRPr="000A672F">
        <w:rPr>
          <w:rFonts w:ascii="Times New Roman" w:hAnsi="Times New Roman" w:cs="Times New Roman"/>
          <w:color w:val="000000" w:themeColor="text1"/>
          <w:sz w:val="24"/>
          <w:szCs w:val="24"/>
        </w:rPr>
        <w:t>, using the parish Tax ID number,</w:t>
      </w:r>
      <w:r w:rsidRPr="000A672F">
        <w:rPr>
          <w:rFonts w:ascii="Times New Roman" w:hAnsi="Times New Roman" w:cs="Times New Roman"/>
          <w:color w:val="000000" w:themeColor="text1"/>
          <w:sz w:val="24"/>
          <w:szCs w:val="24"/>
        </w:rPr>
        <w:t xml:space="preserve"> </w:t>
      </w:r>
      <w:r w:rsidRPr="00866FFB">
        <w:rPr>
          <w:rFonts w:ascii="Times New Roman" w:hAnsi="Times New Roman" w:cs="Times New Roman"/>
          <w:sz w:val="24"/>
          <w:szCs w:val="24"/>
        </w:rPr>
        <w:t>must be i</w:t>
      </w:r>
      <w:r w:rsidR="00E227FE">
        <w:rPr>
          <w:rFonts w:ascii="Times New Roman" w:hAnsi="Times New Roman" w:cs="Times New Roman"/>
          <w:sz w:val="24"/>
          <w:szCs w:val="24"/>
        </w:rPr>
        <w:t xml:space="preserve">ncluded in the general ledger and be </w:t>
      </w:r>
      <w:r w:rsidR="009D271F">
        <w:rPr>
          <w:rFonts w:ascii="Times New Roman" w:hAnsi="Times New Roman" w:cs="Times New Roman"/>
          <w:sz w:val="24"/>
          <w:szCs w:val="24"/>
        </w:rPr>
        <w:t>a part</w:t>
      </w:r>
      <w:r w:rsidR="00E227FE">
        <w:rPr>
          <w:rFonts w:ascii="Times New Roman" w:hAnsi="Times New Roman" w:cs="Times New Roman"/>
          <w:sz w:val="24"/>
          <w:szCs w:val="24"/>
        </w:rPr>
        <w:t xml:space="preserve"> of the year-end diocesan financial reports. </w:t>
      </w:r>
    </w:p>
    <w:p w14:paraId="2FFA20BE" w14:textId="77777777" w:rsidR="00CC2E2B" w:rsidRPr="00866FFB" w:rsidRDefault="00CC2E2B" w:rsidP="00895EEE">
      <w:pPr>
        <w:pStyle w:val="ListParagraph"/>
        <w:numPr>
          <w:ilvl w:val="0"/>
          <w:numId w:val="1"/>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Bank accounts must be opened in the name of the parish.</w:t>
      </w:r>
    </w:p>
    <w:p w14:paraId="29C6E454" w14:textId="726356F3" w:rsidR="000E4F33" w:rsidRPr="00866FFB" w:rsidRDefault="000E4F33" w:rsidP="00895EEE">
      <w:pPr>
        <w:pStyle w:val="ListParagraph"/>
        <w:numPr>
          <w:ilvl w:val="0"/>
          <w:numId w:val="1"/>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The mailing address for the bank accounts should never be a personal address</w:t>
      </w:r>
      <w:r w:rsidR="00570CBE" w:rsidRPr="00866FFB">
        <w:rPr>
          <w:rFonts w:ascii="Times New Roman" w:hAnsi="Times New Roman" w:cs="Times New Roman"/>
          <w:sz w:val="24"/>
          <w:szCs w:val="24"/>
        </w:rPr>
        <w:t xml:space="preserve">. Bank statements should be mailed to the parish office and should have a </w:t>
      </w:r>
      <w:r w:rsidR="000138C3" w:rsidRPr="00866FFB">
        <w:rPr>
          <w:rFonts w:ascii="Times New Roman" w:hAnsi="Times New Roman" w:cs="Times New Roman"/>
          <w:sz w:val="24"/>
          <w:szCs w:val="24"/>
        </w:rPr>
        <w:t>month-end</w:t>
      </w:r>
      <w:r w:rsidR="00570CBE" w:rsidRPr="00866FFB">
        <w:rPr>
          <w:rFonts w:ascii="Times New Roman" w:hAnsi="Times New Roman" w:cs="Times New Roman"/>
          <w:sz w:val="24"/>
          <w:szCs w:val="24"/>
        </w:rPr>
        <w:t xml:space="preserve"> closing date. </w:t>
      </w:r>
    </w:p>
    <w:p w14:paraId="4E32330C" w14:textId="070A20F4" w:rsidR="00EC1BD4" w:rsidRPr="00866FFB" w:rsidRDefault="000E4F33" w:rsidP="00895EEE">
      <w:pPr>
        <w:pStyle w:val="ListParagraph"/>
        <w:numPr>
          <w:ilvl w:val="0"/>
          <w:numId w:val="1"/>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Surplus fund</w:t>
      </w:r>
      <w:r w:rsidR="008F316C" w:rsidRPr="00866FFB">
        <w:rPr>
          <w:rFonts w:ascii="Times New Roman" w:hAnsi="Times New Roman" w:cs="Times New Roman"/>
          <w:sz w:val="24"/>
          <w:szCs w:val="24"/>
        </w:rPr>
        <w:t>s</w:t>
      </w:r>
      <w:r w:rsidRPr="00866FFB">
        <w:rPr>
          <w:rFonts w:ascii="Times New Roman" w:hAnsi="Times New Roman" w:cs="Times New Roman"/>
          <w:sz w:val="24"/>
          <w:szCs w:val="24"/>
        </w:rPr>
        <w:t xml:space="preserve"> </w:t>
      </w:r>
      <w:r w:rsidR="00EC1BD4" w:rsidRPr="00866FFB">
        <w:rPr>
          <w:rFonts w:ascii="Times New Roman" w:hAnsi="Times New Roman" w:cs="Times New Roman"/>
          <w:sz w:val="24"/>
          <w:szCs w:val="24"/>
        </w:rPr>
        <w:t xml:space="preserve">(excess of three months of operating cash) </w:t>
      </w:r>
      <w:r w:rsidRPr="00866FFB">
        <w:rPr>
          <w:rFonts w:ascii="Times New Roman" w:hAnsi="Times New Roman" w:cs="Times New Roman"/>
          <w:sz w:val="24"/>
          <w:szCs w:val="24"/>
        </w:rPr>
        <w:t xml:space="preserve">should be </w:t>
      </w:r>
      <w:r w:rsidR="00EC1BD4" w:rsidRPr="00866FFB">
        <w:rPr>
          <w:rFonts w:ascii="Times New Roman" w:hAnsi="Times New Roman" w:cs="Times New Roman"/>
          <w:sz w:val="24"/>
          <w:szCs w:val="24"/>
        </w:rPr>
        <w:t xml:space="preserve">transferred to </w:t>
      </w:r>
      <w:r w:rsidRPr="00866FFB">
        <w:rPr>
          <w:rFonts w:ascii="Times New Roman" w:hAnsi="Times New Roman" w:cs="Times New Roman"/>
          <w:sz w:val="24"/>
          <w:szCs w:val="24"/>
        </w:rPr>
        <w:t xml:space="preserve">the </w:t>
      </w:r>
      <w:r w:rsidR="003D4860" w:rsidRPr="00866FFB">
        <w:rPr>
          <w:rFonts w:ascii="Times New Roman" w:hAnsi="Times New Roman" w:cs="Times New Roman"/>
          <w:sz w:val="24"/>
          <w:szCs w:val="24"/>
        </w:rPr>
        <w:t>Dioces</w:t>
      </w:r>
      <w:r w:rsidR="00DD3766">
        <w:rPr>
          <w:rFonts w:ascii="Times New Roman" w:hAnsi="Times New Roman" w:cs="Times New Roman"/>
          <w:sz w:val="24"/>
          <w:szCs w:val="24"/>
        </w:rPr>
        <w:t>an</w:t>
      </w:r>
      <w:r w:rsidRPr="00866FFB">
        <w:rPr>
          <w:rFonts w:ascii="Times New Roman" w:hAnsi="Times New Roman" w:cs="Times New Roman"/>
          <w:sz w:val="24"/>
          <w:szCs w:val="24"/>
        </w:rPr>
        <w:t xml:space="preserve"> Deposit </w:t>
      </w:r>
      <w:r w:rsidR="00EC1BD4" w:rsidRPr="00866FFB">
        <w:rPr>
          <w:rFonts w:ascii="Times New Roman" w:hAnsi="Times New Roman" w:cs="Times New Roman"/>
          <w:sz w:val="24"/>
          <w:szCs w:val="24"/>
        </w:rPr>
        <w:t xml:space="preserve">and Loan </w:t>
      </w:r>
      <w:r w:rsidRPr="00866FFB">
        <w:rPr>
          <w:rFonts w:ascii="Times New Roman" w:hAnsi="Times New Roman" w:cs="Times New Roman"/>
          <w:sz w:val="24"/>
          <w:szCs w:val="24"/>
        </w:rPr>
        <w:t>Account</w:t>
      </w:r>
      <w:r w:rsidR="00EC1BD4" w:rsidRPr="00866FFB">
        <w:rPr>
          <w:rFonts w:ascii="Times New Roman" w:hAnsi="Times New Roman" w:cs="Times New Roman"/>
          <w:sz w:val="24"/>
          <w:szCs w:val="24"/>
        </w:rPr>
        <w:t xml:space="preserve">. </w:t>
      </w:r>
    </w:p>
    <w:p w14:paraId="76DD269A" w14:textId="77777777" w:rsidR="00EC1BD4" w:rsidRPr="00866FFB" w:rsidRDefault="00EC1BD4" w:rsidP="00895EEE">
      <w:pPr>
        <w:pStyle w:val="ListParagraph"/>
        <w:numPr>
          <w:ilvl w:val="0"/>
          <w:numId w:val="1"/>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Entities within the parish such as RCIA, youth group,</w:t>
      </w:r>
      <w:r w:rsidR="006C0FD1">
        <w:rPr>
          <w:rFonts w:ascii="Times New Roman" w:hAnsi="Times New Roman" w:cs="Times New Roman"/>
          <w:color w:val="FF0000"/>
          <w:sz w:val="24"/>
          <w:szCs w:val="24"/>
        </w:rPr>
        <w:t xml:space="preserve"> </w:t>
      </w:r>
      <w:r w:rsidR="006C0FD1" w:rsidRPr="000A672F">
        <w:rPr>
          <w:rFonts w:ascii="Times New Roman" w:hAnsi="Times New Roman" w:cs="Times New Roman"/>
          <w:color w:val="000000" w:themeColor="text1"/>
          <w:sz w:val="24"/>
          <w:szCs w:val="24"/>
        </w:rPr>
        <w:t>men’s or women’s groups, altar society,</w:t>
      </w:r>
      <w:r w:rsidRPr="000A672F">
        <w:rPr>
          <w:rFonts w:ascii="Times New Roman" w:hAnsi="Times New Roman" w:cs="Times New Roman"/>
          <w:color w:val="000000" w:themeColor="text1"/>
          <w:sz w:val="24"/>
          <w:szCs w:val="24"/>
        </w:rPr>
        <w:t xml:space="preserve"> </w:t>
      </w:r>
      <w:r w:rsidRPr="00866FFB">
        <w:rPr>
          <w:rFonts w:ascii="Times New Roman" w:hAnsi="Times New Roman" w:cs="Times New Roman"/>
          <w:sz w:val="24"/>
          <w:szCs w:val="24"/>
        </w:rPr>
        <w:t xml:space="preserve">etc. should not have a separate checking account from the parish. </w:t>
      </w:r>
    </w:p>
    <w:p w14:paraId="1D1EDA95" w14:textId="3CACF3B4" w:rsidR="0044661E" w:rsidRPr="000A672F" w:rsidRDefault="0044661E" w:rsidP="00895EEE">
      <w:pPr>
        <w:pStyle w:val="ListParagraph"/>
        <w:numPr>
          <w:ilvl w:val="0"/>
          <w:numId w:val="1"/>
        </w:numPr>
        <w:spacing w:after="0" w:line="240" w:lineRule="auto"/>
        <w:rPr>
          <w:rFonts w:ascii="Times New Roman" w:hAnsi="Times New Roman" w:cs="Times New Roman"/>
          <w:b/>
          <w:color w:val="000000" w:themeColor="text1"/>
          <w:sz w:val="24"/>
          <w:szCs w:val="24"/>
          <w:u w:val="single"/>
        </w:rPr>
      </w:pPr>
      <w:r w:rsidRPr="007009C5">
        <w:rPr>
          <w:rFonts w:ascii="Times New Roman" w:hAnsi="Times New Roman" w:cs="Times New Roman"/>
          <w:sz w:val="24"/>
          <w:szCs w:val="24"/>
        </w:rPr>
        <w:t>M</w:t>
      </w:r>
      <w:r w:rsidRPr="00866FFB">
        <w:rPr>
          <w:rFonts w:ascii="Times New Roman" w:hAnsi="Times New Roman" w:cs="Times New Roman"/>
          <w:sz w:val="24"/>
          <w:szCs w:val="24"/>
        </w:rPr>
        <w:t xml:space="preserve">ass stipend funds should not be comingled with parish accounts or the personal account of the priest. These funds may be handled under the parish regular operating account as long as the </w:t>
      </w:r>
      <w:r w:rsidRPr="004C7536">
        <w:rPr>
          <w:rFonts w:ascii="Times New Roman" w:hAnsi="Times New Roman" w:cs="Times New Roman"/>
          <w:color w:val="000000" w:themeColor="text1"/>
          <w:sz w:val="24"/>
          <w:szCs w:val="24"/>
        </w:rPr>
        <w:t>Mass stipend transactions can be recorded and reported separately from the regular parish operating activity</w:t>
      </w:r>
      <w:r w:rsidR="007F71D6" w:rsidRPr="004C7536">
        <w:rPr>
          <w:rFonts w:ascii="Times New Roman" w:hAnsi="Times New Roman" w:cs="Times New Roman"/>
          <w:color w:val="000000" w:themeColor="text1"/>
          <w:sz w:val="24"/>
          <w:szCs w:val="24"/>
        </w:rPr>
        <w:t xml:space="preserve"> </w:t>
      </w:r>
      <w:r w:rsidR="007F71D6" w:rsidRPr="00277B2A">
        <w:rPr>
          <w:rFonts w:ascii="Times New Roman" w:hAnsi="Times New Roman" w:cs="Times New Roman"/>
          <w:color w:val="000000" w:themeColor="text1"/>
          <w:sz w:val="24"/>
          <w:szCs w:val="24"/>
        </w:rPr>
        <w:t>in a mass stipend payable account (liability)</w:t>
      </w:r>
      <w:r w:rsidRPr="004C7536">
        <w:rPr>
          <w:rFonts w:ascii="Times New Roman" w:hAnsi="Times New Roman" w:cs="Times New Roman"/>
          <w:color w:val="000000" w:themeColor="text1"/>
          <w:sz w:val="24"/>
          <w:szCs w:val="24"/>
        </w:rPr>
        <w:t xml:space="preserve">. Proper records should be kept and </w:t>
      </w:r>
      <w:r w:rsidR="000138C3" w:rsidRPr="004C7536">
        <w:rPr>
          <w:rFonts w:ascii="Times New Roman" w:hAnsi="Times New Roman" w:cs="Times New Roman"/>
          <w:color w:val="000000" w:themeColor="text1"/>
          <w:sz w:val="24"/>
          <w:szCs w:val="24"/>
        </w:rPr>
        <w:t>include</w:t>
      </w:r>
      <w:r w:rsidRPr="004C7536">
        <w:rPr>
          <w:rFonts w:ascii="Times New Roman" w:hAnsi="Times New Roman" w:cs="Times New Roman"/>
          <w:color w:val="000000" w:themeColor="text1"/>
          <w:sz w:val="24"/>
          <w:szCs w:val="24"/>
        </w:rPr>
        <w:t xml:space="preserve"> date when </w:t>
      </w:r>
      <w:r w:rsidR="00742CFF" w:rsidRPr="004C7536">
        <w:rPr>
          <w:rFonts w:ascii="Times New Roman" w:hAnsi="Times New Roman" w:cs="Times New Roman"/>
          <w:color w:val="000000" w:themeColor="text1"/>
          <w:sz w:val="24"/>
          <w:szCs w:val="24"/>
        </w:rPr>
        <w:t xml:space="preserve">stipend </w:t>
      </w:r>
      <w:r w:rsidRPr="004C7536">
        <w:rPr>
          <w:rFonts w:ascii="Times New Roman" w:hAnsi="Times New Roman" w:cs="Times New Roman"/>
          <w:color w:val="000000" w:themeColor="text1"/>
          <w:sz w:val="24"/>
          <w:szCs w:val="24"/>
        </w:rPr>
        <w:t xml:space="preserve">was received, intention </w:t>
      </w:r>
      <w:r w:rsidR="002C44E7" w:rsidRPr="004C7536">
        <w:rPr>
          <w:rFonts w:ascii="Times New Roman" w:hAnsi="Times New Roman" w:cs="Times New Roman"/>
          <w:color w:val="000000" w:themeColor="text1"/>
          <w:sz w:val="24"/>
          <w:szCs w:val="24"/>
        </w:rPr>
        <w:t>and name</w:t>
      </w:r>
      <w:r w:rsidRPr="004C7536">
        <w:rPr>
          <w:rFonts w:ascii="Times New Roman" w:hAnsi="Times New Roman" w:cs="Times New Roman"/>
          <w:color w:val="000000" w:themeColor="text1"/>
          <w:sz w:val="24"/>
          <w:szCs w:val="24"/>
        </w:rPr>
        <w:t xml:space="preserve"> of giver, amount and number of</w:t>
      </w:r>
      <w:r w:rsidR="006D086A" w:rsidRPr="004C7536">
        <w:rPr>
          <w:rFonts w:ascii="Times New Roman" w:hAnsi="Times New Roman" w:cs="Times New Roman"/>
          <w:color w:val="000000" w:themeColor="text1"/>
          <w:sz w:val="24"/>
          <w:szCs w:val="24"/>
        </w:rPr>
        <w:t xml:space="preserve"> </w:t>
      </w:r>
      <w:r w:rsidRPr="004C7536">
        <w:rPr>
          <w:rFonts w:ascii="Times New Roman" w:hAnsi="Times New Roman" w:cs="Times New Roman"/>
          <w:color w:val="000000" w:themeColor="text1"/>
          <w:sz w:val="24"/>
          <w:szCs w:val="24"/>
        </w:rPr>
        <w:t xml:space="preserve">masses, date when </w:t>
      </w:r>
      <w:r w:rsidR="006D086A" w:rsidRPr="004C7536">
        <w:rPr>
          <w:rFonts w:ascii="Times New Roman" w:hAnsi="Times New Roman" w:cs="Times New Roman"/>
          <w:color w:val="000000" w:themeColor="text1"/>
          <w:sz w:val="24"/>
          <w:szCs w:val="24"/>
        </w:rPr>
        <w:t xml:space="preserve">Mass is to </w:t>
      </w:r>
      <w:r w:rsidR="00742CFF" w:rsidRPr="004C7536">
        <w:rPr>
          <w:rFonts w:ascii="Times New Roman" w:hAnsi="Times New Roman" w:cs="Times New Roman"/>
          <w:color w:val="000000" w:themeColor="text1"/>
          <w:sz w:val="24"/>
          <w:szCs w:val="24"/>
        </w:rPr>
        <w:t xml:space="preserve">be </w:t>
      </w:r>
      <w:r w:rsidR="006D086A" w:rsidRPr="004C7536">
        <w:rPr>
          <w:rFonts w:ascii="Times New Roman" w:hAnsi="Times New Roman" w:cs="Times New Roman"/>
          <w:color w:val="000000" w:themeColor="text1"/>
          <w:sz w:val="24"/>
          <w:szCs w:val="24"/>
        </w:rPr>
        <w:t xml:space="preserve">said, and name of </w:t>
      </w:r>
      <w:r w:rsidR="006C0FD1" w:rsidRPr="004C7536">
        <w:rPr>
          <w:rFonts w:ascii="Times New Roman" w:hAnsi="Times New Roman" w:cs="Times New Roman"/>
          <w:color w:val="000000" w:themeColor="text1"/>
          <w:sz w:val="24"/>
          <w:szCs w:val="24"/>
        </w:rPr>
        <w:t xml:space="preserve">priest who officiates the </w:t>
      </w:r>
      <w:r w:rsidR="000138C3" w:rsidRPr="004C7536">
        <w:rPr>
          <w:rFonts w:ascii="Times New Roman" w:hAnsi="Times New Roman" w:cs="Times New Roman"/>
          <w:color w:val="000000" w:themeColor="text1"/>
          <w:sz w:val="24"/>
          <w:szCs w:val="24"/>
        </w:rPr>
        <w:t xml:space="preserve">Mass. </w:t>
      </w:r>
      <w:r w:rsidR="007009C5" w:rsidRPr="004C7536">
        <w:rPr>
          <w:rFonts w:ascii="Times New Roman" w:hAnsi="Times New Roman" w:cs="Times New Roman"/>
          <w:color w:val="000000" w:themeColor="text1"/>
          <w:sz w:val="24"/>
          <w:szCs w:val="24"/>
        </w:rPr>
        <w:t>M</w:t>
      </w:r>
      <w:r w:rsidR="006C0FD1" w:rsidRPr="004C7536">
        <w:rPr>
          <w:rFonts w:ascii="Times New Roman" w:hAnsi="Times New Roman" w:cs="Times New Roman"/>
          <w:color w:val="000000" w:themeColor="text1"/>
          <w:sz w:val="24"/>
          <w:szCs w:val="24"/>
        </w:rPr>
        <w:t>ass stipends</w:t>
      </w:r>
      <w:r w:rsidR="007009C5" w:rsidRPr="004C7536">
        <w:rPr>
          <w:rFonts w:ascii="Times New Roman" w:hAnsi="Times New Roman" w:cs="Times New Roman"/>
          <w:color w:val="000000" w:themeColor="text1"/>
          <w:sz w:val="24"/>
          <w:szCs w:val="24"/>
        </w:rPr>
        <w:t xml:space="preserve"> </w:t>
      </w:r>
      <w:proofErr w:type="gramStart"/>
      <w:r w:rsidR="007009C5" w:rsidRPr="000A672F">
        <w:rPr>
          <w:rFonts w:ascii="Times New Roman" w:hAnsi="Times New Roman" w:cs="Times New Roman"/>
          <w:color w:val="000000" w:themeColor="text1"/>
          <w:sz w:val="24"/>
          <w:szCs w:val="24"/>
        </w:rPr>
        <w:t>in excess of</w:t>
      </w:r>
      <w:proofErr w:type="gramEnd"/>
      <w:r w:rsidR="007009C5" w:rsidRPr="000A672F">
        <w:rPr>
          <w:rFonts w:ascii="Times New Roman" w:hAnsi="Times New Roman" w:cs="Times New Roman"/>
          <w:color w:val="000000" w:themeColor="text1"/>
          <w:sz w:val="24"/>
          <w:szCs w:val="24"/>
        </w:rPr>
        <w:t xml:space="preserve"> one year </w:t>
      </w:r>
      <w:r w:rsidR="006C0FD1" w:rsidRPr="000A672F">
        <w:rPr>
          <w:rFonts w:ascii="Times New Roman" w:hAnsi="Times New Roman" w:cs="Times New Roman"/>
          <w:color w:val="000000" w:themeColor="text1"/>
          <w:sz w:val="24"/>
          <w:szCs w:val="24"/>
        </w:rPr>
        <w:t>should be sent to the Diocese for distribution to other parishes.</w:t>
      </w:r>
    </w:p>
    <w:p w14:paraId="43B44AB0" w14:textId="77777777" w:rsidR="004F2897" w:rsidRPr="00866FFB" w:rsidRDefault="004F2897" w:rsidP="00866FFB">
      <w:pPr>
        <w:spacing w:after="0" w:line="240" w:lineRule="auto"/>
        <w:ind w:left="720"/>
        <w:rPr>
          <w:rFonts w:ascii="Times New Roman" w:hAnsi="Times New Roman" w:cs="Times New Roman"/>
          <w:b/>
          <w:sz w:val="26"/>
          <w:szCs w:val="26"/>
          <w:u w:val="single"/>
        </w:rPr>
      </w:pPr>
    </w:p>
    <w:p w14:paraId="76A2237E" w14:textId="77777777" w:rsidR="004F2897" w:rsidRPr="00895EEE" w:rsidRDefault="004F2897" w:rsidP="00866FFB">
      <w:pPr>
        <w:spacing w:after="0" w:line="240" w:lineRule="auto"/>
        <w:rPr>
          <w:rFonts w:ascii="Times New Roman" w:hAnsi="Times New Roman" w:cs="Times New Roman"/>
          <w:b/>
          <w:sz w:val="26"/>
          <w:szCs w:val="26"/>
          <w:u w:val="single"/>
        </w:rPr>
      </w:pPr>
      <w:r w:rsidRPr="00895EEE">
        <w:rPr>
          <w:rFonts w:ascii="Times New Roman" w:hAnsi="Times New Roman" w:cs="Times New Roman"/>
          <w:b/>
          <w:sz w:val="26"/>
          <w:szCs w:val="26"/>
          <w:u w:val="single"/>
        </w:rPr>
        <w:t>Bank Statements</w:t>
      </w:r>
    </w:p>
    <w:p w14:paraId="453885A5" w14:textId="77777777" w:rsidR="004F2897" w:rsidRPr="008B012F" w:rsidRDefault="004F2897" w:rsidP="00895EEE">
      <w:pPr>
        <w:pStyle w:val="ListParagraph"/>
        <w:numPr>
          <w:ilvl w:val="0"/>
          <w:numId w:val="2"/>
        </w:numPr>
        <w:spacing w:after="0" w:line="240" w:lineRule="auto"/>
        <w:rPr>
          <w:rFonts w:ascii="Times New Roman" w:hAnsi="Times New Roman" w:cs="Times New Roman"/>
          <w:b/>
          <w:sz w:val="24"/>
          <w:szCs w:val="24"/>
          <w:highlight w:val="yellow"/>
          <w:u w:val="single"/>
        </w:rPr>
      </w:pPr>
      <w:r w:rsidRPr="008B012F">
        <w:rPr>
          <w:rFonts w:ascii="Times New Roman" w:hAnsi="Times New Roman" w:cs="Times New Roman"/>
          <w:sz w:val="24"/>
          <w:szCs w:val="24"/>
          <w:highlight w:val="yellow"/>
        </w:rPr>
        <w:t>Bank Statements should be opened and reviewed by someone other than the bookkeeper</w:t>
      </w:r>
      <w:r w:rsidR="00541F3C" w:rsidRPr="008B012F">
        <w:rPr>
          <w:rFonts w:ascii="Times New Roman" w:hAnsi="Times New Roman" w:cs="Times New Roman"/>
          <w:sz w:val="24"/>
          <w:szCs w:val="24"/>
          <w:highlight w:val="yellow"/>
        </w:rPr>
        <w:t xml:space="preserve"> or business </w:t>
      </w:r>
      <w:r w:rsidR="008C2282" w:rsidRPr="008B012F">
        <w:rPr>
          <w:rFonts w:ascii="Times New Roman" w:hAnsi="Times New Roman" w:cs="Times New Roman"/>
          <w:sz w:val="24"/>
          <w:szCs w:val="24"/>
          <w:highlight w:val="yellow"/>
        </w:rPr>
        <w:t>manager. It</w:t>
      </w:r>
      <w:r w:rsidRPr="008B012F">
        <w:rPr>
          <w:rFonts w:ascii="Times New Roman" w:hAnsi="Times New Roman" w:cs="Times New Roman"/>
          <w:sz w:val="24"/>
          <w:szCs w:val="24"/>
          <w:highlight w:val="yellow"/>
        </w:rPr>
        <w:t xml:space="preserve"> is recommended that the pastor open, review and initial the bank statement monthly. </w:t>
      </w:r>
      <w:r w:rsidR="00E227FE" w:rsidRPr="008B012F">
        <w:rPr>
          <w:rFonts w:ascii="Times New Roman" w:hAnsi="Times New Roman" w:cs="Times New Roman"/>
          <w:sz w:val="24"/>
          <w:szCs w:val="24"/>
          <w:highlight w:val="yellow"/>
        </w:rPr>
        <w:t xml:space="preserve">If the bank statement is sent electronically, the business manager or bookkeeper should print the statement and give </w:t>
      </w:r>
      <w:r w:rsidR="002C44E7" w:rsidRPr="008B012F">
        <w:rPr>
          <w:rFonts w:ascii="Times New Roman" w:hAnsi="Times New Roman" w:cs="Times New Roman"/>
          <w:sz w:val="24"/>
          <w:szCs w:val="24"/>
          <w:highlight w:val="yellow"/>
        </w:rPr>
        <w:t xml:space="preserve">it </w:t>
      </w:r>
      <w:r w:rsidR="00E227FE" w:rsidRPr="008B012F">
        <w:rPr>
          <w:rFonts w:ascii="Times New Roman" w:hAnsi="Times New Roman" w:cs="Times New Roman"/>
          <w:sz w:val="24"/>
          <w:szCs w:val="24"/>
          <w:highlight w:val="yellow"/>
        </w:rPr>
        <w:t xml:space="preserve">to the Pastor before reconciling. </w:t>
      </w:r>
    </w:p>
    <w:p w14:paraId="246BE1EF" w14:textId="77777777" w:rsidR="00253A9D" w:rsidRPr="008B012F" w:rsidRDefault="00727046" w:rsidP="00895EEE">
      <w:pPr>
        <w:pStyle w:val="ListParagraph"/>
        <w:numPr>
          <w:ilvl w:val="0"/>
          <w:numId w:val="2"/>
        </w:numPr>
        <w:spacing w:after="0" w:line="240" w:lineRule="auto"/>
        <w:rPr>
          <w:rFonts w:ascii="Times New Roman" w:hAnsi="Times New Roman" w:cs="Times New Roman"/>
          <w:b/>
          <w:sz w:val="24"/>
          <w:szCs w:val="24"/>
          <w:highlight w:val="yellow"/>
          <w:u w:val="single"/>
        </w:rPr>
      </w:pPr>
      <w:r w:rsidRPr="008B012F">
        <w:rPr>
          <w:rFonts w:ascii="Times New Roman" w:hAnsi="Times New Roman" w:cs="Times New Roman"/>
          <w:sz w:val="24"/>
          <w:szCs w:val="24"/>
          <w:highlight w:val="yellow"/>
        </w:rPr>
        <w:t>Monthly</w:t>
      </w:r>
      <w:r w:rsidR="004F2897" w:rsidRPr="008B012F">
        <w:rPr>
          <w:rFonts w:ascii="Times New Roman" w:hAnsi="Times New Roman" w:cs="Times New Roman"/>
          <w:sz w:val="24"/>
          <w:szCs w:val="24"/>
          <w:highlight w:val="yellow"/>
        </w:rPr>
        <w:t xml:space="preserve"> </w:t>
      </w:r>
      <w:r w:rsidR="00E227FE" w:rsidRPr="008B012F">
        <w:rPr>
          <w:rFonts w:ascii="Times New Roman" w:hAnsi="Times New Roman" w:cs="Times New Roman"/>
          <w:sz w:val="24"/>
          <w:szCs w:val="24"/>
          <w:highlight w:val="yellow"/>
        </w:rPr>
        <w:t xml:space="preserve">all </w:t>
      </w:r>
      <w:r w:rsidR="00742CFF" w:rsidRPr="008B012F">
        <w:rPr>
          <w:rFonts w:ascii="Times New Roman" w:hAnsi="Times New Roman" w:cs="Times New Roman"/>
          <w:sz w:val="24"/>
          <w:szCs w:val="24"/>
          <w:highlight w:val="yellow"/>
        </w:rPr>
        <w:t xml:space="preserve">the </w:t>
      </w:r>
      <w:r w:rsidR="004F2897" w:rsidRPr="008B012F">
        <w:rPr>
          <w:rFonts w:ascii="Times New Roman" w:hAnsi="Times New Roman" w:cs="Times New Roman"/>
          <w:sz w:val="24"/>
          <w:szCs w:val="24"/>
          <w:highlight w:val="yellow"/>
        </w:rPr>
        <w:t>bank statement</w:t>
      </w:r>
      <w:r w:rsidR="00E227FE" w:rsidRPr="008B012F">
        <w:rPr>
          <w:rFonts w:ascii="Times New Roman" w:hAnsi="Times New Roman" w:cs="Times New Roman"/>
          <w:sz w:val="24"/>
          <w:szCs w:val="24"/>
          <w:highlight w:val="yellow"/>
        </w:rPr>
        <w:t>s</w:t>
      </w:r>
      <w:r w:rsidR="004F2897" w:rsidRPr="008B012F">
        <w:rPr>
          <w:rFonts w:ascii="Times New Roman" w:hAnsi="Times New Roman" w:cs="Times New Roman"/>
          <w:sz w:val="24"/>
          <w:szCs w:val="24"/>
          <w:highlight w:val="yellow"/>
        </w:rPr>
        <w:t xml:space="preserve"> should be reconciled and balanced to the </w:t>
      </w:r>
      <w:r w:rsidR="00E227FE" w:rsidRPr="008B012F">
        <w:rPr>
          <w:rFonts w:ascii="Times New Roman" w:hAnsi="Times New Roman" w:cs="Times New Roman"/>
          <w:sz w:val="24"/>
          <w:szCs w:val="24"/>
          <w:highlight w:val="yellow"/>
        </w:rPr>
        <w:t>general ledger</w:t>
      </w:r>
      <w:r w:rsidR="004F2897" w:rsidRPr="008B012F">
        <w:rPr>
          <w:rFonts w:ascii="Times New Roman" w:hAnsi="Times New Roman" w:cs="Times New Roman"/>
          <w:sz w:val="24"/>
          <w:szCs w:val="24"/>
          <w:highlight w:val="yellow"/>
        </w:rPr>
        <w:t xml:space="preserve">. This should occur within 15 days after receiving the bank statement. </w:t>
      </w:r>
    </w:p>
    <w:p w14:paraId="59C7633E" w14:textId="5DDC14E5" w:rsidR="004F2897" w:rsidRPr="008B012F" w:rsidRDefault="004F2897" w:rsidP="00895EEE">
      <w:pPr>
        <w:pStyle w:val="ListParagraph"/>
        <w:numPr>
          <w:ilvl w:val="0"/>
          <w:numId w:val="2"/>
        </w:numPr>
        <w:spacing w:after="0" w:line="240" w:lineRule="auto"/>
        <w:rPr>
          <w:rFonts w:ascii="Times New Roman" w:hAnsi="Times New Roman" w:cs="Times New Roman"/>
          <w:b/>
          <w:sz w:val="24"/>
          <w:szCs w:val="24"/>
          <w:highlight w:val="yellow"/>
          <w:u w:val="single"/>
        </w:rPr>
      </w:pPr>
      <w:r w:rsidRPr="008B012F">
        <w:rPr>
          <w:rFonts w:ascii="Times New Roman" w:hAnsi="Times New Roman" w:cs="Times New Roman"/>
          <w:sz w:val="24"/>
          <w:szCs w:val="24"/>
          <w:highlight w:val="yellow"/>
        </w:rPr>
        <w:t>The bank statement should be reconciled by someone other than a check signer</w:t>
      </w:r>
      <w:r w:rsidR="00835092" w:rsidRPr="008B012F">
        <w:rPr>
          <w:rFonts w:ascii="Times New Roman" w:hAnsi="Times New Roman" w:cs="Times New Roman"/>
          <w:sz w:val="24"/>
          <w:szCs w:val="24"/>
          <w:highlight w:val="yellow"/>
        </w:rPr>
        <w:t>,</w:t>
      </w:r>
      <w:r w:rsidR="00835092" w:rsidRPr="008B012F">
        <w:rPr>
          <w:rFonts w:ascii="Times New Roman" w:hAnsi="Times New Roman" w:cs="Times New Roman"/>
          <w:color w:val="FF0000"/>
          <w:sz w:val="24"/>
          <w:szCs w:val="24"/>
          <w:highlight w:val="yellow"/>
        </w:rPr>
        <w:t xml:space="preserve"> </w:t>
      </w:r>
      <w:r w:rsidR="00835092" w:rsidRPr="008B012F">
        <w:rPr>
          <w:rFonts w:ascii="Times New Roman" w:hAnsi="Times New Roman" w:cs="Times New Roman"/>
          <w:color w:val="000000" w:themeColor="text1"/>
          <w:sz w:val="24"/>
          <w:szCs w:val="24"/>
          <w:highlight w:val="yellow"/>
        </w:rPr>
        <w:t>using the bank statement ending date as the “cut-off” date</w:t>
      </w:r>
      <w:r w:rsidRPr="008B012F">
        <w:rPr>
          <w:rFonts w:ascii="Times New Roman" w:hAnsi="Times New Roman" w:cs="Times New Roman"/>
          <w:sz w:val="24"/>
          <w:szCs w:val="24"/>
          <w:highlight w:val="yellow"/>
        </w:rPr>
        <w:t xml:space="preserve">. </w:t>
      </w:r>
      <w:r w:rsidR="00835092" w:rsidRPr="008B012F">
        <w:rPr>
          <w:rFonts w:ascii="Times New Roman" w:hAnsi="Times New Roman" w:cs="Times New Roman"/>
          <w:sz w:val="24"/>
          <w:szCs w:val="24"/>
          <w:highlight w:val="yellow"/>
        </w:rPr>
        <w:t xml:space="preserve"> </w:t>
      </w:r>
      <w:r w:rsidRPr="008B012F">
        <w:rPr>
          <w:rFonts w:ascii="Times New Roman" w:hAnsi="Times New Roman" w:cs="Times New Roman"/>
          <w:sz w:val="24"/>
          <w:szCs w:val="24"/>
          <w:highlight w:val="yellow"/>
        </w:rPr>
        <w:t>At least quarterly</w:t>
      </w:r>
      <w:r w:rsidR="00835092" w:rsidRPr="008B012F">
        <w:rPr>
          <w:rFonts w:ascii="Times New Roman" w:hAnsi="Times New Roman" w:cs="Times New Roman"/>
          <w:sz w:val="24"/>
          <w:szCs w:val="24"/>
          <w:highlight w:val="yellow"/>
        </w:rPr>
        <w:t>,</w:t>
      </w:r>
      <w:r w:rsidRPr="008B012F">
        <w:rPr>
          <w:rFonts w:ascii="Times New Roman" w:hAnsi="Times New Roman" w:cs="Times New Roman"/>
          <w:sz w:val="24"/>
          <w:szCs w:val="24"/>
          <w:highlight w:val="yellow"/>
        </w:rPr>
        <w:t xml:space="preserve"> </w:t>
      </w:r>
      <w:r w:rsidR="00835092" w:rsidRPr="008B012F">
        <w:rPr>
          <w:rFonts w:ascii="Times New Roman" w:hAnsi="Times New Roman" w:cs="Times New Roman"/>
          <w:sz w:val="24"/>
          <w:szCs w:val="24"/>
          <w:highlight w:val="yellow"/>
        </w:rPr>
        <w:t>i</w:t>
      </w:r>
      <w:r w:rsidRPr="008B012F">
        <w:rPr>
          <w:rFonts w:ascii="Times New Roman" w:hAnsi="Times New Roman" w:cs="Times New Roman"/>
          <w:sz w:val="24"/>
          <w:szCs w:val="24"/>
          <w:highlight w:val="yellow"/>
        </w:rPr>
        <w:t xml:space="preserve">t is recommended that someone from the finance committee compare the bank reconciliation to the </w:t>
      </w:r>
      <w:r w:rsidR="00E227FE" w:rsidRPr="008B012F">
        <w:rPr>
          <w:rFonts w:ascii="Times New Roman" w:hAnsi="Times New Roman" w:cs="Times New Roman"/>
          <w:sz w:val="24"/>
          <w:szCs w:val="24"/>
          <w:highlight w:val="yellow"/>
        </w:rPr>
        <w:t>general ledger</w:t>
      </w:r>
      <w:r w:rsidRPr="008B012F">
        <w:rPr>
          <w:rFonts w:ascii="Times New Roman" w:hAnsi="Times New Roman" w:cs="Times New Roman"/>
          <w:sz w:val="24"/>
          <w:szCs w:val="24"/>
          <w:highlight w:val="yellow"/>
        </w:rPr>
        <w:t>.</w:t>
      </w:r>
    </w:p>
    <w:p w14:paraId="51371E0F" w14:textId="77777777" w:rsidR="004F2897" w:rsidRPr="008B012F" w:rsidRDefault="004F2897" w:rsidP="00895EEE">
      <w:pPr>
        <w:pStyle w:val="ListParagraph"/>
        <w:numPr>
          <w:ilvl w:val="0"/>
          <w:numId w:val="2"/>
        </w:numPr>
        <w:spacing w:after="0" w:line="240" w:lineRule="auto"/>
        <w:rPr>
          <w:rFonts w:ascii="Times New Roman" w:hAnsi="Times New Roman" w:cs="Times New Roman"/>
          <w:b/>
          <w:sz w:val="24"/>
          <w:szCs w:val="24"/>
          <w:highlight w:val="yellow"/>
          <w:u w:val="single"/>
        </w:rPr>
      </w:pPr>
      <w:r w:rsidRPr="008B012F">
        <w:rPr>
          <w:rFonts w:ascii="Times New Roman" w:hAnsi="Times New Roman" w:cs="Times New Roman"/>
          <w:sz w:val="24"/>
          <w:szCs w:val="24"/>
          <w:highlight w:val="yellow"/>
        </w:rPr>
        <w:lastRenderedPageBreak/>
        <w:t xml:space="preserve">Completed bank reconciliations should be signed by the preparer and signed by the </w:t>
      </w:r>
      <w:r w:rsidR="002C44E7" w:rsidRPr="008B012F">
        <w:rPr>
          <w:rFonts w:ascii="Times New Roman" w:hAnsi="Times New Roman" w:cs="Times New Roman"/>
          <w:sz w:val="24"/>
          <w:szCs w:val="24"/>
          <w:highlight w:val="yellow"/>
        </w:rPr>
        <w:t>P</w:t>
      </w:r>
      <w:r w:rsidRPr="008B012F">
        <w:rPr>
          <w:rFonts w:ascii="Times New Roman" w:hAnsi="Times New Roman" w:cs="Times New Roman"/>
          <w:sz w:val="24"/>
          <w:szCs w:val="24"/>
          <w:highlight w:val="yellow"/>
        </w:rPr>
        <w:t>astor</w:t>
      </w:r>
      <w:r w:rsidR="007971E1" w:rsidRPr="008B012F">
        <w:rPr>
          <w:rFonts w:ascii="Times New Roman" w:hAnsi="Times New Roman" w:cs="Times New Roman"/>
          <w:sz w:val="24"/>
          <w:szCs w:val="24"/>
          <w:highlight w:val="yellow"/>
        </w:rPr>
        <w:t xml:space="preserve">, </w:t>
      </w:r>
      <w:r w:rsidR="007971E1" w:rsidRPr="008B012F">
        <w:rPr>
          <w:rFonts w:ascii="Times New Roman" w:hAnsi="Times New Roman" w:cs="Times New Roman"/>
          <w:color w:val="000000" w:themeColor="text1"/>
          <w:sz w:val="24"/>
          <w:szCs w:val="24"/>
          <w:highlight w:val="yellow"/>
        </w:rPr>
        <w:t xml:space="preserve">Finance chairperson, </w:t>
      </w:r>
      <w:r w:rsidRPr="008B012F">
        <w:rPr>
          <w:rFonts w:ascii="Times New Roman" w:hAnsi="Times New Roman" w:cs="Times New Roman"/>
          <w:color w:val="000000" w:themeColor="text1"/>
          <w:sz w:val="24"/>
          <w:szCs w:val="24"/>
          <w:highlight w:val="yellow"/>
        </w:rPr>
        <w:t xml:space="preserve">or </w:t>
      </w:r>
      <w:r w:rsidR="007971E1" w:rsidRPr="008B012F">
        <w:rPr>
          <w:rFonts w:ascii="Times New Roman" w:hAnsi="Times New Roman" w:cs="Times New Roman"/>
          <w:color w:val="000000" w:themeColor="text1"/>
          <w:sz w:val="24"/>
          <w:szCs w:val="24"/>
          <w:highlight w:val="yellow"/>
        </w:rPr>
        <w:t xml:space="preserve">other </w:t>
      </w:r>
      <w:r w:rsidRPr="008B012F">
        <w:rPr>
          <w:rFonts w:ascii="Times New Roman" w:hAnsi="Times New Roman" w:cs="Times New Roman"/>
          <w:sz w:val="24"/>
          <w:szCs w:val="24"/>
          <w:highlight w:val="yellow"/>
        </w:rPr>
        <w:t>appropriate reviewer</w:t>
      </w:r>
      <w:r w:rsidR="007971E1" w:rsidRPr="008B012F">
        <w:rPr>
          <w:rFonts w:ascii="Times New Roman" w:hAnsi="Times New Roman" w:cs="Times New Roman"/>
          <w:sz w:val="24"/>
          <w:szCs w:val="24"/>
          <w:highlight w:val="yellow"/>
        </w:rPr>
        <w:t>.</w:t>
      </w:r>
      <w:r w:rsidRPr="008B012F">
        <w:rPr>
          <w:rFonts w:ascii="Times New Roman" w:hAnsi="Times New Roman" w:cs="Times New Roman"/>
          <w:sz w:val="24"/>
          <w:szCs w:val="24"/>
          <w:highlight w:val="yellow"/>
        </w:rPr>
        <w:t xml:space="preserve"> </w:t>
      </w:r>
    </w:p>
    <w:p w14:paraId="4A890BCD" w14:textId="77777777" w:rsidR="004F2897" w:rsidRPr="00866FFB" w:rsidRDefault="004F2897" w:rsidP="00895EEE">
      <w:pPr>
        <w:pStyle w:val="ListParagraph"/>
        <w:numPr>
          <w:ilvl w:val="0"/>
          <w:numId w:val="2"/>
        </w:numPr>
        <w:spacing w:after="0" w:line="240" w:lineRule="auto"/>
        <w:rPr>
          <w:rFonts w:ascii="Times New Roman" w:hAnsi="Times New Roman" w:cs="Times New Roman"/>
          <w:b/>
          <w:sz w:val="24"/>
          <w:szCs w:val="24"/>
          <w:u w:val="single"/>
        </w:rPr>
      </w:pPr>
      <w:r w:rsidRPr="008B012F">
        <w:rPr>
          <w:rFonts w:ascii="Times New Roman" w:hAnsi="Times New Roman" w:cs="Times New Roman"/>
          <w:sz w:val="24"/>
          <w:szCs w:val="24"/>
          <w:highlight w:val="yellow"/>
        </w:rPr>
        <w:t xml:space="preserve">All electronic </w:t>
      </w:r>
      <w:r w:rsidR="00E227FE" w:rsidRPr="008B012F">
        <w:rPr>
          <w:rFonts w:ascii="Times New Roman" w:hAnsi="Times New Roman" w:cs="Times New Roman"/>
          <w:sz w:val="24"/>
          <w:szCs w:val="24"/>
          <w:highlight w:val="yellow"/>
        </w:rPr>
        <w:t xml:space="preserve">ACH </w:t>
      </w:r>
      <w:r w:rsidRPr="008B012F">
        <w:rPr>
          <w:rFonts w:ascii="Times New Roman" w:hAnsi="Times New Roman" w:cs="Times New Roman"/>
          <w:sz w:val="24"/>
          <w:szCs w:val="24"/>
          <w:highlight w:val="yellow"/>
        </w:rPr>
        <w:t xml:space="preserve">fund transfers must be pre-authorized by the </w:t>
      </w:r>
      <w:r w:rsidR="002C44E7" w:rsidRPr="008B012F">
        <w:rPr>
          <w:rFonts w:ascii="Times New Roman" w:hAnsi="Times New Roman" w:cs="Times New Roman"/>
          <w:sz w:val="24"/>
          <w:szCs w:val="24"/>
          <w:highlight w:val="yellow"/>
        </w:rPr>
        <w:t>P</w:t>
      </w:r>
      <w:r w:rsidRPr="008B012F">
        <w:rPr>
          <w:rFonts w:ascii="Times New Roman" w:hAnsi="Times New Roman" w:cs="Times New Roman"/>
          <w:sz w:val="24"/>
          <w:szCs w:val="24"/>
          <w:highlight w:val="yellow"/>
        </w:rPr>
        <w:t>astor.</w:t>
      </w:r>
      <w:r w:rsidRPr="00866FFB">
        <w:rPr>
          <w:rFonts w:ascii="Times New Roman" w:hAnsi="Times New Roman" w:cs="Times New Roman"/>
          <w:sz w:val="24"/>
          <w:szCs w:val="24"/>
        </w:rPr>
        <w:t xml:space="preserve"> </w:t>
      </w:r>
    </w:p>
    <w:p w14:paraId="069695F6" w14:textId="77777777" w:rsidR="004F2897" w:rsidRPr="00866FFB" w:rsidRDefault="006C0EF1" w:rsidP="00895EEE">
      <w:pPr>
        <w:pStyle w:val="ListParagraph"/>
        <w:numPr>
          <w:ilvl w:val="0"/>
          <w:numId w:val="2"/>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All</w:t>
      </w:r>
      <w:r w:rsidR="004F2897" w:rsidRPr="00866FFB">
        <w:rPr>
          <w:rFonts w:ascii="Times New Roman" w:hAnsi="Times New Roman" w:cs="Times New Roman"/>
          <w:sz w:val="24"/>
          <w:szCs w:val="24"/>
        </w:rPr>
        <w:t xml:space="preserve"> bank statements and the bank reconciliations</w:t>
      </w:r>
      <w:r w:rsidR="00835092">
        <w:rPr>
          <w:rFonts w:ascii="Times New Roman" w:hAnsi="Times New Roman" w:cs="Times New Roman"/>
          <w:sz w:val="24"/>
          <w:szCs w:val="24"/>
        </w:rPr>
        <w:t xml:space="preserve">, </w:t>
      </w:r>
      <w:r w:rsidR="00835092" w:rsidRPr="000A672F">
        <w:rPr>
          <w:rFonts w:ascii="Times New Roman" w:hAnsi="Times New Roman" w:cs="Times New Roman"/>
          <w:color w:val="000000" w:themeColor="text1"/>
          <w:sz w:val="24"/>
          <w:szCs w:val="24"/>
        </w:rPr>
        <w:t>including cleared and outstanding transactions listing,</w:t>
      </w:r>
      <w:r w:rsidR="004F2897" w:rsidRPr="000A672F">
        <w:rPr>
          <w:rFonts w:ascii="Times New Roman" w:hAnsi="Times New Roman" w:cs="Times New Roman"/>
          <w:color w:val="000000" w:themeColor="text1"/>
          <w:sz w:val="24"/>
          <w:szCs w:val="24"/>
        </w:rPr>
        <w:t xml:space="preserve"> </w:t>
      </w:r>
      <w:r w:rsidR="004F2897" w:rsidRPr="00866FFB">
        <w:rPr>
          <w:rFonts w:ascii="Times New Roman" w:hAnsi="Times New Roman" w:cs="Times New Roman"/>
          <w:sz w:val="24"/>
          <w:szCs w:val="24"/>
        </w:rPr>
        <w:t xml:space="preserve">should be </w:t>
      </w:r>
      <w:proofErr w:type="gramStart"/>
      <w:r>
        <w:rPr>
          <w:rFonts w:ascii="Times New Roman" w:hAnsi="Times New Roman" w:cs="Times New Roman"/>
          <w:sz w:val="24"/>
          <w:szCs w:val="24"/>
        </w:rPr>
        <w:t>retained</w:t>
      </w:r>
      <w:proofErr w:type="gramEnd"/>
      <w:r>
        <w:rPr>
          <w:rFonts w:ascii="Times New Roman" w:hAnsi="Times New Roman" w:cs="Times New Roman"/>
          <w:sz w:val="24"/>
          <w:szCs w:val="24"/>
        </w:rPr>
        <w:t xml:space="preserve"> and </w:t>
      </w:r>
      <w:r w:rsidR="004F2897" w:rsidRPr="00866FFB">
        <w:rPr>
          <w:rFonts w:ascii="Times New Roman" w:hAnsi="Times New Roman" w:cs="Times New Roman"/>
          <w:sz w:val="24"/>
          <w:szCs w:val="24"/>
        </w:rPr>
        <w:t xml:space="preserve">filed. </w:t>
      </w:r>
    </w:p>
    <w:p w14:paraId="5A03B3B7" w14:textId="77777777" w:rsidR="004F2897" w:rsidRPr="00866FFB" w:rsidRDefault="004F2897" w:rsidP="00866FFB">
      <w:pPr>
        <w:spacing w:after="0" w:line="240" w:lineRule="auto"/>
        <w:rPr>
          <w:rFonts w:ascii="Times New Roman" w:hAnsi="Times New Roman" w:cs="Times New Roman"/>
          <w:b/>
          <w:sz w:val="24"/>
          <w:szCs w:val="24"/>
          <w:u w:val="single"/>
        </w:rPr>
      </w:pPr>
    </w:p>
    <w:p w14:paraId="5B1259E8" w14:textId="77777777" w:rsidR="008F316C" w:rsidRPr="00895EEE" w:rsidRDefault="008F316C" w:rsidP="00866FFB">
      <w:pPr>
        <w:pStyle w:val="ListParagraph"/>
        <w:spacing w:after="0" w:line="240" w:lineRule="auto"/>
        <w:ind w:left="0"/>
        <w:rPr>
          <w:rFonts w:ascii="Times New Roman" w:hAnsi="Times New Roman" w:cs="Times New Roman"/>
          <w:b/>
          <w:sz w:val="26"/>
          <w:szCs w:val="26"/>
          <w:u w:val="single"/>
        </w:rPr>
      </w:pPr>
      <w:r w:rsidRPr="00895EEE">
        <w:rPr>
          <w:rFonts w:ascii="Times New Roman" w:hAnsi="Times New Roman" w:cs="Times New Roman"/>
          <w:b/>
          <w:sz w:val="26"/>
          <w:szCs w:val="26"/>
          <w:u w:val="single"/>
        </w:rPr>
        <w:t>Check Signers</w:t>
      </w:r>
    </w:p>
    <w:p w14:paraId="6A0FFEBB" w14:textId="77777777" w:rsidR="008F316C" w:rsidRPr="00866FFB" w:rsidRDefault="008F316C" w:rsidP="00895EEE">
      <w:pPr>
        <w:pStyle w:val="ListParagraph"/>
        <w:numPr>
          <w:ilvl w:val="0"/>
          <w:numId w:val="3"/>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 xml:space="preserve">The </w:t>
      </w:r>
      <w:r w:rsidR="002C44E7">
        <w:rPr>
          <w:rFonts w:ascii="Times New Roman" w:hAnsi="Times New Roman" w:cs="Times New Roman"/>
          <w:sz w:val="24"/>
          <w:szCs w:val="24"/>
        </w:rPr>
        <w:t>P</w:t>
      </w:r>
      <w:r w:rsidRPr="00866FFB">
        <w:rPr>
          <w:rFonts w:ascii="Times New Roman" w:hAnsi="Times New Roman" w:cs="Times New Roman"/>
          <w:sz w:val="24"/>
          <w:szCs w:val="24"/>
        </w:rPr>
        <w:t xml:space="preserve">astor, the </w:t>
      </w:r>
      <w:r w:rsidR="002C44E7">
        <w:rPr>
          <w:rFonts w:ascii="Times New Roman" w:hAnsi="Times New Roman" w:cs="Times New Roman"/>
          <w:sz w:val="24"/>
          <w:szCs w:val="24"/>
        </w:rPr>
        <w:t>A</w:t>
      </w:r>
      <w:r w:rsidRPr="00866FFB">
        <w:rPr>
          <w:rFonts w:ascii="Times New Roman" w:hAnsi="Times New Roman" w:cs="Times New Roman"/>
          <w:sz w:val="24"/>
          <w:szCs w:val="24"/>
        </w:rPr>
        <w:t xml:space="preserve">ssociate </w:t>
      </w:r>
      <w:r w:rsidR="002C44E7">
        <w:rPr>
          <w:rFonts w:ascii="Times New Roman" w:hAnsi="Times New Roman" w:cs="Times New Roman"/>
          <w:sz w:val="24"/>
          <w:szCs w:val="24"/>
        </w:rPr>
        <w:t>P</w:t>
      </w:r>
      <w:r w:rsidRPr="00866FFB">
        <w:rPr>
          <w:rFonts w:ascii="Times New Roman" w:hAnsi="Times New Roman" w:cs="Times New Roman"/>
          <w:sz w:val="24"/>
          <w:szCs w:val="24"/>
        </w:rPr>
        <w:t>astor, or a finance committee member should be the only authorized check signer</w:t>
      </w:r>
      <w:r w:rsidR="00940D0F">
        <w:rPr>
          <w:rFonts w:ascii="Times New Roman" w:hAnsi="Times New Roman" w:cs="Times New Roman"/>
          <w:sz w:val="24"/>
          <w:szCs w:val="24"/>
        </w:rPr>
        <w:t>s</w:t>
      </w:r>
      <w:r w:rsidRPr="00866FFB">
        <w:rPr>
          <w:rFonts w:ascii="Times New Roman" w:hAnsi="Times New Roman" w:cs="Times New Roman"/>
          <w:sz w:val="24"/>
          <w:szCs w:val="24"/>
        </w:rPr>
        <w:t xml:space="preserve">. The business manager or bookkeeper with access to the accounting system should not have signature authority. </w:t>
      </w:r>
    </w:p>
    <w:p w14:paraId="02AC49E4" w14:textId="1AA396EB" w:rsidR="0041417E" w:rsidRPr="00866FFB" w:rsidRDefault="006C0EF1" w:rsidP="00895EEE">
      <w:pPr>
        <w:pStyle w:val="ListParagraph"/>
        <w:numPr>
          <w:ilvl w:val="0"/>
          <w:numId w:val="3"/>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Checks over $</w:t>
      </w:r>
      <w:r w:rsidR="00DD0B6D">
        <w:rPr>
          <w:rFonts w:ascii="Times New Roman" w:hAnsi="Times New Roman" w:cs="Times New Roman"/>
          <w:sz w:val="24"/>
          <w:szCs w:val="24"/>
        </w:rPr>
        <w:t>10</w:t>
      </w:r>
      <w:r>
        <w:rPr>
          <w:rFonts w:ascii="Times New Roman" w:hAnsi="Times New Roman" w:cs="Times New Roman"/>
          <w:sz w:val="24"/>
          <w:szCs w:val="24"/>
        </w:rPr>
        <w:t xml:space="preserve">,000 that </w:t>
      </w:r>
      <w:r w:rsidR="00940D0F">
        <w:rPr>
          <w:rFonts w:ascii="Times New Roman" w:hAnsi="Times New Roman" w:cs="Times New Roman"/>
          <w:sz w:val="24"/>
          <w:szCs w:val="24"/>
        </w:rPr>
        <w:t>are</w:t>
      </w:r>
      <w:r>
        <w:rPr>
          <w:rFonts w:ascii="Times New Roman" w:hAnsi="Times New Roman" w:cs="Times New Roman"/>
          <w:sz w:val="24"/>
          <w:szCs w:val="24"/>
        </w:rPr>
        <w:t xml:space="preserve"> for an extraordinary e</w:t>
      </w:r>
      <w:r w:rsidR="00940D0F">
        <w:rPr>
          <w:rFonts w:ascii="Times New Roman" w:hAnsi="Times New Roman" w:cs="Times New Roman"/>
          <w:sz w:val="24"/>
          <w:szCs w:val="24"/>
        </w:rPr>
        <w:t>xpenditure require</w:t>
      </w:r>
      <w:r>
        <w:rPr>
          <w:rFonts w:ascii="Times New Roman" w:hAnsi="Times New Roman" w:cs="Times New Roman"/>
          <w:sz w:val="24"/>
          <w:szCs w:val="24"/>
        </w:rPr>
        <w:t xml:space="preserve"> the written approval of the Bishop. </w:t>
      </w:r>
      <w:r w:rsidR="00835092" w:rsidRPr="000A672F">
        <w:rPr>
          <w:rFonts w:ascii="Times New Roman" w:hAnsi="Times New Roman" w:cs="Times New Roman"/>
          <w:color w:val="000000" w:themeColor="text1"/>
          <w:sz w:val="24"/>
          <w:szCs w:val="24"/>
        </w:rPr>
        <w:t>The &gt;$</w:t>
      </w:r>
      <w:r w:rsidR="00DD0B6D">
        <w:rPr>
          <w:rFonts w:ascii="Times New Roman" w:hAnsi="Times New Roman" w:cs="Times New Roman"/>
          <w:color w:val="000000" w:themeColor="text1"/>
          <w:sz w:val="24"/>
          <w:szCs w:val="24"/>
        </w:rPr>
        <w:t>10</w:t>
      </w:r>
      <w:r w:rsidR="00835092" w:rsidRPr="000A672F">
        <w:rPr>
          <w:rFonts w:ascii="Times New Roman" w:hAnsi="Times New Roman" w:cs="Times New Roman"/>
          <w:color w:val="000000" w:themeColor="text1"/>
          <w:sz w:val="24"/>
          <w:szCs w:val="24"/>
        </w:rPr>
        <w:t>,000 Expenditure F</w:t>
      </w:r>
      <w:r w:rsidR="000360CB" w:rsidRPr="000A672F">
        <w:rPr>
          <w:rFonts w:ascii="Times New Roman" w:hAnsi="Times New Roman" w:cs="Times New Roman"/>
          <w:color w:val="000000" w:themeColor="text1"/>
          <w:sz w:val="24"/>
          <w:szCs w:val="24"/>
        </w:rPr>
        <w:t>orm</w:t>
      </w:r>
      <w:r w:rsidR="00835092" w:rsidRPr="000A672F">
        <w:rPr>
          <w:rFonts w:ascii="Times New Roman" w:hAnsi="Times New Roman" w:cs="Times New Roman"/>
          <w:color w:val="000000" w:themeColor="text1"/>
          <w:sz w:val="24"/>
          <w:szCs w:val="24"/>
        </w:rPr>
        <w:t xml:space="preserve"> can be found on the Dioces</w:t>
      </w:r>
      <w:r w:rsidR="00DD3766">
        <w:rPr>
          <w:rFonts w:ascii="Times New Roman" w:hAnsi="Times New Roman" w:cs="Times New Roman"/>
          <w:color w:val="000000" w:themeColor="text1"/>
          <w:sz w:val="24"/>
          <w:szCs w:val="24"/>
        </w:rPr>
        <w:t>an</w:t>
      </w:r>
      <w:r w:rsidR="00835092" w:rsidRPr="000A672F">
        <w:rPr>
          <w:rFonts w:ascii="Times New Roman" w:hAnsi="Times New Roman" w:cs="Times New Roman"/>
          <w:color w:val="000000" w:themeColor="text1"/>
          <w:sz w:val="24"/>
          <w:szCs w:val="24"/>
        </w:rPr>
        <w:t xml:space="preserve"> website. Any approved project</w:t>
      </w:r>
      <w:r w:rsidR="006C0FD1" w:rsidRPr="000A672F">
        <w:rPr>
          <w:rFonts w:ascii="Times New Roman" w:hAnsi="Times New Roman" w:cs="Times New Roman"/>
          <w:color w:val="000000" w:themeColor="text1"/>
          <w:sz w:val="24"/>
          <w:szCs w:val="24"/>
        </w:rPr>
        <w:t>s</w:t>
      </w:r>
      <w:r w:rsidR="00835092" w:rsidRPr="000A672F">
        <w:rPr>
          <w:rFonts w:ascii="Times New Roman" w:hAnsi="Times New Roman" w:cs="Times New Roman"/>
          <w:color w:val="000000" w:themeColor="text1"/>
          <w:sz w:val="24"/>
          <w:szCs w:val="24"/>
        </w:rPr>
        <w:t xml:space="preserve"> </w:t>
      </w:r>
      <w:r w:rsidR="00B10CA2" w:rsidRPr="000A672F">
        <w:rPr>
          <w:rFonts w:ascii="Times New Roman" w:hAnsi="Times New Roman" w:cs="Times New Roman"/>
          <w:color w:val="000000" w:themeColor="text1"/>
          <w:sz w:val="24"/>
          <w:szCs w:val="24"/>
        </w:rPr>
        <w:t>that incur</w:t>
      </w:r>
      <w:r w:rsidR="00835092" w:rsidRPr="000A672F">
        <w:rPr>
          <w:rFonts w:ascii="Times New Roman" w:hAnsi="Times New Roman" w:cs="Times New Roman"/>
          <w:color w:val="000000" w:themeColor="text1"/>
          <w:sz w:val="24"/>
          <w:szCs w:val="24"/>
        </w:rPr>
        <w:t xml:space="preserve"> </w:t>
      </w:r>
      <w:r w:rsidR="00253A9D" w:rsidRPr="000A672F">
        <w:rPr>
          <w:rFonts w:ascii="Times New Roman" w:hAnsi="Times New Roman" w:cs="Times New Roman"/>
          <w:color w:val="000000" w:themeColor="text1"/>
          <w:sz w:val="24"/>
          <w:szCs w:val="24"/>
        </w:rPr>
        <w:t xml:space="preserve">overages of 10% or more </w:t>
      </w:r>
      <w:r w:rsidR="00B10CA2" w:rsidRPr="000A672F">
        <w:rPr>
          <w:rFonts w:ascii="Times New Roman" w:hAnsi="Times New Roman" w:cs="Times New Roman"/>
          <w:color w:val="000000" w:themeColor="text1"/>
          <w:sz w:val="24"/>
          <w:szCs w:val="24"/>
        </w:rPr>
        <w:t xml:space="preserve">should be reported </w:t>
      </w:r>
      <w:r w:rsidR="00835092" w:rsidRPr="000A672F">
        <w:rPr>
          <w:rFonts w:ascii="Times New Roman" w:hAnsi="Times New Roman" w:cs="Times New Roman"/>
          <w:color w:val="000000" w:themeColor="text1"/>
          <w:sz w:val="24"/>
          <w:szCs w:val="24"/>
        </w:rPr>
        <w:t>to the Diocese</w:t>
      </w:r>
      <w:r w:rsidR="00B10CA2" w:rsidRPr="000A672F">
        <w:rPr>
          <w:rFonts w:ascii="Times New Roman" w:hAnsi="Times New Roman" w:cs="Times New Roman"/>
          <w:color w:val="000000" w:themeColor="text1"/>
          <w:sz w:val="24"/>
          <w:szCs w:val="24"/>
        </w:rPr>
        <w:t>.</w:t>
      </w:r>
      <w:r w:rsidR="00835092" w:rsidRPr="000A672F">
        <w:rPr>
          <w:rFonts w:ascii="Times New Roman" w:hAnsi="Times New Roman" w:cs="Times New Roman"/>
          <w:color w:val="000000" w:themeColor="text1"/>
          <w:sz w:val="24"/>
          <w:szCs w:val="24"/>
        </w:rPr>
        <w:t xml:space="preserve"> </w:t>
      </w:r>
    </w:p>
    <w:p w14:paraId="269B7045" w14:textId="77777777" w:rsidR="008F316C" w:rsidRPr="00866FFB" w:rsidRDefault="008F316C" w:rsidP="00895EEE">
      <w:pPr>
        <w:pStyle w:val="ListParagraph"/>
        <w:numPr>
          <w:ilvl w:val="0"/>
          <w:numId w:val="3"/>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Under no circumstances should blank checks be signed for future payments</w:t>
      </w:r>
      <w:r w:rsidR="0041417E" w:rsidRPr="00866FFB">
        <w:rPr>
          <w:rFonts w:ascii="Times New Roman" w:hAnsi="Times New Roman" w:cs="Times New Roman"/>
          <w:sz w:val="24"/>
          <w:szCs w:val="24"/>
        </w:rPr>
        <w:t>.</w:t>
      </w:r>
    </w:p>
    <w:p w14:paraId="342EC2A3" w14:textId="57961CF1" w:rsidR="008F316C" w:rsidRPr="00866FFB" w:rsidRDefault="008F316C" w:rsidP="00895EEE">
      <w:pPr>
        <w:pStyle w:val="ListParagraph"/>
        <w:numPr>
          <w:ilvl w:val="0"/>
          <w:numId w:val="3"/>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 xml:space="preserve">A </w:t>
      </w:r>
      <w:r w:rsidR="000138C3" w:rsidRPr="00866FFB">
        <w:rPr>
          <w:rFonts w:ascii="Times New Roman" w:hAnsi="Times New Roman" w:cs="Times New Roman"/>
          <w:sz w:val="24"/>
          <w:szCs w:val="24"/>
        </w:rPr>
        <w:t>rubber-stamped</w:t>
      </w:r>
      <w:r w:rsidRPr="00866FFB">
        <w:rPr>
          <w:rFonts w:ascii="Times New Roman" w:hAnsi="Times New Roman" w:cs="Times New Roman"/>
          <w:sz w:val="24"/>
          <w:szCs w:val="24"/>
        </w:rPr>
        <w:t xml:space="preserve"> signature should </w:t>
      </w:r>
      <w:r w:rsidR="006C0EF1">
        <w:rPr>
          <w:rFonts w:ascii="Times New Roman" w:hAnsi="Times New Roman" w:cs="Times New Roman"/>
          <w:sz w:val="24"/>
          <w:szCs w:val="24"/>
        </w:rPr>
        <w:t>not be</w:t>
      </w:r>
      <w:r w:rsidRPr="00866FFB">
        <w:rPr>
          <w:rFonts w:ascii="Times New Roman" w:hAnsi="Times New Roman" w:cs="Times New Roman"/>
          <w:sz w:val="24"/>
          <w:szCs w:val="24"/>
        </w:rPr>
        <w:t xml:space="preserve"> utilized.  </w:t>
      </w:r>
    </w:p>
    <w:p w14:paraId="00EDC135" w14:textId="77777777" w:rsidR="00BC69BF" w:rsidRPr="00866FFB" w:rsidRDefault="00BC69BF" w:rsidP="00866FFB">
      <w:pPr>
        <w:pStyle w:val="ListParagraph"/>
        <w:spacing w:after="0" w:line="240" w:lineRule="auto"/>
        <w:rPr>
          <w:rFonts w:ascii="Times New Roman" w:hAnsi="Times New Roman" w:cs="Times New Roman"/>
          <w:b/>
          <w:sz w:val="26"/>
          <w:szCs w:val="26"/>
          <w:u w:val="single"/>
        </w:rPr>
      </w:pPr>
    </w:p>
    <w:p w14:paraId="3C19C780" w14:textId="77777777" w:rsidR="00BC69BF" w:rsidRPr="00895EEE" w:rsidRDefault="00BC69BF" w:rsidP="00866FFB">
      <w:pPr>
        <w:pStyle w:val="ListParagraph"/>
        <w:spacing w:after="0" w:line="240" w:lineRule="auto"/>
        <w:ind w:left="0"/>
        <w:rPr>
          <w:rFonts w:ascii="Times New Roman" w:hAnsi="Times New Roman" w:cs="Times New Roman"/>
          <w:b/>
          <w:sz w:val="26"/>
          <w:szCs w:val="26"/>
          <w:u w:val="single"/>
        </w:rPr>
      </w:pPr>
      <w:r w:rsidRPr="00895EEE">
        <w:rPr>
          <w:rFonts w:ascii="Times New Roman" w:hAnsi="Times New Roman" w:cs="Times New Roman"/>
          <w:b/>
          <w:sz w:val="26"/>
          <w:szCs w:val="26"/>
          <w:u w:val="single"/>
        </w:rPr>
        <w:t>Handling of Money other than Offertory Collections</w:t>
      </w:r>
    </w:p>
    <w:p w14:paraId="44074AA6" w14:textId="77777777" w:rsidR="00BC69BF" w:rsidRPr="00866FFB" w:rsidRDefault="00BC69BF" w:rsidP="00895EEE">
      <w:pPr>
        <w:pStyle w:val="ListParagraph"/>
        <w:numPr>
          <w:ilvl w:val="0"/>
          <w:numId w:val="4"/>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 xml:space="preserve">All money received should be handled in </w:t>
      </w:r>
      <w:r w:rsidR="006C0FD1" w:rsidRPr="000A672F">
        <w:rPr>
          <w:rFonts w:ascii="Times New Roman" w:hAnsi="Times New Roman" w:cs="Times New Roman"/>
          <w:color w:val="000000" w:themeColor="text1"/>
          <w:sz w:val="24"/>
          <w:szCs w:val="24"/>
        </w:rPr>
        <w:t>a</w:t>
      </w:r>
      <w:r w:rsidR="006C0FD1">
        <w:rPr>
          <w:rFonts w:ascii="Times New Roman" w:hAnsi="Times New Roman" w:cs="Times New Roman"/>
          <w:color w:val="FF0000"/>
          <w:sz w:val="24"/>
          <w:szCs w:val="24"/>
        </w:rPr>
        <w:t xml:space="preserve"> </w:t>
      </w:r>
      <w:r w:rsidRPr="00866FFB">
        <w:rPr>
          <w:rFonts w:ascii="Times New Roman" w:hAnsi="Times New Roman" w:cs="Times New Roman"/>
          <w:sz w:val="24"/>
          <w:szCs w:val="24"/>
        </w:rPr>
        <w:t>safe manner. This includes money from collections, bingo, Mass stipends, church picnics, fish fry, scrip, etc.</w:t>
      </w:r>
    </w:p>
    <w:p w14:paraId="66C79CBE" w14:textId="77777777" w:rsidR="00BC69BF" w:rsidRPr="00866FFB" w:rsidRDefault="00BC69BF" w:rsidP="00895EEE">
      <w:pPr>
        <w:pStyle w:val="ListParagraph"/>
        <w:numPr>
          <w:ilvl w:val="0"/>
          <w:numId w:val="4"/>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Cash is never left unattended.</w:t>
      </w:r>
    </w:p>
    <w:p w14:paraId="12D50815" w14:textId="77777777" w:rsidR="006C0EF1" w:rsidRPr="006C0EF1" w:rsidRDefault="00BC69BF" w:rsidP="00895EEE">
      <w:pPr>
        <w:pStyle w:val="ListParagraph"/>
        <w:numPr>
          <w:ilvl w:val="0"/>
          <w:numId w:val="4"/>
        </w:numPr>
        <w:spacing w:after="0" w:line="240" w:lineRule="auto"/>
        <w:rPr>
          <w:rFonts w:ascii="Times New Roman" w:hAnsi="Times New Roman" w:cs="Times New Roman"/>
          <w:b/>
          <w:sz w:val="24"/>
          <w:szCs w:val="24"/>
          <w:u w:val="single"/>
        </w:rPr>
      </w:pPr>
      <w:r w:rsidRPr="006C0EF1">
        <w:rPr>
          <w:rFonts w:ascii="Times New Roman" w:hAnsi="Times New Roman" w:cs="Times New Roman"/>
          <w:sz w:val="24"/>
          <w:szCs w:val="24"/>
        </w:rPr>
        <w:t xml:space="preserve">A list of checks is made at the time the mail is opened and the checks are stamped for </w:t>
      </w:r>
      <w:r w:rsidR="002F3CD4">
        <w:rPr>
          <w:rFonts w:ascii="Times New Roman" w:hAnsi="Times New Roman" w:cs="Times New Roman"/>
          <w:sz w:val="24"/>
          <w:szCs w:val="24"/>
        </w:rPr>
        <w:t>“</w:t>
      </w:r>
      <w:r w:rsidRPr="006C0EF1">
        <w:rPr>
          <w:rFonts w:ascii="Times New Roman" w:hAnsi="Times New Roman" w:cs="Times New Roman"/>
          <w:sz w:val="24"/>
          <w:szCs w:val="24"/>
        </w:rPr>
        <w:t>deposit only</w:t>
      </w:r>
      <w:r w:rsidR="006C0FD1">
        <w:rPr>
          <w:rFonts w:ascii="Times New Roman" w:hAnsi="Times New Roman" w:cs="Times New Roman"/>
          <w:sz w:val="24"/>
          <w:szCs w:val="24"/>
        </w:rPr>
        <w:t xml:space="preserve">.” </w:t>
      </w:r>
      <w:r w:rsidRPr="006C0EF1">
        <w:rPr>
          <w:rFonts w:ascii="Times New Roman" w:hAnsi="Times New Roman" w:cs="Times New Roman"/>
          <w:sz w:val="24"/>
          <w:szCs w:val="24"/>
        </w:rPr>
        <w:t xml:space="preserve"> </w:t>
      </w:r>
    </w:p>
    <w:p w14:paraId="11A3C60E" w14:textId="77777777" w:rsidR="006C0FD1" w:rsidRPr="000A672F" w:rsidRDefault="006C0FD1" w:rsidP="00895EEE">
      <w:pPr>
        <w:pStyle w:val="ListParagraph"/>
        <w:numPr>
          <w:ilvl w:val="0"/>
          <w:numId w:val="4"/>
        </w:numPr>
        <w:spacing w:after="0" w:line="240" w:lineRule="auto"/>
        <w:rPr>
          <w:rFonts w:ascii="Times New Roman" w:hAnsi="Times New Roman" w:cs="Times New Roman"/>
          <w:b/>
          <w:color w:val="000000" w:themeColor="text1"/>
          <w:sz w:val="24"/>
          <w:szCs w:val="24"/>
          <w:u w:val="single"/>
        </w:rPr>
      </w:pPr>
      <w:r w:rsidRPr="008B012F">
        <w:rPr>
          <w:rFonts w:ascii="Times New Roman" w:hAnsi="Times New Roman" w:cs="Times New Roman"/>
          <w:color w:val="000000" w:themeColor="text1"/>
          <w:sz w:val="24"/>
          <w:szCs w:val="24"/>
          <w:highlight w:val="yellow"/>
        </w:rPr>
        <w:t>Daily receipts should be stored in a safe or secure location and counted by the count team with the weekend collections</w:t>
      </w:r>
      <w:r w:rsidRPr="000A672F">
        <w:rPr>
          <w:rFonts w:ascii="Times New Roman" w:hAnsi="Times New Roman" w:cs="Times New Roman"/>
          <w:color w:val="000000" w:themeColor="text1"/>
          <w:sz w:val="24"/>
          <w:szCs w:val="24"/>
        </w:rPr>
        <w:t>.</w:t>
      </w:r>
    </w:p>
    <w:p w14:paraId="52F1B1F2" w14:textId="77777777" w:rsidR="00BC69BF" w:rsidRPr="00866FFB" w:rsidRDefault="00BC69BF" w:rsidP="00895EEE">
      <w:pPr>
        <w:pStyle w:val="ListParagraph"/>
        <w:numPr>
          <w:ilvl w:val="0"/>
          <w:numId w:val="4"/>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Deposits should be made as soon as feasible</w:t>
      </w:r>
      <w:r w:rsidR="006C0FD1">
        <w:rPr>
          <w:rFonts w:ascii="Times New Roman" w:hAnsi="Times New Roman" w:cs="Times New Roman"/>
          <w:sz w:val="24"/>
          <w:szCs w:val="24"/>
        </w:rPr>
        <w:t>.</w:t>
      </w:r>
      <w:r w:rsidRPr="00866FFB">
        <w:rPr>
          <w:rFonts w:ascii="Times New Roman" w:hAnsi="Times New Roman" w:cs="Times New Roman"/>
          <w:sz w:val="24"/>
          <w:szCs w:val="24"/>
        </w:rPr>
        <w:t xml:space="preserve"> </w:t>
      </w:r>
    </w:p>
    <w:p w14:paraId="1D4466DC" w14:textId="77777777" w:rsidR="00BC69BF" w:rsidRPr="00866FFB" w:rsidRDefault="00EC7E79" w:rsidP="00895EEE">
      <w:pPr>
        <w:pStyle w:val="ListParagraph"/>
        <w:numPr>
          <w:ilvl w:val="0"/>
          <w:numId w:val="4"/>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Cash should </w:t>
      </w:r>
      <w:r w:rsidR="00940D0F">
        <w:rPr>
          <w:rFonts w:ascii="Times New Roman" w:hAnsi="Times New Roman" w:cs="Times New Roman"/>
          <w:sz w:val="24"/>
          <w:szCs w:val="24"/>
        </w:rPr>
        <w:t xml:space="preserve">not </w:t>
      </w:r>
      <w:r>
        <w:rPr>
          <w:rFonts w:ascii="Times New Roman" w:hAnsi="Times New Roman" w:cs="Times New Roman"/>
          <w:sz w:val="24"/>
          <w:szCs w:val="24"/>
        </w:rPr>
        <w:t xml:space="preserve">be </w:t>
      </w:r>
      <w:r w:rsidR="00940D0F">
        <w:rPr>
          <w:rFonts w:ascii="Times New Roman" w:hAnsi="Times New Roman" w:cs="Times New Roman"/>
          <w:sz w:val="24"/>
          <w:szCs w:val="24"/>
        </w:rPr>
        <w:t xml:space="preserve">removed </w:t>
      </w:r>
      <w:r w:rsidR="002C44E7">
        <w:rPr>
          <w:rFonts w:ascii="Times New Roman" w:hAnsi="Times New Roman" w:cs="Times New Roman"/>
          <w:sz w:val="24"/>
          <w:szCs w:val="24"/>
        </w:rPr>
        <w:t xml:space="preserve">from the offertory collections </w:t>
      </w:r>
      <w:r w:rsidR="00940D0F">
        <w:rPr>
          <w:rFonts w:ascii="Times New Roman" w:hAnsi="Times New Roman" w:cs="Times New Roman"/>
          <w:sz w:val="24"/>
          <w:szCs w:val="24"/>
        </w:rPr>
        <w:t xml:space="preserve">for any purpose. </w:t>
      </w:r>
    </w:p>
    <w:p w14:paraId="660C7756" w14:textId="507F6C87" w:rsidR="003553AE" w:rsidRPr="008B012F" w:rsidRDefault="001E2438" w:rsidP="009A513D">
      <w:pPr>
        <w:pStyle w:val="ListParagraph"/>
        <w:numPr>
          <w:ilvl w:val="0"/>
          <w:numId w:val="4"/>
        </w:numPr>
        <w:spacing w:after="0" w:line="240" w:lineRule="auto"/>
        <w:rPr>
          <w:rFonts w:ascii="Times New Roman" w:hAnsi="Times New Roman" w:cs="Times New Roman"/>
          <w:color w:val="000000" w:themeColor="text1"/>
          <w:sz w:val="24"/>
          <w:szCs w:val="24"/>
          <w:highlight w:val="yellow"/>
        </w:rPr>
      </w:pPr>
      <w:r w:rsidRPr="008B012F">
        <w:rPr>
          <w:rFonts w:ascii="Times New Roman" w:hAnsi="Times New Roman" w:cs="Times New Roman"/>
          <w:color w:val="000000" w:themeColor="text1"/>
          <w:sz w:val="24"/>
          <w:szCs w:val="24"/>
          <w:highlight w:val="yellow"/>
        </w:rPr>
        <w:t>Dioces</w:t>
      </w:r>
      <w:r w:rsidR="00DD3766" w:rsidRPr="008B012F">
        <w:rPr>
          <w:rFonts w:ascii="Times New Roman" w:hAnsi="Times New Roman" w:cs="Times New Roman"/>
          <w:color w:val="000000" w:themeColor="text1"/>
          <w:sz w:val="24"/>
          <w:szCs w:val="24"/>
          <w:highlight w:val="yellow"/>
        </w:rPr>
        <w:t>an</w:t>
      </w:r>
      <w:r w:rsidRPr="008B012F">
        <w:rPr>
          <w:rFonts w:ascii="Times New Roman" w:hAnsi="Times New Roman" w:cs="Times New Roman"/>
          <w:color w:val="000000" w:themeColor="text1"/>
          <w:sz w:val="24"/>
          <w:szCs w:val="24"/>
          <w:highlight w:val="yellow"/>
        </w:rPr>
        <w:t xml:space="preserve"> s</w:t>
      </w:r>
      <w:r w:rsidR="00BC69BF" w:rsidRPr="008B012F">
        <w:rPr>
          <w:rFonts w:ascii="Times New Roman" w:hAnsi="Times New Roman" w:cs="Times New Roman"/>
          <w:sz w:val="24"/>
          <w:szCs w:val="24"/>
          <w:highlight w:val="yellow"/>
        </w:rPr>
        <w:t xml:space="preserve">pecial </w:t>
      </w:r>
      <w:r w:rsidRPr="008B012F">
        <w:rPr>
          <w:rFonts w:ascii="Times New Roman" w:hAnsi="Times New Roman" w:cs="Times New Roman"/>
          <w:sz w:val="24"/>
          <w:szCs w:val="24"/>
          <w:highlight w:val="yellow"/>
        </w:rPr>
        <w:t>c</w:t>
      </w:r>
      <w:r w:rsidR="00BC69BF" w:rsidRPr="008B012F">
        <w:rPr>
          <w:rFonts w:ascii="Times New Roman" w:hAnsi="Times New Roman" w:cs="Times New Roman"/>
          <w:sz w:val="24"/>
          <w:szCs w:val="24"/>
          <w:highlight w:val="yellow"/>
        </w:rPr>
        <w:t xml:space="preserve">ollections and payments should be recorded </w:t>
      </w:r>
      <w:r w:rsidR="00EC7E79" w:rsidRPr="008B012F">
        <w:rPr>
          <w:rFonts w:ascii="Times New Roman" w:hAnsi="Times New Roman" w:cs="Times New Roman"/>
          <w:sz w:val="24"/>
          <w:szCs w:val="24"/>
          <w:highlight w:val="yellow"/>
        </w:rPr>
        <w:t xml:space="preserve">in a separate </w:t>
      </w:r>
      <w:r w:rsidR="00706E84" w:rsidRPr="008B012F">
        <w:rPr>
          <w:rFonts w:ascii="Times New Roman" w:hAnsi="Times New Roman" w:cs="Times New Roman"/>
          <w:sz w:val="24"/>
          <w:szCs w:val="24"/>
          <w:highlight w:val="yellow"/>
        </w:rPr>
        <w:t>general</w:t>
      </w:r>
      <w:r w:rsidR="00940D0F" w:rsidRPr="008B012F">
        <w:rPr>
          <w:rFonts w:ascii="Times New Roman" w:hAnsi="Times New Roman" w:cs="Times New Roman"/>
          <w:sz w:val="24"/>
          <w:szCs w:val="24"/>
          <w:highlight w:val="yellow"/>
        </w:rPr>
        <w:t xml:space="preserve"> ledger </w:t>
      </w:r>
      <w:r w:rsidR="00EC7E79" w:rsidRPr="008B012F">
        <w:rPr>
          <w:rFonts w:ascii="Times New Roman" w:hAnsi="Times New Roman" w:cs="Times New Roman"/>
          <w:sz w:val="24"/>
          <w:szCs w:val="24"/>
          <w:highlight w:val="yellow"/>
        </w:rPr>
        <w:t xml:space="preserve">account </w:t>
      </w:r>
      <w:r w:rsidRPr="008B012F">
        <w:rPr>
          <w:rFonts w:ascii="Times New Roman" w:hAnsi="Times New Roman" w:cs="Times New Roman"/>
          <w:color w:val="000000" w:themeColor="text1"/>
          <w:sz w:val="24"/>
          <w:szCs w:val="24"/>
          <w:highlight w:val="yellow"/>
        </w:rPr>
        <w:t xml:space="preserve">(liability) </w:t>
      </w:r>
      <w:r w:rsidR="00EC7E79" w:rsidRPr="008B012F">
        <w:rPr>
          <w:rFonts w:ascii="Times New Roman" w:hAnsi="Times New Roman" w:cs="Times New Roman"/>
          <w:sz w:val="24"/>
          <w:szCs w:val="24"/>
          <w:highlight w:val="yellow"/>
        </w:rPr>
        <w:t>on the balance sheet.</w:t>
      </w:r>
      <w:r w:rsidRPr="008B012F">
        <w:rPr>
          <w:rFonts w:ascii="Times New Roman" w:hAnsi="Times New Roman" w:cs="Times New Roman"/>
          <w:sz w:val="24"/>
          <w:szCs w:val="24"/>
          <w:highlight w:val="yellow"/>
        </w:rPr>
        <w:t xml:space="preserve"> </w:t>
      </w:r>
      <w:r w:rsidRPr="008B012F">
        <w:rPr>
          <w:rFonts w:ascii="Times New Roman" w:hAnsi="Times New Roman" w:cs="Times New Roman"/>
          <w:color w:val="000000" w:themeColor="text1"/>
          <w:sz w:val="24"/>
          <w:szCs w:val="24"/>
          <w:highlight w:val="yellow"/>
        </w:rPr>
        <w:t xml:space="preserve">All other parish special collections should be recorded as income </w:t>
      </w:r>
      <w:r w:rsidR="007971E1" w:rsidRPr="008B012F">
        <w:rPr>
          <w:rFonts w:ascii="Times New Roman" w:hAnsi="Times New Roman" w:cs="Times New Roman"/>
          <w:color w:val="000000" w:themeColor="text1"/>
          <w:sz w:val="24"/>
          <w:szCs w:val="24"/>
          <w:highlight w:val="yellow"/>
        </w:rPr>
        <w:t>with</w:t>
      </w:r>
      <w:r w:rsidRPr="008B012F">
        <w:rPr>
          <w:rFonts w:ascii="Times New Roman" w:hAnsi="Times New Roman" w:cs="Times New Roman"/>
          <w:color w:val="000000" w:themeColor="text1"/>
          <w:sz w:val="24"/>
          <w:szCs w:val="24"/>
          <w:highlight w:val="yellow"/>
        </w:rPr>
        <w:t xml:space="preserve"> </w:t>
      </w:r>
      <w:r w:rsidR="007971E1" w:rsidRPr="008B012F">
        <w:rPr>
          <w:rFonts w:ascii="Times New Roman" w:hAnsi="Times New Roman" w:cs="Times New Roman"/>
          <w:color w:val="000000" w:themeColor="text1"/>
          <w:sz w:val="24"/>
          <w:szCs w:val="24"/>
          <w:highlight w:val="yellow"/>
        </w:rPr>
        <w:t xml:space="preserve">the </w:t>
      </w:r>
      <w:r w:rsidRPr="008B012F">
        <w:rPr>
          <w:rFonts w:ascii="Times New Roman" w:hAnsi="Times New Roman" w:cs="Times New Roman"/>
          <w:color w:val="000000" w:themeColor="text1"/>
          <w:sz w:val="24"/>
          <w:szCs w:val="24"/>
          <w:highlight w:val="yellow"/>
        </w:rPr>
        <w:t>expense</w:t>
      </w:r>
      <w:r w:rsidR="005835DF" w:rsidRPr="008B012F">
        <w:rPr>
          <w:rFonts w:ascii="Times New Roman" w:hAnsi="Times New Roman" w:cs="Times New Roman"/>
          <w:color w:val="000000" w:themeColor="text1"/>
          <w:sz w:val="24"/>
          <w:szCs w:val="24"/>
          <w:highlight w:val="yellow"/>
        </w:rPr>
        <w:t xml:space="preserve"> flowing through the income statement</w:t>
      </w:r>
      <w:r w:rsidRPr="008B012F">
        <w:rPr>
          <w:rFonts w:ascii="Times New Roman" w:hAnsi="Times New Roman" w:cs="Times New Roman"/>
          <w:color w:val="000000" w:themeColor="text1"/>
          <w:sz w:val="24"/>
          <w:szCs w:val="24"/>
          <w:highlight w:val="yellow"/>
        </w:rPr>
        <w:t>.</w:t>
      </w:r>
    </w:p>
    <w:p w14:paraId="612D1E7D" w14:textId="0D390ADA" w:rsidR="009A513D" w:rsidRPr="008B012F" w:rsidRDefault="009A513D" w:rsidP="009A513D">
      <w:pPr>
        <w:pStyle w:val="ListParagraph"/>
        <w:numPr>
          <w:ilvl w:val="0"/>
          <w:numId w:val="4"/>
        </w:numPr>
        <w:spacing w:after="0" w:line="240" w:lineRule="auto"/>
        <w:rPr>
          <w:rFonts w:ascii="Times New Roman" w:hAnsi="Times New Roman" w:cs="Times New Roman"/>
          <w:sz w:val="24"/>
          <w:szCs w:val="24"/>
          <w:highlight w:val="yellow"/>
        </w:rPr>
      </w:pPr>
      <w:r w:rsidRPr="008B012F">
        <w:rPr>
          <w:rFonts w:ascii="Times New Roman" w:hAnsi="Times New Roman" w:cs="Times New Roman"/>
          <w:sz w:val="24"/>
          <w:szCs w:val="24"/>
          <w:highlight w:val="yellow"/>
        </w:rPr>
        <w:t>The use of P2P (</w:t>
      </w:r>
      <w:r w:rsidR="00F71B97" w:rsidRPr="008B012F">
        <w:rPr>
          <w:rFonts w:ascii="Times New Roman" w:hAnsi="Times New Roman" w:cs="Times New Roman"/>
          <w:sz w:val="24"/>
          <w:szCs w:val="24"/>
          <w:highlight w:val="yellow"/>
        </w:rPr>
        <w:t>p</w:t>
      </w:r>
      <w:r w:rsidRPr="008B012F">
        <w:rPr>
          <w:rFonts w:ascii="Times New Roman" w:hAnsi="Times New Roman" w:cs="Times New Roman"/>
          <w:sz w:val="24"/>
          <w:szCs w:val="24"/>
          <w:highlight w:val="yellow"/>
        </w:rPr>
        <w:t>eer-to-peer) apps such as Venmo, PayPal, and Zelle are not encouraged.  If such apps are deemed necessary to receive payments</w:t>
      </w:r>
      <w:r w:rsidR="005E77A5" w:rsidRPr="008B012F">
        <w:rPr>
          <w:rFonts w:ascii="Times New Roman" w:hAnsi="Times New Roman" w:cs="Times New Roman"/>
          <w:sz w:val="24"/>
          <w:szCs w:val="24"/>
          <w:highlight w:val="yellow"/>
        </w:rPr>
        <w:t>,</w:t>
      </w:r>
      <w:r w:rsidRPr="008B012F">
        <w:rPr>
          <w:rFonts w:ascii="Times New Roman" w:hAnsi="Times New Roman" w:cs="Times New Roman"/>
          <w:sz w:val="24"/>
          <w:szCs w:val="24"/>
          <w:highlight w:val="yellow"/>
        </w:rPr>
        <w:t xml:space="preserve"> disbursements via P2P apps </w:t>
      </w:r>
      <w:r w:rsidR="0063181E" w:rsidRPr="008B012F">
        <w:rPr>
          <w:rFonts w:ascii="Times New Roman" w:hAnsi="Times New Roman" w:cs="Times New Roman"/>
          <w:sz w:val="24"/>
          <w:szCs w:val="24"/>
          <w:highlight w:val="yellow"/>
        </w:rPr>
        <w:t xml:space="preserve">are </w:t>
      </w:r>
      <w:r w:rsidRPr="008B012F">
        <w:rPr>
          <w:rFonts w:ascii="Times New Roman" w:hAnsi="Times New Roman" w:cs="Times New Roman"/>
          <w:sz w:val="24"/>
          <w:szCs w:val="24"/>
          <w:highlight w:val="yellow"/>
        </w:rPr>
        <w:t>not allowed</w:t>
      </w:r>
      <w:r w:rsidR="00B933D6" w:rsidRPr="008B012F">
        <w:rPr>
          <w:rFonts w:ascii="Times New Roman" w:hAnsi="Times New Roman" w:cs="Times New Roman"/>
          <w:sz w:val="24"/>
          <w:szCs w:val="24"/>
          <w:highlight w:val="yellow"/>
        </w:rPr>
        <w:t>, the following apply:</w:t>
      </w:r>
    </w:p>
    <w:p w14:paraId="13D814BC" w14:textId="0C46F32B" w:rsidR="00B933D6" w:rsidRPr="008B012F" w:rsidRDefault="00B933D6" w:rsidP="00B933D6">
      <w:pPr>
        <w:pStyle w:val="ListParagraph"/>
        <w:numPr>
          <w:ilvl w:val="1"/>
          <w:numId w:val="4"/>
        </w:numPr>
        <w:spacing w:after="0" w:line="240" w:lineRule="auto"/>
        <w:rPr>
          <w:rFonts w:ascii="Times New Roman" w:hAnsi="Times New Roman" w:cs="Times New Roman"/>
          <w:sz w:val="24"/>
          <w:szCs w:val="24"/>
          <w:highlight w:val="yellow"/>
        </w:rPr>
      </w:pPr>
      <w:r w:rsidRPr="008B012F">
        <w:rPr>
          <w:rFonts w:ascii="Times New Roman" w:hAnsi="Times New Roman" w:cs="Times New Roman"/>
          <w:sz w:val="24"/>
          <w:szCs w:val="24"/>
          <w:highlight w:val="yellow"/>
        </w:rPr>
        <w:t xml:space="preserve">Accounts must be set up in the parish name using the parish </w:t>
      </w:r>
      <w:r w:rsidR="005E77A5" w:rsidRPr="008B012F">
        <w:rPr>
          <w:rFonts w:ascii="Times New Roman" w:hAnsi="Times New Roman" w:cs="Times New Roman"/>
          <w:sz w:val="24"/>
          <w:szCs w:val="24"/>
          <w:highlight w:val="yellow"/>
        </w:rPr>
        <w:t xml:space="preserve">EIN and </w:t>
      </w:r>
      <w:r w:rsidRPr="008B012F">
        <w:rPr>
          <w:rFonts w:ascii="Times New Roman" w:hAnsi="Times New Roman" w:cs="Times New Roman"/>
          <w:sz w:val="24"/>
          <w:szCs w:val="24"/>
          <w:highlight w:val="yellow"/>
        </w:rPr>
        <w:t>bank</w:t>
      </w:r>
      <w:r w:rsidR="005E77A5" w:rsidRPr="008B012F">
        <w:rPr>
          <w:rFonts w:ascii="Times New Roman" w:hAnsi="Times New Roman" w:cs="Times New Roman"/>
          <w:sz w:val="24"/>
          <w:szCs w:val="24"/>
          <w:highlight w:val="yellow"/>
        </w:rPr>
        <w:t>ing</w:t>
      </w:r>
      <w:r w:rsidRPr="008B012F">
        <w:rPr>
          <w:rFonts w:ascii="Times New Roman" w:hAnsi="Times New Roman" w:cs="Times New Roman"/>
          <w:sz w:val="24"/>
          <w:szCs w:val="24"/>
          <w:highlight w:val="yellow"/>
        </w:rPr>
        <w:t xml:space="preserve"> information.  Personal information should </w:t>
      </w:r>
      <w:r w:rsidRPr="008B012F">
        <w:rPr>
          <w:rFonts w:ascii="Times New Roman" w:hAnsi="Times New Roman" w:cs="Times New Roman"/>
          <w:i/>
          <w:iCs/>
          <w:sz w:val="24"/>
          <w:szCs w:val="24"/>
          <w:highlight w:val="yellow"/>
          <w:u w:val="single"/>
        </w:rPr>
        <w:t>never</w:t>
      </w:r>
      <w:r w:rsidRPr="008B012F">
        <w:rPr>
          <w:rFonts w:ascii="Times New Roman" w:hAnsi="Times New Roman" w:cs="Times New Roman"/>
          <w:sz w:val="24"/>
          <w:szCs w:val="24"/>
          <w:highlight w:val="yellow"/>
        </w:rPr>
        <w:t xml:space="preserve"> be used.  </w:t>
      </w:r>
    </w:p>
    <w:p w14:paraId="70E278D5" w14:textId="4D44BB09" w:rsidR="00B933D6" w:rsidRPr="008B012F" w:rsidRDefault="00B933D6" w:rsidP="00B933D6">
      <w:pPr>
        <w:pStyle w:val="ListParagraph"/>
        <w:numPr>
          <w:ilvl w:val="1"/>
          <w:numId w:val="4"/>
        </w:numPr>
        <w:spacing w:after="0" w:line="240" w:lineRule="auto"/>
        <w:rPr>
          <w:rFonts w:ascii="Times New Roman" w:hAnsi="Times New Roman" w:cs="Times New Roman"/>
          <w:sz w:val="24"/>
          <w:szCs w:val="24"/>
          <w:highlight w:val="yellow"/>
        </w:rPr>
      </w:pPr>
      <w:r w:rsidRPr="008B012F">
        <w:rPr>
          <w:rFonts w:ascii="Times New Roman" w:hAnsi="Times New Roman" w:cs="Times New Roman"/>
          <w:sz w:val="24"/>
          <w:szCs w:val="24"/>
          <w:highlight w:val="yellow"/>
        </w:rPr>
        <w:t>Account</w:t>
      </w:r>
      <w:r w:rsidR="005E77A5" w:rsidRPr="008B012F">
        <w:rPr>
          <w:rFonts w:ascii="Times New Roman" w:hAnsi="Times New Roman" w:cs="Times New Roman"/>
          <w:sz w:val="24"/>
          <w:szCs w:val="24"/>
          <w:highlight w:val="yellow"/>
        </w:rPr>
        <w:t xml:space="preserve"> use</w:t>
      </w:r>
      <w:r w:rsidRPr="008B012F">
        <w:rPr>
          <w:rFonts w:ascii="Times New Roman" w:hAnsi="Times New Roman" w:cs="Times New Roman"/>
          <w:sz w:val="24"/>
          <w:szCs w:val="24"/>
          <w:highlight w:val="yellow"/>
        </w:rPr>
        <w:t xml:space="preserve"> should </w:t>
      </w:r>
      <w:r w:rsidR="005E77A5" w:rsidRPr="008B012F">
        <w:rPr>
          <w:rFonts w:ascii="Times New Roman" w:hAnsi="Times New Roman" w:cs="Times New Roman"/>
          <w:sz w:val="24"/>
          <w:szCs w:val="24"/>
          <w:highlight w:val="yellow"/>
        </w:rPr>
        <w:t>be</w:t>
      </w:r>
      <w:r w:rsidRPr="008B012F">
        <w:rPr>
          <w:rFonts w:ascii="Times New Roman" w:hAnsi="Times New Roman" w:cs="Times New Roman"/>
          <w:sz w:val="24"/>
          <w:szCs w:val="24"/>
          <w:highlight w:val="yellow"/>
        </w:rPr>
        <w:t xml:space="preserve"> limited</w:t>
      </w:r>
      <w:r w:rsidR="005E77A5" w:rsidRPr="008B012F">
        <w:rPr>
          <w:rFonts w:ascii="Times New Roman" w:hAnsi="Times New Roman" w:cs="Times New Roman"/>
          <w:sz w:val="24"/>
          <w:szCs w:val="24"/>
          <w:highlight w:val="yellow"/>
        </w:rPr>
        <w:t xml:space="preserve"> to </w:t>
      </w:r>
      <w:r w:rsidRPr="008B012F">
        <w:rPr>
          <w:rFonts w:ascii="Times New Roman" w:hAnsi="Times New Roman" w:cs="Times New Roman"/>
          <w:sz w:val="24"/>
          <w:szCs w:val="24"/>
          <w:highlight w:val="yellow"/>
        </w:rPr>
        <w:t xml:space="preserve">a specific </w:t>
      </w:r>
      <w:proofErr w:type="gramStart"/>
      <w:r w:rsidR="005E77A5" w:rsidRPr="008B012F">
        <w:rPr>
          <w:rFonts w:ascii="Times New Roman" w:hAnsi="Times New Roman" w:cs="Times New Roman"/>
          <w:sz w:val="24"/>
          <w:szCs w:val="24"/>
          <w:highlight w:val="yellow"/>
        </w:rPr>
        <w:t xml:space="preserve">period of </w:t>
      </w:r>
      <w:r w:rsidRPr="008B012F">
        <w:rPr>
          <w:rFonts w:ascii="Times New Roman" w:hAnsi="Times New Roman" w:cs="Times New Roman"/>
          <w:sz w:val="24"/>
          <w:szCs w:val="24"/>
          <w:highlight w:val="yellow"/>
        </w:rPr>
        <w:t>time</w:t>
      </w:r>
      <w:proofErr w:type="gramEnd"/>
      <w:r w:rsidRPr="008B012F">
        <w:rPr>
          <w:rFonts w:ascii="Times New Roman" w:hAnsi="Times New Roman" w:cs="Times New Roman"/>
          <w:sz w:val="24"/>
          <w:szCs w:val="24"/>
          <w:highlight w:val="yellow"/>
        </w:rPr>
        <w:t xml:space="preserve"> or event.</w:t>
      </w:r>
    </w:p>
    <w:p w14:paraId="05A68BE1" w14:textId="72FB851D" w:rsidR="00B933D6" w:rsidRPr="008B012F" w:rsidRDefault="00B933D6" w:rsidP="00B933D6">
      <w:pPr>
        <w:pStyle w:val="ListParagraph"/>
        <w:numPr>
          <w:ilvl w:val="1"/>
          <w:numId w:val="4"/>
        </w:numPr>
        <w:spacing w:after="0" w:line="240" w:lineRule="auto"/>
        <w:rPr>
          <w:rFonts w:ascii="Times New Roman" w:hAnsi="Times New Roman" w:cs="Times New Roman"/>
          <w:sz w:val="24"/>
          <w:szCs w:val="24"/>
          <w:highlight w:val="yellow"/>
        </w:rPr>
      </w:pPr>
      <w:r w:rsidRPr="008B012F">
        <w:rPr>
          <w:rFonts w:ascii="Times New Roman" w:hAnsi="Times New Roman" w:cs="Times New Roman"/>
          <w:sz w:val="24"/>
          <w:szCs w:val="24"/>
          <w:highlight w:val="yellow"/>
        </w:rPr>
        <w:t>Monthly statements must be printed</w:t>
      </w:r>
      <w:r w:rsidR="005E77A5" w:rsidRPr="008B012F">
        <w:rPr>
          <w:rFonts w:ascii="Times New Roman" w:hAnsi="Times New Roman" w:cs="Times New Roman"/>
          <w:sz w:val="24"/>
          <w:szCs w:val="24"/>
          <w:highlight w:val="yellow"/>
        </w:rPr>
        <w:t>,</w:t>
      </w:r>
      <w:r w:rsidRPr="008B012F">
        <w:rPr>
          <w:rFonts w:ascii="Times New Roman" w:hAnsi="Times New Roman" w:cs="Times New Roman"/>
          <w:sz w:val="24"/>
          <w:szCs w:val="24"/>
          <w:highlight w:val="yellow"/>
        </w:rPr>
        <w:t xml:space="preserve"> reviewed</w:t>
      </w:r>
      <w:r w:rsidR="005E77A5" w:rsidRPr="008B012F">
        <w:rPr>
          <w:rFonts w:ascii="Times New Roman" w:hAnsi="Times New Roman" w:cs="Times New Roman"/>
          <w:sz w:val="24"/>
          <w:szCs w:val="24"/>
          <w:highlight w:val="yellow"/>
        </w:rPr>
        <w:t xml:space="preserve">, </w:t>
      </w:r>
      <w:r w:rsidRPr="008B012F">
        <w:rPr>
          <w:rFonts w:ascii="Times New Roman" w:hAnsi="Times New Roman" w:cs="Times New Roman"/>
          <w:sz w:val="24"/>
          <w:szCs w:val="24"/>
          <w:highlight w:val="yellow"/>
        </w:rPr>
        <w:t>signed</w:t>
      </w:r>
      <w:r w:rsidR="005E77A5" w:rsidRPr="008B012F">
        <w:rPr>
          <w:rFonts w:ascii="Times New Roman" w:hAnsi="Times New Roman" w:cs="Times New Roman"/>
          <w:sz w:val="24"/>
          <w:szCs w:val="24"/>
          <w:highlight w:val="yellow"/>
        </w:rPr>
        <w:t xml:space="preserve">, and </w:t>
      </w:r>
      <w:r w:rsidRPr="008B012F">
        <w:rPr>
          <w:rFonts w:ascii="Times New Roman" w:hAnsi="Times New Roman" w:cs="Times New Roman"/>
          <w:sz w:val="24"/>
          <w:szCs w:val="24"/>
          <w:highlight w:val="yellow"/>
        </w:rPr>
        <w:t>dated by the pastor just like the parish bank account process.</w:t>
      </w:r>
    </w:p>
    <w:p w14:paraId="5D49309C" w14:textId="1686D231" w:rsidR="00B933D6" w:rsidRPr="008B012F" w:rsidRDefault="00B933D6" w:rsidP="00B933D6">
      <w:pPr>
        <w:pStyle w:val="ListParagraph"/>
        <w:numPr>
          <w:ilvl w:val="1"/>
          <w:numId w:val="4"/>
        </w:numPr>
        <w:spacing w:after="0" w:line="240" w:lineRule="auto"/>
        <w:rPr>
          <w:rFonts w:ascii="Times New Roman" w:hAnsi="Times New Roman" w:cs="Times New Roman"/>
          <w:sz w:val="24"/>
          <w:szCs w:val="24"/>
          <w:highlight w:val="yellow"/>
        </w:rPr>
      </w:pPr>
      <w:r w:rsidRPr="008B012F">
        <w:rPr>
          <w:rFonts w:ascii="Times New Roman" w:hAnsi="Times New Roman" w:cs="Times New Roman"/>
          <w:sz w:val="24"/>
          <w:szCs w:val="24"/>
          <w:highlight w:val="yellow"/>
        </w:rPr>
        <w:t>P2P accounts should be reconciled monthly and retained on file.</w:t>
      </w:r>
    </w:p>
    <w:p w14:paraId="580E5918" w14:textId="77777777" w:rsidR="00BC69BF" w:rsidRPr="00866FFB" w:rsidRDefault="00BC69BF" w:rsidP="00866FFB">
      <w:pPr>
        <w:spacing w:after="0" w:line="240" w:lineRule="auto"/>
        <w:rPr>
          <w:rFonts w:ascii="Times New Roman" w:hAnsi="Times New Roman" w:cs="Times New Roman"/>
          <w:b/>
          <w:sz w:val="24"/>
          <w:szCs w:val="24"/>
          <w:u w:val="single"/>
        </w:rPr>
      </w:pPr>
    </w:p>
    <w:p w14:paraId="397CCED4" w14:textId="77777777" w:rsidR="009874D0" w:rsidRPr="00895EEE" w:rsidRDefault="009874D0" w:rsidP="00866FFB">
      <w:pPr>
        <w:spacing w:after="0" w:line="240" w:lineRule="auto"/>
        <w:rPr>
          <w:rFonts w:ascii="Times New Roman" w:hAnsi="Times New Roman" w:cs="Times New Roman"/>
          <w:b/>
          <w:sz w:val="26"/>
          <w:szCs w:val="26"/>
          <w:u w:val="single"/>
        </w:rPr>
      </w:pPr>
      <w:r w:rsidRPr="00895EEE">
        <w:rPr>
          <w:rFonts w:ascii="Times New Roman" w:hAnsi="Times New Roman" w:cs="Times New Roman"/>
          <w:b/>
          <w:sz w:val="26"/>
          <w:szCs w:val="26"/>
          <w:u w:val="single"/>
        </w:rPr>
        <w:t>Loans/Advance to Employees</w:t>
      </w:r>
    </w:p>
    <w:p w14:paraId="04175E15" w14:textId="77777777" w:rsidR="006B4806" w:rsidRPr="00866FFB" w:rsidRDefault="006B4806" w:rsidP="00895EEE">
      <w:pPr>
        <w:pStyle w:val="ListParagraph"/>
        <w:numPr>
          <w:ilvl w:val="0"/>
          <w:numId w:val="5"/>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Loans or advances should not be made by the parish. </w:t>
      </w:r>
    </w:p>
    <w:p w14:paraId="0F80EE8C" w14:textId="77777777" w:rsidR="009874D0" w:rsidRPr="006B4806" w:rsidRDefault="009874D0" w:rsidP="006B4806">
      <w:pPr>
        <w:pStyle w:val="ListParagraph"/>
        <w:spacing w:after="0" w:line="240" w:lineRule="auto"/>
        <w:rPr>
          <w:rFonts w:ascii="Times New Roman" w:hAnsi="Times New Roman" w:cs="Times New Roman"/>
          <w:sz w:val="24"/>
          <w:szCs w:val="24"/>
        </w:rPr>
      </w:pPr>
    </w:p>
    <w:p w14:paraId="604C3D0F" w14:textId="77777777" w:rsidR="009874D0" w:rsidRPr="00895EEE" w:rsidRDefault="009874D0" w:rsidP="00866FFB">
      <w:pPr>
        <w:pStyle w:val="ListParagraph"/>
        <w:spacing w:after="0" w:line="240" w:lineRule="auto"/>
        <w:ind w:left="0"/>
        <w:rPr>
          <w:rFonts w:ascii="Times New Roman" w:hAnsi="Times New Roman" w:cs="Times New Roman"/>
          <w:b/>
          <w:sz w:val="26"/>
          <w:szCs w:val="26"/>
          <w:u w:val="single"/>
        </w:rPr>
      </w:pPr>
      <w:r w:rsidRPr="00895EEE">
        <w:rPr>
          <w:rFonts w:ascii="Times New Roman" w:hAnsi="Times New Roman" w:cs="Times New Roman"/>
          <w:b/>
          <w:sz w:val="26"/>
          <w:szCs w:val="26"/>
          <w:u w:val="single"/>
        </w:rPr>
        <w:t>Petty Cash</w:t>
      </w:r>
    </w:p>
    <w:p w14:paraId="67CF5E3C" w14:textId="6A0BF57D" w:rsidR="009874D0" w:rsidRPr="00866FFB" w:rsidRDefault="008E390E" w:rsidP="00895EEE">
      <w:pPr>
        <w:pStyle w:val="ListParagraph"/>
        <w:numPr>
          <w:ilvl w:val="0"/>
          <w:numId w:val="6"/>
        </w:numPr>
        <w:spacing w:after="0" w:line="240" w:lineRule="auto"/>
        <w:rPr>
          <w:rFonts w:ascii="Times New Roman" w:hAnsi="Times New Roman" w:cs="Times New Roman"/>
          <w:b/>
          <w:sz w:val="24"/>
          <w:szCs w:val="24"/>
          <w:u w:val="single"/>
        </w:rPr>
      </w:pPr>
      <w:proofErr w:type="gramStart"/>
      <w:r>
        <w:rPr>
          <w:rFonts w:ascii="Times New Roman" w:hAnsi="Times New Roman" w:cs="Times New Roman"/>
          <w:sz w:val="24"/>
          <w:szCs w:val="24"/>
        </w:rPr>
        <w:t>P</w:t>
      </w:r>
      <w:r w:rsidR="002802EA" w:rsidRPr="00866FFB">
        <w:rPr>
          <w:rFonts w:ascii="Times New Roman" w:hAnsi="Times New Roman" w:cs="Times New Roman"/>
          <w:sz w:val="24"/>
          <w:szCs w:val="24"/>
        </w:rPr>
        <w:t>arish</w:t>
      </w:r>
      <w:proofErr w:type="gramEnd"/>
      <w:r w:rsidR="002802EA" w:rsidRPr="00866FFB">
        <w:rPr>
          <w:rFonts w:ascii="Times New Roman" w:hAnsi="Times New Roman" w:cs="Times New Roman"/>
          <w:sz w:val="24"/>
          <w:szCs w:val="24"/>
        </w:rPr>
        <w:t xml:space="preserve"> expenditures </w:t>
      </w:r>
      <w:r w:rsidR="007F71D6">
        <w:rPr>
          <w:rFonts w:ascii="Times New Roman" w:hAnsi="Times New Roman" w:cs="Times New Roman"/>
          <w:sz w:val="24"/>
          <w:szCs w:val="24"/>
        </w:rPr>
        <w:t xml:space="preserve">should </w:t>
      </w:r>
      <w:r w:rsidRPr="0072141D">
        <w:rPr>
          <w:rFonts w:ascii="Times New Roman" w:hAnsi="Times New Roman" w:cs="Times New Roman"/>
          <w:sz w:val="24"/>
          <w:szCs w:val="24"/>
        </w:rPr>
        <w:t xml:space="preserve">most always </w:t>
      </w:r>
      <w:r w:rsidR="002802EA" w:rsidRPr="00866FFB">
        <w:rPr>
          <w:rFonts w:ascii="Times New Roman" w:hAnsi="Times New Roman" w:cs="Times New Roman"/>
          <w:sz w:val="24"/>
          <w:szCs w:val="24"/>
        </w:rPr>
        <w:t xml:space="preserve">be paid with a check. </w:t>
      </w:r>
    </w:p>
    <w:p w14:paraId="195F1252" w14:textId="77777777" w:rsidR="003F085F" w:rsidRPr="00866FFB" w:rsidRDefault="003F085F" w:rsidP="00895EEE">
      <w:pPr>
        <w:pStyle w:val="ListParagraph"/>
        <w:numPr>
          <w:ilvl w:val="0"/>
          <w:numId w:val="6"/>
        </w:numPr>
        <w:spacing w:after="0" w:line="240" w:lineRule="auto"/>
        <w:rPr>
          <w:rFonts w:ascii="Times New Roman" w:hAnsi="Times New Roman" w:cs="Times New Roman"/>
          <w:b/>
          <w:sz w:val="24"/>
          <w:szCs w:val="24"/>
          <w:u w:val="single"/>
        </w:rPr>
      </w:pPr>
      <w:r w:rsidRPr="008B012F">
        <w:rPr>
          <w:rFonts w:ascii="Times New Roman" w:hAnsi="Times New Roman" w:cs="Times New Roman"/>
          <w:sz w:val="24"/>
          <w:szCs w:val="24"/>
          <w:highlight w:val="yellow"/>
        </w:rPr>
        <w:t>A petty cash fund is discouraged but can be set up with a $100.00 limit to be used for small dollar purchases</w:t>
      </w:r>
      <w:r w:rsidRPr="00866FFB">
        <w:rPr>
          <w:rFonts w:ascii="Times New Roman" w:hAnsi="Times New Roman" w:cs="Times New Roman"/>
          <w:sz w:val="24"/>
          <w:szCs w:val="24"/>
        </w:rPr>
        <w:t>.</w:t>
      </w:r>
    </w:p>
    <w:p w14:paraId="6F4E8431" w14:textId="3F8CDD2B" w:rsidR="002802EA" w:rsidRPr="00866FFB" w:rsidRDefault="003F085F" w:rsidP="00895EEE">
      <w:pPr>
        <w:pStyle w:val="ListParagraph"/>
        <w:numPr>
          <w:ilvl w:val="0"/>
          <w:numId w:val="6"/>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 xml:space="preserve">The petty cash fund should only be used for situations where </w:t>
      </w:r>
      <w:r w:rsidR="000138C3" w:rsidRPr="00866FFB">
        <w:rPr>
          <w:rFonts w:ascii="Times New Roman" w:hAnsi="Times New Roman" w:cs="Times New Roman"/>
          <w:sz w:val="24"/>
          <w:szCs w:val="24"/>
        </w:rPr>
        <w:t>immediate</w:t>
      </w:r>
      <w:r w:rsidRPr="00866FFB">
        <w:rPr>
          <w:rFonts w:ascii="Times New Roman" w:hAnsi="Times New Roman" w:cs="Times New Roman"/>
          <w:sz w:val="24"/>
          <w:szCs w:val="24"/>
        </w:rPr>
        <w:t xml:space="preserve"> payment is essential.  </w:t>
      </w:r>
    </w:p>
    <w:p w14:paraId="323232AE" w14:textId="77777777" w:rsidR="003F085F" w:rsidRPr="00866FFB" w:rsidRDefault="003F085F" w:rsidP="00895EEE">
      <w:pPr>
        <w:pStyle w:val="ListParagraph"/>
        <w:numPr>
          <w:ilvl w:val="0"/>
          <w:numId w:val="6"/>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lastRenderedPageBreak/>
        <w:t xml:space="preserve">Petty cash is set up by writing a check to the custodian of the fund, with a note on the check indicating petty cash. </w:t>
      </w:r>
    </w:p>
    <w:p w14:paraId="4ACEFFD2" w14:textId="77777777" w:rsidR="003F085F" w:rsidRPr="00866FFB" w:rsidRDefault="003F085F" w:rsidP="00895EEE">
      <w:pPr>
        <w:pStyle w:val="ListParagraph"/>
        <w:numPr>
          <w:ilvl w:val="0"/>
          <w:numId w:val="6"/>
        </w:numPr>
        <w:spacing w:after="0" w:line="240" w:lineRule="auto"/>
        <w:rPr>
          <w:rFonts w:ascii="Times New Roman" w:hAnsi="Times New Roman" w:cs="Times New Roman"/>
          <w:sz w:val="24"/>
          <w:szCs w:val="24"/>
        </w:rPr>
      </w:pPr>
      <w:r w:rsidRPr="008B012F">
        <w:rPr>
          <w:rFonts w:ascii="Times New Roman" w:hAnsi="Times New Roman" w:cs="Times New Roman"/>
          <w:sz w:val="24"/>
          <w:szCs w:val="24"/>
          <w:highlight w:val="yellow"/>
        </w:rPr>
        <w:t>Petty cash is a balance sheet item</w:t>
      </w:r>
      <w:r w:rsidRPr="00866FFB">
        <w:rPr>
          <w:rFonts w:ascii="Times New Roman" w:hAnsi="Times New Roman" w:cs="Times New Roman"/>
          <w:sz w:val="24"/>
          <w:szCs w:val="24"/>
        </w:rPr>
        <w:t xml:space="preserve">. </w:t>
      </w:r>
    </w:p>
    <w:p w14:paraId="0239077D" w14:textId="77777777" w:rsidR="003F085F" w:rsidRPr="008B012F" w:rsidRDefault="002C3C31" w:rsidP="00895EEE">
      <w:pPr>
        <w:pStyle w:val="ListParagraph"/>
        <w:numPr>
          <w:ilvl w:val="0"/>
          <w:numId w:val="6"/>
        </w:numPr>
        <w:spacing w:after="0" w:line="240" w:lineRule="auto"/>
        <w:rPr>
          <w:rFonts w:ascii="Times New Roman" w:hAnsi="Times New Roman" w:cs="Times New Roman"/>
          <w:sz w:val="24"/>
          <w:szCs w:val="24"/>
          <w:highlight w:val="yellow"/>
        </w:rPr>
      </w:pPr>
      <w:r w:rsidRPr="008B012F">
        <w:rPr>
          <w:rFonts w:ascii="Times New Roman" w:hAnsi="Times New Roman" w:cs="Times New Roman"/>
          <w:sz w:val="24"/>
          <w:szCs w:val="24"/>
          <w:highlight w:val="yellow"/>
        </w:rPr>
        <w:t>The</w:t>
      </w:r>
      <w:r w:rsidR="003F085F" w:rsidRPr="008B012F">
        <w:rPr>
          <w:rFonts w:ascii="Times New Roman" w:hAnsi="Times New Roman" w:cs="Times New Roman"/>
          <w:sz w:val="24"/>
          <w:szCs w:val="24"/>
          <w:highlight w:val="yellow"/>
        </w:rPr>
        <w:t xml:space="preserve"> petty cash is an imprest fund</w:t>
      </w:r>
      <w:r w:rsidRPr="008B012F">
        <w:rPr>
          <w:rFonts w:ascii="Times New Roman" w:hAnsi="Times New Roman" w:cs="Times New Roman"/>
          <w:sz w:val="24"/>
          <w:szCs w:val="24"/>
          <w:highlight w:val="yellow"/>
        </w:rPr>
        <w:t>,</w:t>
      </w:r>
      <w:r w:rsidR="003F085F" w:rsidRPr="008B012F">
        <w:rPr>
          <w:rFonts w:ascii="Times New Roman" w:hAnsi="Times New Roman" w:cs="Times New Roman"/>
          <w:sz w:val="24"/>
          <w:szCs w:val="24"/>
          <w:highlight w:val="yellow"/>
        </w:rPr>
        <w:t xml:space="preserve"> which </w:t>
      </w:r>
      <w:r w:rsidRPr="008B012F">
        <w:rPr>
          <w:rFonts w:ascii="Times New Roman" w:hAnsi="Times New Roman" w:cs="Times New Roman"/>
          <w:sz w:val="24"/>
          <w:szCs w:val="24"/>
          <w:highlight w:val="yellow"/>
        </w:rPr>
        <w:t>means the</w:t>
      </w:r>
      <w:r w:rsidR="003F085F" w:rsidRPr="008B012F">
        <w:rPr>
          <w:rFonts w:ascii="Times New Roman" w:hAnsi="Times New Roman" w:cs="Times New Roman"/>
          <w:sz w:val="24"/>
          <w:szCs w:val="24"/>
          <w:highlight w:val="yellow"/>
        </w:rPr>
        <w:t xml:space="preserve"> petty cash </w:t>
      </w:r>
      <w:r w:rsidRPr="008B012F">
        <w:rPr>
          <w:rFonts w:ascii="Times New Roman" w:hAnsi="Times New Roman" w:cs="Times New Roman"/>
          <w:sz w:val="24"/>
          <w:szCs w:val="24"/>
          <w:highlight w:val="yellow"/>
        </w:rPr>
        <w:t>balance</w:t>
      </w:r>
      <w:r w:rsidR="003F085F" w:rsidRPr="008B012F">
        <w:rPr>
          <w:rFonts w:ascii="Times New Roman" w:hAnsi="Times New Roman" w:cs="Times New Roman"/>
          <w:sz w:val="24"/>
          <w:szCs w:val="24"/>
          <w:highlight w:val="yellow"/>
        </w:rPr>
        <w:t xml:space="preserve"> plus </w:t>
      </w:r>
      <w:r w:rsidRPr="008B012F">
        <w:rPr>
          <w:rFonts w:ascii="Times New Roman" w:hAnsi="Times New Roman" w:cs="Times New Roman"/>
          <w:sz w:val="24"/>
          <w:szCs w:val="24"/>
          <w:highlight w:val="yellow"/>
        </w:rPr>
        <w:t>the</w:t>
      </w:r>
      <w:r w:rsidR="003F085F" w:rsidRPr="008B012F">
        <w:rPr>
          <w:rFonts w:ascii="Times New Roman" w:hAnsi="Times New Roman" w:cs="Times New Roman"/>
          <w:sz w:val="24"/>
          <w:szCs w:val="24"/>
          <w:highlight w:val="yellow"/>
        </w:rPr>
        <w:t xml:space="preserve"> receipts </w:t>
      </w:r>
      <w:r w:rsidRPr="008B012F">
        <w:rPr>
          <w:rFonts w:ascii="Times New Roman" w:hAnsi="Times New Roman" w:cs="Times New Roman"/>
          <w:sz w:val="24"/>
          <w:szCs w:val="24"/>
          <w:highlight w:val="yellow"/>
        </w:rPr>
        <w:t xml:space="preserve">are always the same amount. </w:t>
      </w:r>
    </w:p>
    <w:p w14:paraId="60E104F9" w14:textId="77777777" w:rsidR="002C3C31" w:rsidRPr="008B012F" w:rsidRDefault="002C3C31" w:rsidP="00895EEE">
      <w:pPr>
        <w:pStyle w:val="ListParagraph"/>
        <w:numPr>
          <w:ilvl w:val="0"/>
          <w:numId w:val="6"/>
        </w:numPr>
        <w:spacing w:after="0" w:line="240" w:lineRule="auto"/>
        <w:rPr>
          <w:rFonts w:ascii="Times New Roman" w:hAnsi="Times New Roman" w:cs="Times New Roman"/>
          <w:sz w:val="24"/>
          <w:szCs w:val="24"/>
          <w:highlight w:val="yellow"/>
        </w:rPr>
      </w:pPr>
      <w:r w:rsidRPr="008B012F">
        <w:rPr>
          <w:rFonts w:ascii="Times New Roman" w:hAnsi="Times New Roman" w:cs="Times New Roman"/>
          <w:sz w:val="24"/>
          <w:szCs w:val="24"/>
          <w:highlight w:val="yellow"/>
        </w:rPr>
        <w:t xml:space="preserve">One person should </w:t>
      </w:r>
      <w:proofErr w:type="gramStart"/>
      <w:r w:rsidRPr="008B012F">
        <w:rPr>
          <w:rFonts w:ascii="Times New Roman" w:hAnsi="Times New Roman" w:cs="Times New Roman"/>
          <w:sz w:val="24"/>
          <w:szCs w:val="24"/>
          <w:highlight w:val="yellow"/>
        </w:rPr>
        <w:t>be in charge of</w:t>
      </w:r>
      <w:proofErr w:type="gramEnd"/>
      <w:r w:rsidRPr="008B012F">
        <w:rPr>
          <w:rFonts w:ascii="Times New Roman" w:hAnsi="Times New Roman" w:cs="Times New Roman"/>
          <w:sz w:val="24"/>
          <w:szCs w:val="24"/>
          <w:highlight w:val="yellow"/>
        </w:rPr>
        <w:t xml:space="preserve"> petty cash. It should always be locked in a secure location. </w:t>
      </w:r>
    </w:p>
    <w:p w14:paraId="3388B800" w14:textId="77777777" w:rsidR="002C3C31" w:rsidRPr="008B012F" w:rsidRDefault="00940D0F" w:rsidP="00895EEE">
      <w:pPr>
        <w:pStyle w:val="ListParagraph"/>
        <w:numPr>
          <w:ilvl w:val="0"/>
          <w:numId w:val="6"/>
        </w:numPr>
        <w:spacing w:after="0" w:line="240" w:lineRule="auto"/>
        <w:rPr>
          <w:rFonts w:ascii="Times New Roman" w:hAnsi="Times New Roman" w:cs="Times New Roman"/>
          <w:sz w:val="24"/>
          <w:szCs w:val="24"/>
          <w:highlight w:val="yellow"/>
        </w:rPr>
      </w:pPr>
      <w:r w:rsidRPr="008B012F">
        <w:rPr>
          <w:rFonts w:ascii="Times New Roman" w:hAnsi="Times New Roman" w:cs="Times New Roman"/>
          <w:sz w:val="24"/>
          <w:szCs w:val="24"/>
          <w:highlight w:val="yellow"/>
        </w:rPr>
        <w:t>Petty Cash r</w:t>
      </w:r>
      <w:r w:rsidR="002C3C31" w:rsidRPr="008B012F">
        <w:rPr>
          <w:rFonts w:ascii="Times New Roman" w:hAnsi="Times New Roman" w:cs="Times New Roman"/>
          <w:sz w:val="24"/>
          <w:szCs w:val="24"/>
          <w:highlight w:val="yellow"/>
        </w:rPr>
        <w:t xml:space="preserve">eceipts should always </w:t>
      </w:r>
      <w:r w:rsidRPr="008B012F">
        <w:rPr>
          <w:rFonts w:ascii="Times New Roman" w:hAnsi="Times New Roman" w:cs="Times New Roman"/>
          <w:sz w:val="24"/>
          <w:szCs w:val="24"/>
          <w:highlight w:val="yellow"/>
        </w:rPr>
        <w:t>reflect an</w:t>
      </w:r>
      <w:r w:rsidR="002C3C31" w:rsidRPr="008B012F">
        <w:rPr>
          <w:rFonts w:ascii="Times New Roman" w:hAnsi="Times New Roman" w:cs="Times New Roman"/>
          <w:sz w:val="24"/>
          <w:szCs w:val="24"/>
          <w:highlight w:val="yellow"/>
        </w:rPr>
        <w:t xml:space="preserve"> approval signature and </w:t>
      </w:r>
      <w:r w:rsidRPr="008B012F">
        <w:rPr>
          <w:rFonts w:ascii="Times New Roman" w:hAnsi="Times New Roman" w:cs="Times New Roman"/>
          <w:sz w:val="24"/>
          <w:szCs w:val="24"/>
          <w:highlight w:val="yellow"/>
        </w:rPr>
        <w:t xml:space="preserve">the </w:t>
      </w:r>
      <w:r w:rsidR="002C3C31" w:rsidRPr="008B012F">
        <w:rPr>
          <w:rFonts w:ascii="Times New Roman" w:hAnsi="Times New Roman" w:cs="Times New Roman"/>
          <w:sz w:val="24"/>
          <w:szCs w:val="24"/>
          <w:highlight w:val="yellow"/>
        </w:rPr>
        <w:t xml:space="preserve">reason for expenditure. </w:t>
      </w:r>
    </w:p>
    <w:p w14:paraId="1F07A5EE" w14:textId="77777777" w:rsidR="002C3C31" w:rsidRPr="008B012F" w:rsidRDefault="002C3C31" w:rsidP="00895EEE">
      <w:pPr>
        <w:pStyle w:val="ListParagraph"/>
        <w:numPr>
          <w:ilvl w:val="0"/>
          <w:numId w:val="6"/>
        </w:numPr>
        <w:spacing w:after="0" w:line="240" w:lineRule="auto"/>
        <w:rPr>
          <w:rFonts w:ascii="Times New Roman" w:hAnsi="Times New Roman" w:cs="Times New Roman"/>
          <w:sz w:val="24"/>
          <w:szCs w:val="24"/>
          <w:highlight w:val="yellow"/>
        </w:rPr>
      </w:pPr>
      <w:r w:rsidRPr="008B012F">
        <w:rPr>
          <w:rFonts w:ascii="Times New Roman" w:hAnsi="Times New Roman" w:cs="Times New Roman"/>
          <w:sz w:val="24"/>
          <w:szCs w:val="24"/>
          <w:highlight w:val="yellow"/>
        </w:rPr>
        <w:t>Replenishment of petty cash should be supported with proper receipts and</w:t>
      </w:r>
      <w:r w:rsidR="00940D0F" w:rsidRPr="008B012F">
        <w:rPr>
          <w:rFonts w:ascii="Times New Roman" w:hAnsi="Times New Roman" w:cs="Times New Roman"/>
          <w:sz w:val="24"/>
          <w:szCs w:val="24"/>
          <w:highlight w:val="yellow"/>
        </w:rPr>
        <w:t xml:space="preserve"> reconciliation</w:t>
      </w:r>
      <w:r w:rsidRPr="008B012F">
        <w:rPr>
          <w:rFonts w:ascii="Times New Roman" w:hAnsi="Times New Roman" w:cs="Times New Roman"/>
          <w:sz w:val="24"/>
          <w:szCs w:val="24"/>
          <w:highlight w:val="yellow"/>
        </w:rPr>
        <w:t xml:space="preserve">. The check written should be coded to the appropriate expense accounts. </w:t>
      </w:r>
    </w:p>
    <w:p w14:paraId="03754B58" w14:textId="77777777" w:rsidR="002C3C31" w:rsidRPr="008B012F" w:rsidRDefault="002C3C31" w:rsidP="00895EEE">
      <w:pPr>
        <w:pStyle w:val="ListParagraph"/>
        <w:numPr>
          <w:ilvl w:val="0"/>
          <w:numId w:val="6"/>
        </w:numPr>
        <w:spacing w:after="0" w:line="240" w:lineRule="auto"/>
        <w:rPr>
          <w:rFonts w:ascii="Times New Roman" w:hAnsi="Times New Roman" w:cs="Times New Roman"/>
          <w:sz w:val="24"/>
          <w:szCs w:val="24"/>
          <w:highlight w:val="yellow"/>
        </w:rPr>
      </w:pPr>
      <w:r w:rsidRPr="008B012F">
        <w:rPr>
          <w:rFonts w:ascii="Times New Roman" w:hAnsi="Times New Roman" w:cs="Times New Roman"/>
          <w:sz w:val="24"/>
          <w:szCs w:val="24"/>
          <w:highlight w:val="yellow"/>
        </w:rPr>
        <w:t xml:space="preserve">Periodically the petty cash should be reviewed by the </w:t>
      </w:r>
      <w:r w:rsidR="00940D0F" w:rsidRPr="008B012F">
        <w:rPr>
          <w:rFonts w:ascii="Times New Roman" w:hAnsi="Times New Roman" w:cs="Times New Roman"/>
          <w:sz w:val="24"/>
          <w:szCs w:val="24"/>
          <w:highlight w:val="yellow"/>
        </w:rPr>
        <w:t>P</w:t>
      </w:r>
      <w:r w:rsidRPr="008B012F">
        <w:rPr>
          <w:rFonts w:ascii="Times New Roman" w:hAnsi="Times New Roman" w:cs="Times New Roman"/>
          <w:sz w:val="24"/>
          <w:szCs w:val="24"/>
          <w:highlight w:val="yellow"/>
        </w:rPr>
        <w:t xml:space="preserve">astor or finance committee member.  </w:t>
      </w:r>
    </w:p>
    <w:p w14:paraId="45D82511" w14:textId="77777777" w:rsidR="002C3C31" w:rsidRPr="00866FFB" w:rsidRDefault="002C3C31" w:rsidP="00895EEE">
      <w:pPr>
        <w:pStyle w:val="ListParagraph"/>
        <w:numPr>
          <w:ilvl w:val="0"/>
          <w:numId w:val="6"/>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Stipends or any type of compensation should not be paid through petty cash. </w:t>
      </w:r>
    </w:p>
    <w:p w14:paraId="1012DC90" w14:textId="77777777" w:rsidR="002C3C31" w:rsidRPr="00866FFB" w:rsidRDefault="002C3C31" w:rsidP="00866FFB">
      <w:pPr>
        <w:spacing w:after="0" w:line="240" w:lineRule="auto"/>
        <w:rPr>
          <w:rFonts w:ascii="Times New Roman" w:hAnsi="Times New Roman" w:cs="Times New Roman"/>
          <w:sz w:val="24"/>
          <w:szCs w:val="24"/>
        </w:rPr>
      </w:pPr>
    </w:p>
    <w:p w14:paraId="3EA43C8E" w14:textId="77777777" w:rsidR="002C3C31" w:rsidRPr="00895EEE" w:rsidRDefault="008F31F1" w:rsidP="006B4806">
      <w:pPr>
        <w:spacing w:after="0" w:line="240" w:lineRule="auto"/>
        <w:rPr>
          <w:rFonts w:ascii="Times New Roman" w:hAnsi="Times New Roman" w:cs="Times New Roman"/>
          <w:b/>
          <w:sz w:val="26"/>
          <w:szCs w:val="26"/>
          <w:u w:val="single"/>
        </w:rPr>
      </w:pPr>
      <w:r w:rsidRPr="00895EEE">
        <w:rPr>
          <w:rFonts w:ascii="Times New Roman" w:hAnsi="Times New Roman" w:cs="Times New Roman"/>
          <w:b/>
          <w:sz w:val="26"/>
          <w:szCs w:val="26"/>
          <w:u w:val="single"/>
        </w:rPr>
        <w:t>Receipt of Income</w:t>
      </w:r>
    </w:p>
    <w:p w14:paraId="3DB3EEED" w14:textId="77777777" w:rsidR="008F31F1" w:rsidRPr="00866FFB" w:rsidRDefault="008F31F1" w:rsidP="00895EEE">
      <w:pPr>
        <w:pStyle w:val="ListParagraph"/>
        <w:numPr>
          <w:ilvl w:val="0"/>
          <w:numId w:val="7"/>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The Diocese of Owensboro is exempt from federal income tax under the IRS code section (501</w:t>
      </w:r>
      <w:r w:rsidR="00940D0F">
        <w:rPr>
          <w:rFonts w:ascii="Times New Roman" w:hAnsi="Times New Roman" w:cs="Times New Roman"/>
          <w:sz w:val="24"/>
          <w:szCs w:val="24"/>
        </w:rPr>
        <w:t>)(</w:t>
      </w:r>
      <w:r w:rsidRPr="00866FFB">
        <w:rPr>
          <w:rFonts w:ascii="Times New Roman" w:hAnsi="Times New Roman" w:cs="Times New Roman"/>
          <w:sz w:val="24"/>
          <w:szCs w:val="24"/>
        </w:rPr>
        <w:t>c</w:t>
      </w:r>
      <w:r w:rsidR="00940D0F">
        <w:rPr>
          <w:rFonts w:ascii="Times New Roman" w:hAnsi="Times New Roman" w:cs="Times New Roman"/>
          <w:sz w:val="24"/>
          <w:szCs w:val="24"/>
        </w:rPr>
        <w:t>)(3</w:t>
      </w:r>
      <w:r w:rsidRPr="00866FFB">
        <w:rPr>
          <w:rFonts w:ascii="Times New Roman" w:hAnsi="Times New Roman" w:cs="Times New Roman"/>
          <w:sz w:val="24"/>
          <w:szCs w:val="24"/>
        </w:rPr>
        <w:t xml:space="preserve">). The IRS issues an annual letter which establishes Catholic entities listed in the most recent Official Catholic Directory as being exempt from federal income tax. The most current listing is available through the Office of Administration located at the McRaith Catholic Center. </w:t>
      </w:r>
    </w:p>
    <w:p w14:paraId="3AE1BDAF" w14:textId="25CDFEEF" w:rsidR="008F31F1" w:rsidRPr="00866FFB" w:rsidRDefault="008F31F1" w:rsidP="00895EEE">
      <w:pPr>
        <w:pStyle w:val="ListParagraph"/>
        <w:numPr>
          <w:ilvl w:val="0"/>
          <w:numId w:val="7"/>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 xml:space="preserve">If documentation is required to validate a </w:t>
      </w:r>
      <w:r w:rsidR="000138C3" w:rsidRPr="00866FFB">
        <w:rPr>
          <w:rFonts w:ascii="Times New Roman" w:hAnsi="Times New Roman" w:cs="Times New Roman"/>
          <w:sz w:val="24"/>
          <w:szCs w:val="24"/>
        </w:rPr>
        <w:t>tax-exempt</w:t>
      </w:r>
      <w:r w:rsidRPr="00866FFB">
        <w:rPr>
          <w:rFonts w:ascii="Times New Roman" w:hAnsi="Times New Roman" w:cs="Times New Roman"/>
          <w:sz w:val="24"/>
          <w:szCs w:val="24"/>
        </w:rPr>
        <w:t xml:space="preserve"> </w:t>
      </w:r>
      <w:r w:rsidR="000138C3" w:rsidRPr="00866FFB">
        <w:rPr>
          <w:rFonts w:ascii="Times New Roman" w:hAnsi="Times New Roman" w:cs="Times New Roman"/>
          <w:sz w:val="24"/>
          <w:szCs w:val="24"/>
        </w:rPr>
        <w:t>status,</w:t>
      </w:r>
      <w:r w:rsidRPr="00866FFB">
        <w:rPr>
          <w:rFonts w:ascii="Times New Roman" w:hAnsi="Times New Roman" w:cs="Times New Roman"/>
          <w:sz w:val="24"/>
          <w:szCs w:val="24"/>
        </w:rPr>
        <w:t xml:space="preserve"> </w:t>
      </w:r>
      <w:r w:rsidR="00727046" w:rsidRPr="00866FFB">
        <w:rPr>
          <w:rFonts w:ascii="Times New Roman" w:hAnsi="Times New Roman" w:cs="Times New Roman"/>
          <w:sz w:val="24"/>
          <w:szCs w:val="24"/>
        </w:rPr>
        <w:t>a</w:t>
      </w:r>
      <w:r w:rsidRPr="00866FFB">
        <w:rPr>
          <w:rFonts w:ascii="Times New Roman" w:hAnsi="Times New Roman" w:cs="Times New Roman"/>
          <w:sz w:val="24"/>
          <w:szCs w:val="24"/>
        </w:rPr>
        <w:t xml:space="preserve"> copy of the first page of the most recent Directory with a copy of the page that shows your </w:t>
      </w:r>
      <w:proofErr w:type="gramStart"/>
      <w:r w:rsidRPr="00866FFB">
        <w:rPr>
          <w:rFonts w:ascii="Times New Roman" w:hAnsi="Times New Roman" w:cs="Times New Roman"/>
          <w:sz w:val="24"/>
          <w:szCs w:val="24"/>
        </w:rPr>
        <w:t xml:space="preserve">particular </w:t>
      </w:r>
      <w:r w:rsidR="000138C3" w:rsidRPr="00866FFB">
        <w:rPr>
          <w:rFonts w:ascii="Times New Roman" w:hAnsi="Times New Roman" w:cs="Times New Roman"/>
          <w:sz w:val="24"/>
          <w:szCs w:val="24"/>
        </w:rPr>
        <w:t>parish</w:t>
      </w:r>
      <w:proofErr w:type="gramEnd"/>
      <w:r w:rsidR="000138C3" w:rsidRPr="00866FFB">
        <w:rPr>
          <w:rFonts w:ascii="Times New Roman" w:hAnsi="Times New Roman" w:cs="Times New Roman"/>
          <w:sz w:val="24"/>
          <w:szCs w:val="24"/>
        </w:rPr>
        <w:t>,</w:t>
      </w:r>
      <w:r w:rsidRPr="00866FFB">
        <w:rPr>
          <w:rFonts w:ascii="Times New Roman" w:hAnsi="Times New Roman" w:cs="Times New Roman"/>
          <w:sz w:val="24"/>
          <w:szCs w:val="24"/>
        </w:rPr>
        <w:t xml:space="preserve"> and a recent</w:t>
      </w:r>
      <w:r w:rsidR="00231FE9" w:rsidRPr="00866FFB">
        <w:rPr>
          <w:rFonts w:ascii="Times New Roman" w:hAnsi="Times New Roman" w:cs="Times New Roman"/>
          <w:sz w:val="24"/>
          <w:szCs w:val="24"/>
        </w:rPr>
        <w:t xml:space="preserve"> copy of the IRS letter ruling should be provided. </w:t>
      </w:r>
    </w:p>
    <w:p w14:paraId="0136B646" w14:textId="4035FF66" w:rsidR="00231FE9" w:rsidRPr="00866FFB" w:rsidRDefault="00231FE9" w:rsidP="00895EEE">
      <w:pPr>
        <w:pStyle w:val="ListParagraph"/>
        <w:numPr>
          <w:ilvl w:val="0"/>
          <w:numId w:val="7"/>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 xml:space="preserve">Income received from activities not related to the primary purpose of the parish may be considered Unrelated Business Income. </w:t>
      </w:r>
      <w:r w:rsidR="005D0E24" w:rsidRPr="00866FFB">
        <w:rPr>
          <w:rFonts w:ascii="Times New Roman" w:hAnsi="Times New Roman" w:cs="Times New Roman"/>
          <w:sz w:val="24"/>
          <w:szCs w:val="24"/>
        </w:rPr>
        <w:t xml:space="preserve">All </w:t>
      </w:r>
      <w:r w:rsidR="0072141D">
        <w:rPr>
          <w:rFonts w:ascii="Times New Roman" w:hAnsi="Times New Roman" w:cs="Times New Roman"/>
          <w:sz w:val="24"/>
          <w:szCs w:val="24"/>
        </w:rPr>
        <w:t>fundraising</w:t>
      </w:r>
      <w:r w:rsidR="005D0E24" w:rsidRPr="00866FFB">
        <w:rPr>
          <w:rFonts w:ascii="Times New Roman" w:hAnsi="Times New Roman" w:cs="Times New Roman"/>
          <w:sz w:val="24"/>
          <w:szCs w:val="24"/>
        </w:rPr>
        <w:t xml:space="preserve"> activities must relate to the educational or charitable purpose of the </w:t>
      </w:r>
      <w:r w:rsidR="00DD3766">
        <w:rPr>
          <w:rFonts w:ascii="Times New Roman" w:hAnsi="Times New Roman" w:cs="Times New Roman"/>
          <w:sz w:val="24"/>
          <w:szCs w:val="24"/>
        </w:rPr>
        <w:t>D</w:t>
      </w:r>
      <w:r w:rsidR="005D0E24" w:rsidRPr="00866FFB">
        <w:rPr>
          <w:rFonts w:ascii="Times New Roman" w:hAnsi="Times New Roman" w:cs="Times New Roman"/>
          <w:sz w:val="24"/>
          <w:szCs w:val="24"/>
        </w:rPr>
        <w:t xml:space="preserve">iocese. Use of the parish </w:t>
      </w:r>
      <w:r w:rsidR="00761E30" w:rsidRPr="00866FFB">
        <w:rPr>
          <w:rFonts w:ascii="Times New Roman" w:hAnsi="Times New Roman" w:cs="Times New Roman"/>
          <w:sz w:val="24"/>
          <w:szCs w:val="24"/>
        </w:rPr>
        <w:t xml:space="preserve">federal </w:t>
      </w:r>
      <w:r w:rsidR="005D0E24" w:rsidRPr="00866FFB">
        <w:rPr>
          <w:rFonts w:ascii="Times New Roman" w:hAnsi="Times New Roman" w:cs="Times New Roman"/>
          <w:sz w:val="24"/>
          <w:szCs w:val="24"/>
        </w:rPr>
        <w:t xml:space="preserve">identification number must be strictly limited. </w:t>
      </w:r>
    </w:p>
    <w:p w14:paraId="2AFB4AC9" w14:textId="77777777" w:rsidR="00BC69BF" w:rsidRDefault="00BC69BF" w:rsidP="006B4806">
      <w:pPr>
        <w:spacing w:after="0" w:line="240" w:lineRule="auto"/>
        <w:rPr>
          <w:rFonts w:ascii="Times New Roman" w:hAnsi="Times New Roman" w:cs="Times New Roman"/>
          <w:b/>
          <w:sz w:val="26"/>
          <w:szCs w:val="26"/>
          <w:u w:val="single"/>
        </w:rPr>
      </w:pPr>
    </w:p>
    <w:p w14:paraId="0570D312" w14:textId="77777777" w:rsidR="006B4806" w:rsidRPr="00866FFB" w:rsidRDefault="006B4806" w:rsidP="006B4806">
      <w:pPr>
        <w:spacing w:after="0" w:line="240" w:lineRule="auto"/>
        <w:rPr>
          <w:rFonts w:ascii="Times New Roman" w:hAnsi="Times New Roman" w:cs="Times New Roman"/>
          <w:b/>
          <w:sz w:val="28"/>
          <w:szCs w:val="28"/>
          <w:u w:val="single"/>
        </w:rPr>
      </w:pPr>
    </w:p>
    <w:p w14:paraId="545E148B" w14:textId="77777777" w:rsidR="00BC69BF" w:rsidRPr="006B4806" w:rsidRDefault="00761E30" w:rsidP="006B4806">
      <w:pPr>
        <w:pStyle w:val="Title"/>
      </w:pPr>
      <w:r w:rsidRPr="00866FFB">
        <w:t>Offertory Collections</w:t>
      </w:r>
    </w:p>
    <w:p w14:paraId="38470721" w14:textId="77777777" w:rsidR="008F7A71" w:rsidRPr="00895EEE" w:rsidRDefault="008F7A71" w:rsidP="006B4806">
      <w:pPr>
        <w:pStyle w:val="ListParagraph"/>
        <w:spacing w:after="0" w:line="240" w:lineRule="auto"/>
        <w:ind w:left="0"/>
        <w:rPr>
          <w:rFonts w:ascii="Times New Roman" w:hAnsi="Times New Roman" w:cs="Times New Roman"/>
          <w:b/>
          <w:sz w:val="26"/>
          <w:szCs w:val="26"/>
          <w:u w:val="single"/>
        </w:rPr>
      </w:pPr>
      <w:r w:rsidRPr="00895EEE">
        <w:rPr>
          <w:rFonts w:ascii="Times New Roman" w:hAnsi="Times New Roman" w:cs="Times New Roman"/>
          <w:b/>
          <w:sz w:val="26"/>
          <w:szCs w:val="26"/>
          <w:u w:val="single"/>
        </w:rPr>
        <w:t>Collection Process:</w:t>
      </w:r>
    </w:p>
    <w:p w14:paraId="17E94B11" w14:textId="77777777" w:rsidR="00761E30" w:rsidRPr="00866FFB" w:rsidRDefault="00AE2ADA" w:rsidP="00895EEE">
      <w:pPr>
        <w:pStyle w:val="ListParagraph"/>
        <w:numPr>
          <w:ilvl w:val="0"/>
          <w:numId w:val="8"/>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 xml:space="preserve">It is </w:t>
      </w:r>
      <w:r w:rsidR="006C0FD1">
        <w:rPr>
          <w:rFonts w:ascii="Times New Roman" w:hAnsi="Times New Roman" w:cs="Times New Roman"/>
          <w:sz w:val="24"/>
          <w:szCs w:val="24"/>
        </w:rPr>
        <w:t xml:space="preserve">required </w:t>
      </w:r>
      <w:r w:rsidRPr="00866FFB">
        <w:rPr>
          <w:rFonts w:ascii="Times New Roman" w:hAnsi="Times New Roman" w:cs="Times New Roman"/>
          <w:sz w:val="24"/>
          <w:szCs w:val="24"/>
        </w:rPr>
        <w:t xml:space="preserve">that </w:t>
      </w:r>
      <w:r w:rsidR="00761E30" w:rsidRPr="00866FFB">
        <w:rPr>
          <w:rFonts w:ascii="Times New Roman" w:hAnsi="Times New Roman" w:cs="Times New Roman"/>
          <w:sz w:val="24"/>
          <w:szCs w:val="24"/>
        </w:rPr>
        <w:t xml:space="preserve">Tamper </w:t>
      </w:r>
      <w:r w:rsidRPr="00866FFB">
        <w:rPr>
          <w:rFonts w:ascii="Times New Roman" w:hAnsi="Times New Roman" w:cs="Times New Roman"/>
          <w:sz w:val="24"/>
          <w:szCs w:val="24"/>
        </w:rPr>
        <w:t>Proof Bags be used for Offertory Collections</w:t>
      </w:r>
      <w:r w:rsidR="000F027B" w:rsidRPr="00866FFB">
        <w:rPr>
          <w:rFonts w:ascii="Times New Roman" w:hAnsi="Times New Roman" w:cs="Times New Roman"/>
          <w:sz w:val="24"/>
          <w:szCs w:val="24"/>
        </w:rPr>
        <w:t>.</w:t>
      </w:r>
      <w:r w:rsidR="004B5F9E" w:rsidRPr="00866FFB">
        <w:rPr>
          <w:rFonts w:ascii="Times New Roman" w:hAnsi="Times New Roman" w:cs="Times New Roman"/>
          <w:sz w:val="24"/>
          <w:szCs w:val="24"/>
        </w:rPr>
        <w:t xml:space="preserve"> </w:t>
      </w:r>
    </w:p>
    <w:p w14:paraId="6BF188FD" w14:textId="77777777" w:rsidR="00AE2ADA" w:rsidRPr="00866FFB" w:rsidRDefault="00AE2ADA" w:rsidP="00895EEE">
      <w:pPr>
        <w:pStyle w:val="ListParagraph"/>
        <w:numPr>
          <w:ilvl w:val="0"/>
          <w:numId w:val="8"/>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 xml:space="preserve">Tamper Proof </w:t>
      </w:r>
      <w:r w:rsidR="00D868DA" w:rsidRPr="00866FFB">
        <w:rPr>
          <w:rFonts w:ascii="Times New Roman" w:hAnsi="Times New Roman" w:cs="Times New Roman"/>
          <w:sz w:val="24"/>
          <w:szCs w:val="24"/>
        </w:rPr>
        <w:t>B</w:t>
      </w:r>
      <w:r w:rsidRPr="00866FFB">
        <w:rPr>
          <w:rFonts w:ascii="Times New Roman" w:hAnsi="Times New Roman" w:cs="Times New Roman"/>
          <w:sz w:val="24"/>
          <w:szCs w:val="24"/>
        </w:rPr>
        <w:t>ags can be purchased at an office supply store.</w:t>
      </w:r>
    </w:p>
    <w:p w14:paraId="2C214C7F" w14:textId="7589F285" w:rsidR="00AE2ADA" w:rsidRPr="003E73DE" w:rsidRDefault="00AE2ADA" w:rsidP="00895EEE">
      <w:pPr>
        <w:pStyle w:val="ListParagraph"/>
        <w:numPr>
          <w:ilvl w:val="0"/>
          <w:numId w:val="8"/>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 xml:space="preserve">A </w:t>
      </w:r>
      <w:r w:rsidR="00D868DA" w:rsidRPr="00866FFB">
        <w:rPr>
          <w:rFonts w:ascii="Times New Roman" w:hAnsi="Times New Roman" w:cs="Times New Roman"/>
          <w:sz w:val="24"/>
          <w:szCs w:val="24"/>
        </w:rPr>
        <w:t>Tamper Proof C</w:t>
      </w:r>
      <w:r w:rsidRPr="00866FFB">
        <w:rPr>
          <w:rFonts w:ascii="Times New Roman" w:hAnsi="Times New Roman" w:cs="Times New Roman"/>
          <w:sz w:val="24"/>
          <w:szCs w:val="24"/>
        </w:rPr>
        <w:t xml:space="preserve">ontrol </w:t>
      </w:r>
      <w:r w:rsidR="00D868DA" w:rsidRPr="00866FFB">
        <w:rPr>
          <w:rFonts w:ascii="Times New Roman" w:hAnsi="Times New Roman" w:cs="Times New Roman"/>
          <w:sz w:val="24"/>
          <w:szCs w:val="24"/>
        </w:rPr>
        <w:t>L</w:t>
      </w:r>
      <w:r w:rsidRPr="00866FFB">
        <w:rPr>
          <w:rFonts w:ascii="Times New Roman" w:hAnsi="Times New Roman" w:cs="Times New Roman"/>
          <w:sz w:val="24"/>
          <w:szCs w:val="24"/>
        </w:rPr>
        <w:t xml:space="preserve">og should be created for each </w:t>
      </w:r>
      <w:r w:rsidR="000138C3" w:rsidRPr="00866FFB">
        <w:rPr>
          <w:rFonts w:ascii="Times New Roman" w:hAnsi="Times New Roman" w:cs="Times New Roman"/>
          <w:sz w:val="24"/>
          <w:szCs w:val="24"/>
        </w:rPr>
        <w:t>Mass,</w:t>
      </w:r>
      <w:r w:rsidRPr="00866FFB">
        <w:rPr>
          <w:rFonts w:ascii="Times New Roman" w:hAnsi="Times New Roman" w:cs="Times New Roman"/>
          <w:sz w:val="24"/>
          <w:szCs w:val="24"/>
        </w:rPr>
        <w:t xml:space="preserve"> which includes the time of the Mass, </w:t>
      </w:r>
      <w:r w:rsidR="00675317">
        <w:rPr>
          <w:rFonts w:ascii="Times New Roman" w:hAnsi="Times New Roman" w:cs="Times New Roman"/>
          <w:sz w:val="24"/>
          <w:szCs w:val="24"/>
        </w:rPr>
        <w:t xml:space="preserve">bag #, </w:t>
      </w:r>
      <w:r w:rsidRPr="00866FFB">
        <w:rPr>
          <w:rFonts w:ascii="Times New Roman" w:hAnsi="Times New Roman" w:cs="Times New Roman"/>
          <w:sz w:val="24"/>
          <w:szCs w:val="24"/>
        </w:rPr>
        <w:t xml:space="preserve">and a place for the ushers to sign and date.  </w:t>
      </w:r>
      <w:r w:rsidR="000F027B" w:rsidRPr="00866FFB">
        <w:rPr>
          <w:rFonts w:ascii="Times New Roman" w:hAnsi="Times New Roman" w:cs="Times New Roman"/>
          <w:sz w:val="24"/>
          <w:szCs w:val="24"/>
        </w:rPr>
        <w:t xml:space="preserve">This log should be prepared by the business manager or bookkeeper. </w:t>
      </w:r>
    </w:p>
    <w:p w14:paraId="14805DE9" w14:textId="77777777" w:rsidR="003E73DE" w:rsidRPr="00E83DF7" w:rsidRDefault="00E83DF7" w:rsidP="00895EEE">
      <w:pPr>
        <w:pStyle w:val="ListParagraph"/>
        <w:numPr>
          <w:ilvl w:val="0"/>
          <w:numId w:val="8"/>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The business manager or bookkeeper should place a supply of Tamper Proof Bags in the designated area in the parish prior to each week’s services. Access to the bags should be limited to the ushers and the bags should be labeled by the business manager or bookkeeper as to the Mass time. </w:t>
      </w:r>
    </w:p>
    <w:p w14:paraId="1B9F68D9" w14:textId="77777777" w:rsidR="00E83DF7" w:rsidRPr="00E83DF7" w:rsidRDefault="00E83DF7" w:rsidP="00895EEE">
      <w:pPr>
        <w:pStyle w:val="ListParagraph"/>
        <w:numPr>
          <w:ilvl w:val="0"/>
          <w:numId w:val="8"/>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The bag numbers should be recorded on the </w:t>
      </w:r>
      <w:r w:rsidR="00E54B0A">
        <w:rPr>
          <w:rFonts w:ascii="Times New Roman" w:hAnsi="Times New Roman" w:cs="Times New Roman"/>
          <w:sz w:val="24"/>
          <w:szCs w:val="24"/>
        </w:rPr>
        <w:t xml:space="preserve">Tamper Proof </w:t>
      </w:r>
      <w:r>
        <w:rPr>
          <w:rFonts w:ascii="Times New Roman" w:hAnsi="Times New Roman" w:cs="Times New Roman"/>
          <w:sz w:val="24"/>
          <w:szCs w:val="24"/>
        </w:rPr>
        <w:t>Control Log designating a specific bag number for each collection at each Mass.</w:t>
      </w:r>
      <w:r w:rsidR="00981900">
        <w:rPr>
          <w:rFonts w:ascii="Times New Roman" w:hAnsi="Times New Roman" w:cs="Times New Roman"/>
          <w:sz w:val="24"/>
          <w:szCs w:val="24"/>
        </w:rPr>
        <w:t xml:space="preserve"> </w:t>
      </w:r>
      <w:r>
        <w:rPr>
          <w:rFonts w:ascii="Times New Roman" w:hAnsi="Times New Roman" w:cs="Times New Roman"/>
          <w:sz w:val="24"/>
          <w:szCs w:val="24"/>
        </w:rPr>
        <w:t xml:space="preserve">The business manager or bookkeeper will keep a copy of the control log and place the original control logs with the bags. </w:t>
      </w:r>
    </w:p>
    <w:p w14:paraId="4D85FEF5" w14:textId="77777777" w:rsidR="003326D0" w:rsidRPr="00866FFB" w:rsidRDefault="006E7175" w:rsidP="00895EEE">
      <w:pPr>
        <w:pStyle w:val="ListParagraph"/>
        <w:numPr>
          <w:ilvl w:val="0"/>
          <w:numId w:val="8"/>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During or immediately a</w:t>
      </w:r>
      <w:r w:rsidR="003326D0" w:rsidRPr="00866FFB">
        <w:rPr>
          <w:rFonts w:ascii="Times New Roman" w:hAnsi="Times New Roman" w:cs="Times New Roman"/>
          <w:sz w:val="24"/>
          <w:szCs w:val="24"/>
        </w:rPr>
        <w:t>fter Mass, the u</w:t>
      </w:r>
      <w:r w:rsidR="001A001F" w:rsidRPr="00866FFB">
        <w:rPr>
          <w:rFonts w:ascii="Times New Roman" w:hAnsi="Times New Roman" w:cs="Times New Roman"/>
          <w:sz w:val="24"/>
          <w:szCs w:val="24"/>
        </w:rPr>
        <w:t xml:space="preserve">shers will take the collection from the </w:t>
      </w:r>
      <w:r w:rsidR="003326D0" w:rsidRPr="00866FFB">
        <w:rPr>
          <w:rFonts w:ascii="Times New Roman" w:hAnsi="Times New Roman" w:cs="Times New Roman"/>
          <w:sz w:val="24"/>
          <w:szCs w:val="24"/>
        </w:rPr>
        <w:t>altar and place a</w:t>
      </w:r>
      <w:r w:rsidR="001A001F" w:rsidRPr="00866FFB">
        <w:rPr>
          <w:rFonts w:ascii="Times New Roman" w:hAnsi="Times New Roman" w:cs="Times New Roman"/>
          <w:sz w:val="24"/>
          <w:szCs w:val="24"/>
        </w:rPr>
        <w:t xml:space="preserve">ll </w:t>
      </w:r>
      <w:r w:rsidR="00E83DF7">
        <w:rPr>
          <w:rFonts w:ascii="Times New Roman" w:hAnsi="Times New Roman" w:cs="Times New Roman"/>
          <w:sz w:val="24"/>
          <w:szCs w:val="24"/>
        </w:rPr>
        <w:t xml:space="preserve">the </w:t>
      </w:r>
      <w:r w:rsidR="001A001F" w:rsidRPr="00866FFB">
        <w:rPr>
          <w:rFonts w:ascii="Times New Roman" w:hAnsi="Times New Roman" w:cs="Times New Roman"/>
          <w:sz w:val="24"/>
          <w:szCs w:val="24"/>
        </w:rPr>
        <w:t xml:space="preserve">contents into </w:t>
      </w:r>
      <w:r w:rsidR="003326D0" w:rsidRPr="00866FFB">
        <w:rPr>
          <w:rFonts w:ascii="Times New Roman" w:hAnsi="Times New Roman" w:cs="Times New Roman"/>
          <w:sz w:val="24"/>
          <w:szCs w:val="24"/>
        </w:rPr>
        <w:t>a</w:t>
      </w:r>
      <w:r w:rsidR="001A001F" w:rsidRPr="00866FFB">
        <w:rPr>
          <w:rFonts w:ascii="Times New Roman" w:hAnsi="Times New Roman" w:cs="Times New Roman"/>
          <w:sz w:val="24"/>
          <w:szCs w:val="24"/>
        </w:rPr>
        <w:t xml:space="preserve"> </w:t>
      </w:r>
      <w:r w:rsidR="00E83DF7">
        <w:rPr>
          <w:rFonts w:ascii="Times New Roman" w:hAnsi="Times New Roman" w:cs="Times New Roman"/>
          <w:sz w:val="24"/>
          <w:szCs w:val="24"/>
        </w:rPr>
        <w:t>T</w:t>
      </w:r>
      <w:r w:rsidR="001A001F" w:rsidRPr="00866FFB">
        <w:rPr>
          <w:rFonts w:ascii="Times New Roman" w:hAnsi="Times New Roman" w:cs="Times New Roman"/>
          <w:sz w:val="24"/>
          <w:szCs w:val="24"/>
        </w:rPr>
        <w:t xml:space="preserve">amper </w:t>
      </w:r>
      <w:r w:rsidR="00E83DF7">
        <w:rPr>
          <w:rFonts w:ascii="Times New Roman" w:hAnsi="Times New Roman" w:cs="Times New Roman"/>
          <w:sz w:val="24"/>
          <w:szCs w:val="24"/>
        </w:rPr>
        <w:t>P</w:t>
      </w:r>
      <w:r w:rsidR="001A001F" w:rsidRPr="00866FFB">
        <w:rPr>
          <w:rFonts w:ascii="Times New Roman" w:hAnsi="Times New Roman" w:cs="Times New Roman"/>
          <w:sz w:val="24"/>
          <w:szCs w:val="24"/>
        </w:rPr>
        <w:t xml:space="preserve">roof </w:t>
      </w:r>
      <w:r w:rsidR="00E83DF7">
        <w:rPr>
          <w:rFonts w:ascii="Times New Roman" w:hAnsi="Times New Roman" w:cs="Times New Roman"/>
          <w:sz w:val="24"/>
          <w:szCs w:val="24"/>
        </w:rPr>
        <w:t>B</w:t>
      </w:r>
      <w:r w:rsidR="008F7A71" w:rsidRPr="00866FFB">
        <w:rPr>
          <w:rFonts w:ascii="Times New Roman" w:hAnsi="Times New Roman" w:cs="Times New Roman"/>
          <w:sz w:val="24"/>
          <w:szCs w:val="24"/>
        </w:rPr>
        <w:t>ag;</w:t>
      </w:r>
      <w:r w:rsidR="001A001F" w:rsidRPr="00866FFB">
        <w:rPr>
          <w:rFonts w:ascii="Times New Roman" w:hAnsi="Times New Roman" w:cs="Times New Roman"/>
          <w:sz w:val="24"/>
          <w:szCs w:val="24"/>
        </w:rPr>
        <w:t xml:space="preserve"> </w:t>
      </w:r>
      <w:r w:rsidR="008F7A71" w:rsidRPr="00866FFB">
        <w:rPr>
          <w:rFonts w:ascii="Times New Roman" w:hAnsi="Times New Roman" w:cs="Times New Roman"/>
          <w:sz w:val="24"/>
          <w:szCs w:val="24"/>
        </w:rPr>
        <w:t>the</w:t>
      </w:r>
      <w:r w:rsidR="001A001F" w:rsidRPr="00866FFB">
        <w:rPr>
          <w:rFonts w:ascii="Times New Roman" w:hAnsi="Times New Roman" w:cs="Times New Roman"/>
          <w:sz w:val="24"/>
          <w:szCs w:val="24"/>
        </w:rPr>
        <w:t xml:space="preserve"> bag is sealed and signed by the ushers. </w:t>
      </w:r>
    </w:p>
    <w:p w14:paraId="2892EAB3" w14:textId="77777777" w:rsidR="008F7A71" w:rsidRPr="00E54B0A" w:rsidRDefault="003326D0" w:rsidP="00895EEE">
      <w:pPr>
        <w:pStyle w:val="ListParagraph"/>
        <w:numPr>
          <w:ilvl w:val="0"/>
          <w:numId w:val="8"/>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The</w:t>
      </w:r>
      <w:r w:rsidR="008F7A71" w:rsidRPr="00866FFB">
        <w:rPr>
          <w:rFonts w:ascii="Times New Roman" w:hAnsi="Times New Roman" w:cs="Times New Roman"/>
          <w:sz w:val="24"/>
          <w:szCs w:val="24"/>
        </w:rPr>
        <w:t xml:space="preserve"> Tamper Proof </w:t>
      </w:r>
      <w:r w:rsidR="00D868DA" w:rsidRPr="00866FFB">
        <w:rPr>
          <w:rFonts w:ascii="Times New Roman" w:hAnsi="Times New Roman" w:cs="Times New Roman"/>
          <w:sz w:val="24"/>
          <w:szCs w:val="24"/>
        </w:rPr>
        <w:t>B</w:t>
      </w:r>
      <w:r w:rsidR="008F7A71" w:rsidRPr="00866FFB">
        <w:rPr>
          <w:rFonts w:ascii="Times New Roman" w:hAnsi="Times New Roman" w:cs="Times New Roman"/>
          <w:sz w:val="24"/>
          <w:szCs w:val="24"/>
        </w:rPr>
        <w:t xml:space="preserve">ag </w:t>
      </w:r>
      <w:r w:rsidR="00D868DA" w:rsidRPr="00866FFB">
        <w:rPr>
          <w:rFonts w:ascii="Times New Roman" w:hAnsi="Times New Roman" w:cs="Times New Roman"/>
          <w:sz w:val="24"/>
          <w:szCs w:val="24"/>
        </w:rPr>
        <w:t>is</w:t>
      </w:r>
      <w:r w:rsidR="008F7A71" w:rsidRPr="00866FFB">
        <w:rPr>
          <w:rFonts w:ascii="Times New Roman" w:hAnsi="Times New Roman" w:cs="Times New Roman"/>
          <w:sz w:val="24"/>
          <w:szCs w:val="24"/>
        </w:rPr>
        <w:t xml:space="preserve"> </w:t>
      </w:r>
      <w:r w:rsidRPr="00866FFB">
        <w:rPr>
          <w:rFonts w:ascii="Times New Roman" w:hAnsi="Times New Roman" w:cs="Times New Roman"/>
          <w:sz w:val="24"/>
          <w:szCs w:val="24"/>
        </w:rPr>
        <w:t xml:space="preserve">then </w:t>
      </w:r>
      <w:r w:rsidR="008F7A71" w:rsidRPr="00866FFB">
        <w:rPr>
          <w:rFonts w:ascii="Times New Roman" w:hAnsi="Times New Roman" w:cs="Times New Roman"/>
          <w:sz w:val="24"/>
          <w:szCs w:val="24"/>
        </w:rPr>
        <w:t>placed in</w:t>
      </w:r>
      <w:r w:rsidR="00742CFF">
        <w:rPr>
          <w:rFonts w:ascii="Times New Roman" w:hAnsi="Times New Roman" w:cs="Times New Roman"/>
          <w:sz w:val="24"/>
          <w:szCs w:val="24"/>
        </w:rPr>
        <w:t xml:space="preserve"> a</w:t>
      </w:r>
      <w:r w:rsidR="008F7A71" w:rsidRPr="00866FFB">
        <w:rPr>
          <w:rFonts w:ascii="Times New Roman" w:hAnsi="Times New Roman" w:cs="Times New Roman"/>
          <w:sz w:val="24"/>
          <w:szCs w:val="24"/>
        </w:rPr>
        <w:t xml:space="preserve"> safe or secure location</w:t>
      </w:r>
      <w:r w:rsidR="006E7175" w:rsidRPr="00866FFB">
        <w:rPr>
          <w:rFonts w:ascii="Times New Roman" w:hAnsi="Times New Roman" w:cs="Times New Roman"/>
          <w:sz w:val="24"/>
          <w:szCs w:val="24"/>
        </w:rPr>
        <w:t xml:space="preserve">. It is recommended that collections be deposited </w:t>
      </w:r>
      <w:r w:rsidR="005E396E">
        <w:rPr>
          <w:rFonts w:ascii="Times New Roman" w:hAnsi="Times New Roman" w:cs="Times New Roman"/>
          <w:sz w:val="24"/>
          <w:szCs w:val="24"/>
        </w:rPr>
        <w:t>by</w:t>
      </w:r>
      <w:r w:rsidR="006E7175" w:rsidRPr="00866FFB">
        <w:rPr>
          <w:rFonts w:ascii="Times New Roman" w:hAnsi="Times New Roman" w:cs="Times New Roman"/>
          <w:sz w:val="24"/>
          <w:szCs w:val="24"/>
        </w:rPr>
        <w:t xml:space="preserve"> the next business day. </w:t>
      </w:r>
    </w:p>
    <w:p w14:paraId="0CB81AA7" w14:textId="77777777" w:rsidR="0072141D" w:rsidRDefault="0072141D" w:rsidP="006B4806">
      <w:pPr>
        <w:pStyle w:val="ListParagraph"/>
        <w:spacing w:after="0" w:line="240" w:lineRule="auto"/>
        <w:ind w:left="0"/>
        <w:rPr>
          <w:rFonts w:ascii="Times New Roman" w:hAnsi="Times New Roman" w:cs="Times New Roman"/>
          <w:b/>
          <w:sz w:val="26"/>
          <w:szCs w:val="26"/>
          <w:u w:val="single"/>
        </w:rPr>
      </w:pPr>
    </w:p>
    <w:p w14:paraId="2742ABDF" w14:textId="63F36D61" w:rsidR="008F7A71" w:rsidRPr="00895EEE" w:rsidRDefault="008F7A71" w:rsidP="006B4806">
      <w:pPr>
        <w:pStyle w:val="ListParagraph"/>
        <w:spacing w:after="0" w:line="240" w:lineRule="auto"/>
        <w:ind w:left="0"/>
        <w:rPr>
          <w:rFonts w:ascii="Times New Roman" w:hAnsi="Times New Roman" w:cs="Times New Roman"/>
          <w:b/>
          <w:sz w:val="26"/>
          <w:szCs w:val="26"/>
          <w:u w:val="single"/>
        </w:rPr>
      </w:pPr>
      <w:r w:rsidRPr="00895EEE">
        <w:rPr>
          <w:rFonts w:ascii="Times New Roman" w:hAnsi="Times New Roman" w:cs="Times New Roman"/>
          <w:b/>
          <w:sz w:val="26"/>
          <w:szCs w:val="26"/>
          <w:u w:val="single"/>
        </w:rPr>
        <w:lastRenderedPageBreak/>
        <w:t xml:space="preserve">Counting Day: </w:t>
      </w:r>
    </w:p>
    <w:p w14:paraId="43C8517E" w14:textId="77777777" w:rsidR="008F7A71" w:rsidRDefault="00D868DA" w:rsidP="00895EEE">
      <w:pPr>
        <w:pStyle w:val="ListParagraph"/>
        <w:numPr>
          <w:ilvl w:val="0"/>
          <w:numId w:val="8"/>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Tamper Proof </w:t>
      </w:r>
      <w:r w:rsidR="008F7A71" w:rsidRPr="00866FFB">
        <w:rPr>
          <w:rFonts w:ascii="Times New Roman" w:hAnsi="Times New Roman" w:cs="Times New Roman"/>
          <w:sz w:val="24"/>
          <w:szCs w:val="24"/>
        </w:rPr>
        <w:t xml:space="preserve">Bags are brought from </w:t>
      </w:r>
      <w:r w:rsidR="00706E84">
        <w:rPr>
          <w:rFonts w:ascii="Times New Roman" w:hAnsi="Times New Roman" w:cs="Times New Roman"/>
          <w:sz w:val="24"/>
          <w:szCs w:val="24"/>
        </w:rPr>
        <w:t>a</w:t>
      </w:r>
      <w:r w:rsidR="008F7A71" w:rsidRPr="00866FFB">
        <w:rPr>
          <w:rFonts w:ascii="Times New Roman" w:hAnsi="Times New Roman" w:cs="Times New Roman"/>
          <w:sz w:val="24"/>
          <w:szCs w:val="24"/>
        </w:rPr>
        <w:t xml:space="preserve"> secure location. At least two </w:t>
      </w:r>
      <w:r w:rsidR="005E396E">
        <w:rPr>
          <w:rFonts w:ascii="Times New Roman" w:hAnsi="Times New Roman" w:cs="Times New Roman"/>
          <w:sz w:val="24"/>
          <w:szCs w:val="24"/>
        </w:rPr>
        <w:t xml:space="preserve">non-related </w:t>
      </w:r>
      <w:r w:rsidR="008F7A71" w:rsidRPr="00866FFB">
        <w:rPr>
          <w:rFonts w:ascii="Times New Roman" w:hAnsi="Times New Roman" w:cs="Times New Roman"/>
          <w:sz w:val="24"/>
          <w:szCs w:val="24"/>
        </w:rPr>
        <w:t xml:space="preserve">people </w:t>
      </w:r>
      <w:r w:rsidR="00C818B7" w:rsidRPr="00866FFB">
        <w:rPr>
          <w:rFonts w:ascii="Times New Roman" w:hAnsi="Times New Roman" w:cs="Times New Roman"/>
          <w:sz w:val="24"/>
          <w:szCs w:val="24"/>
        </w:rPr>
        <w:t xml:space="preserve">“Counting Team” </w:t>
      </w:r>
      <w:r w:rsidR="005E396E">
        <w:rPr>
          <w:rFonts w:ascii="Times New Roman" w:hAnsi="Times New Roman" w:cs="Times New Roman"/>
          <w:sz w:val="24"/>
          <w:szCs w:val="24"/>
        </w:rPr>
        <w:t>are</w:t>
      </w:r>
      <w:r w:rsidR="008F7A71" w:rsidRPr="00866FFB">
        <w:rPr>
          <w:rFonts w:ascii="Times New Roman" w:hAnsi="Times New Roman" w:cs="Times New Roman"/>
          <w:sz w:val="24"/>
          <w:szCs w:val="24"/>
        </w:rPr>
        <w:t xml:space="preserve"> always present during the counting process. </w:t>
      </w:r>
      <w:r w:rsidR="001255D5" w:rsidRPr="00866FFB">
        <w:rPr>
          <w:rFonts w:ascii="Times New Roman" w:hAnsi="Times New Roman" w:cs="Times New Roman"/>
          <w:sz w:val="24"/>
          <w:szCs w:val="24"/>
        </w:rPr>
        <w:t xml:space="preserve">There should be a </w:t>
      </w:r>
      <w:r w:rsidR="006E7175" w:rsidRPr="00866FFB">
        <w:rPr>
          <w:rFonts w:ascii="Times New Roman" w:hAnsi="Times New Roman" w:cs="Times New Roman"/>
          <w:sz w:val="24"/>
          <w:szCs w:val="24"/>
        </w:rPr>
        <w:t>rotation</w:t>
      </w:r>
      <w:r w:rsidR="001255D5" w:rsidRPr="00866FFB">
        <w:rPr>
          <w:rFonts w:ascii="Times New Roman" w:hAnsi="Times New Roman" w:cs="Times New Roman"/>
          <w:sz w:val="24"/>
          <w:szCs w:val="24"/>
        </w:rPr>
        <w:t xml:space="preserve"> of counting teams.</w:t>
      </w:r>
      <w:r w:rsidR="00C818B7" w:rsidRPr="00866FFB">
        <w:rPr>
          <w:rFonts w:ascii="Times New Roman" w:hAnsi="Times New Roman" w:cs="Times New Roman"/>
          <w:sz w:val="24"/>
          <w:szCs w:val="24"/>
        </w:rPr>
        <w:t xml:space="preserve"> </w:t>
      </w:r>
    </w:p>
    <w:p w14:paraId="76EB338D" w14:textId="77777777" w:rsidR="005E396E" w:rsidRPr="00866FFB" w:rsidRDefault="005E396E" w:rsidP="00895EE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Before opening the bags, the number on the bags should be compared to the numbers on the control sheet and the paper strip liners by the counting team. The bags should be opened by the counting team with scissors and should not be ripped open. After each bag is opened, a member of the counting team will sign off on the control log. </w:t>
      </w:r>
      <w:r w:rsidR="00AC2E15" w:rsidRPr="00866FFB">
        <w:rPr>
          <w:rFonts w:ascii="Times New Roman" w:hAnsi="Times New Roman" w:cs="Times New Roman"/>
          <w:sz w:val="24"/>
          <w:szCs w:val="24"/>
        </w:rPr>
        <w:t>The counters are to make sure the bags have not been altered.</w:t>
      </w:r>
      <w:r w:rsidR="00AC2E15">
        <w:rPr>
          <w:rFonts w:ascii="Times New Roman" w:hAnsi="Times New Roman" w:cs="Times New Roman"/>
          <w:sz w:val="24"/>
          <w:szCs w:val="24"/>
        </w:rPr>
        <w:t xml:space="preserve"> If the bags have been altered, the Pastor should be notified. The control log will then be given to the business manager or bookkeeper. </w:t>
      </w:r>
    </w:p>
    <w:p w14:paraId="38258DD4" w14:textId="77777777" w:rsidR="00706E84" w:rsidRPr="00706E84" w:rsidRDefault="00AC2E15" w:rsidP="00895EEE">
      <w:pPr>
        <w:pStyle w:val="ListParagraph"/>
        <w:numPr>
          <w:ilvl w:val="0"/>
          <w:numId w:val="8"/>
        </w:numPr>
        <w:spacing w:after="0" w:line="240" w:lineRule="auto"/>
        <w:rPr>
          <w:rFonts w:ascii="Times New Roman" w:hAnsi="Times New Roman" w:cs="Times New Roman"/>
          <w:b/>
          <w:i/>
          <w:sz w:val="24"/>
          <w:szCs w:val="24"/>
        </w:rPr>
      </w:pPr>
      <w:r w:rsidRPr="00706E84">
        <w:rPr>
          <w:rFonts w:ascii="Times New Roman" w:hAnsi="Times New Roman" w:cs="Times New Roman"/>
          <w:sz w:val="24"/>
          <w:szCs w:val="24"/>
        </w:rPr>
        <w:t xml:space="preserve">From the open bags, the counting team will put aside any </w:t>
      </w:r>
      <w:r w:rsidR="00C818B7" w:rsidRPr="00706E84">
        <w:rPr>
          <w:rFonts w:ascii="Times New Roman" w:hAnsi="Times New Roman" w:cs="Times New Roman"/>
          <w:sz w:val="24"/>
          <w:szCs w:val="24"/>
        </w:rPr>
        <w:t xml:space="preserve">miscellaneous envelopes and </w:t>
      </w:r>
      <w:r w:rsidRPr="00706E84">
        <w:rPr>
          <w:rFonts w:ascii="Times New Roman" w:hAnsi="Times New Roman" w:cs="Times New Roman"/>
          <w:sz w:val="24"/>
          <w:szCs w:val="24"/>
        </w:rPr>
        <w:t>any</w:t>
      </w:r>
      <w:r w:rsidR="00C818B7" w:rsidRPr="00706E84">
        <w:rPr>
          <w:rFonts w:ascii="Times New Roman" w:hAnsi="Times New Roman" w:cs="Times New Roman"/>
          <w:sz w:val="24"/>
          <w:szCs w:val="24"/>
        </w:rPr>
        <w:t xml:space="preserve"> </w:t>
      </w:r>
      <w:r w:rsidR="005E396E" w:rsidRPr="00706E84">
        <w:rPr>
          <w:rFonts w:ascii="Times New Roman" w:hAnsi="Times New Roman" w:cs="Times New Roman"/>
          <w:sz w:val="24"/>
          <w:szCs w:val="24"/>
        </w:rPr>
        <w:t xml:space="preserve">non-collection </w:t>
      </w:r>
      <w:r w:rsidR="00C818B7" w:rsidRPr="00706E84">
        <w:rPr>
          <w:rFonts w:ascii="Times New Roman" w:hAnsi="Times New Roman" w:cs="Times New Roman"/>
          <w:sz w:val="24"/>
          <w:szCs w:val="24"/>
        </w:rPr>
        <w:t xml:space="preserve">items. The only items remaining should be </w:t>
      </w:r>
      <w:r w:rsidRPr="00706E84">
        <w:rPr>
          <w:rFonts w:ascii="Times New Roman" w:hAnsi="Times New Roman" w:cs="Times New Roman"/>
          <w:sz w:val="24"/>
          <w:szCs w:val="24"/>
        </w:rPr>
        <w:t xml:space="preserve">collection </w:t>
      </w:r>
      <w:r w:rsidR="00C818B7" w:rsidRPr="00706E84">
        <w:rPr>
          <w:rFonts w:ascii="Times New Roman" w:hAnsi="Times New Roman" w:cs="Times New Roman"/>
          <w:sz w:val="24"/>
          <w:szCs w:val="24"/>
        </w:rPr>
        <w:t xml:space="preserve">envelopes, loose </w:t>
      </w:r>
      <w:proofErr w:type="gramStart"/>
      <w:r w:rsidR="00C818B7" w:rsidRPr="00706E84">
        <w:rPr>
          <w:rFonts w:ascii="Times New Roman" w:hAnsi="Times New Roman" w:cs="Times New Roman"/>
          <w:sz w:val="24"/>
          <w:szCs w:val="24"/>
        </w:rPr>
        <w:t>cash</w:t>
      </w:r>
      <w:proofErr w:type="gramEnd"/>
      <w:r w:rsidR="00C818B7" w:rsidRPr="00706E84">
        <w:rPr>
          <w:rFonts w:ascii="Times New Roman" w:hAnsi="Times New Roman" w:cs="Times New Roman"/>
          <w:sz w:val="24"/>
          <w:szCs w:val="24"/>
        </w:rPr>
        <w:t xml:space="preserve"> and checks. </w:t>
      </w:r>
    </w:p>
    <w:p w14:paraId="13BEBD2F" w14:textId="77777777" w:rsidR="00AC2E15" w:rsidRPr="000A672F" w:rsidRDefault="00AC2E15" w:rsidP="00895EEE">
      <w:pPr>
        <w:pStyle w:val="ListParagraph"/>
        <w:numPr>
          <w:ilvl w:val="0"/>
          <w:numId w:val="8"/>
        </w:numPr>
        <w:spacing w:after="0" w:line="240" w:lineRule="auto"/>
        <w:rPr>
          <w:rFonts w:ascii="Times New Roman" w:hAnsi="Times New Roman" w:cs="Times New Roman"/>
          <w:b/>
          <w:i/>
          <w:color w:val="000000" w:themeColor="text1"/>
          <w:sz w:val="24"/>
          <w:szCs w:val="24"/>
        </w:rPr>
      </w:pPr>
      <w:r w:rsidRPr="00706E84">
        <w:rPr>
          <w:rFonts w:ascii="Times New Roman" w:hAnsi="Times New Roman" w:cs="Times New Roman"/>
          <w:b/>
          <w:i/>
          <w:sz w:val="24"/>
          <w:szCs w:val="24"/>
        </w:rPr>
        <w:t xml:space="preserve">The Counting Team will then start to complete the Parish Collection Count </w:t>
      </w:r>
      <w:r w:rsidR="006C0FD1" w:rsidRPr="000A672F">
        <w:rPr>
          <w:rFonts w:ascii="Times New Roman" w:hAnsi="Times New Roman" w:cs="Times New Roman"/>
          <w:b/>
          <w:i/>
          <w:color w:val="000000" w:themeColor="text1"/>
          <w:sz w:val="24"/>
          <w:szCs w:val="24"/>
        </w:rPr>
        <w:t>Sheet</w:t>
      </w:r>
    </w:p>
    <w:p w14:paraId="176C6C46" w14:textId="77777777" w:rsidR="00895EEE" w:rsidRPr="008B7C18" w:rsidRDefault="00895EEE" w:rsidP="00895EEE">
      <w:pPr>
        <w:pStyle w:val="ListParagraph"/>
        <w:spacing w:after="0" w:line="240" w:lineRule="auto"/>
        <w:rPr>
          <w:rFonts w:ascii="Times New Roman" w:hAnsi="Times New Roman" w:cs="Times New Roman"/>
          <w:b/>
          <w:sz w:val="24"/>
          <w:szCs w:val="24"/>
          <w:u w:val="single"/>
        </w:rPr>
      </w:pPr>
    </w:p>
    <w:p w14:paraId="358275BF" w14:textId="77777777" w:rsidR="000E4F33" w:rsidRPr="00866FFB" w:rsidRDefault="004638DF" w:rsidP="00895EEE">
      <w:pPr>
        <w:pStyle w:val="ListParagraph"/>
        <w:numPr>
          <w:ilvl w:val="0"/>
          <w:numId w:val="8"/>
        </w:numPr>
        <w:spacing w:after="0" w:line="240" w:lineRule="auto"/>
        <w:rPr>
          <w:rFonts w:ascii="Times New Roman" w:hAnsi="Times New Roman" w:cs="Times New Roman"/>
          <w:b/>
          <w:sz w:val="24"/>
          <w:szCs w:val="24"/>
        </w:rPr>
      </w:pPr>
      <w:r w:rsidRPr="008B7C18">
        <w:rPr>
          <w:rFonts w:ascii="Times New Roman" w:hAnsi="Times New Roman" w:cs="Times New Roman"/>
          <w:b/>
          <w:sz w:val="24"/>
          <w:szCs w:val="24"/>
          <w:u w:val="single"/>
        </w:rPr>
        <w:t>Loose cash</w:t>
      </w:r>
      <w:r w:rsidRPr="00866FFB">
        <w:rPr>
          <w:rFonts w:ascii="Times New Roman" w:hAnsi="Times New Roman" w:cs="Times New Roman"/>
          <w:sz w:val="24"/>
          <w:szCs w:val="24"/>
        </w:rPr>
        <w:t xml:space="preserve">: Separate bills into stacks by denomination, count the cash/coins twice and log the count onto the </w:t>
      </w:r>
      <w:r w:rsidR="00706E84">
        <w:rPr>
          <w:rFonts w:ascii="Times New Roman" w:hAnsi="Times New Roman" w:cs="Times New Roman"/>
          <w:sz w:val="24"/>
          <w:szCs w:val="24"/>
        </w:rPr>
        <w:t xml:space="preserve">Parish </w:t>
      </w:r>
      <w:r w:rsidRPr="00866FFB">
        <w:rPr>
          <w:rFonts w:ascii="Times New Roman" w:hAnsi="Times New Roman" w:cs="Times New Roman"/>
          <w:sz w:val="24"/>
          <w:szCs w:val="24"/>
        </w:rPr>
        <w:t xml:space="preserve">Collection Count Sheet.  </w:t>
      </w:r>
    </w:p>
    <w:p w14:paraId="68EC02B1" w14:textId="77777777" w:rsidR="00895EEE" w:rsidRDefault="00895EEE" w:rsidP="00895EEE">
      <w:pPr>
        <w:pStyle w:val="ListParagraph"/>
        <w:spacing w:after="0" w:line="240" w:lineRule="auto"/>
        <w:rPr>
          <w:rFonts w:ascii="Times New Roman" w:hAnsi="Times New Roman" w:cs="Times New Roman"/>
          <w:sz w:val="24"/>
          <w:szCs w:val="24"/>
          <w:u w:val="single"/>
        </w:rPr>
      </w:pPr>
    </w:p>
    <w:p w14:paraId="41302621" w14:textId="77777777" w:rsidR="004638DF" w:rsidRDefault="004638DF" w:rsidP="00895EEE">
      <w:pPr>
        <w:pStyle w:val="ListParagraph"/>
        <w:numPr>
          <w:ilvl w:val="0"/>
          <w:numId w:val="8"/>
        </w:numPr>
        <w:spacing w:after="0" w:line="240" w:lineRule="auto"/>
        <w:rPr>
          <w:rFonts w:ascii="Times New Roman" w:hAnsi="Times New Roman" w:cs="Times New Roman"/>
          <w:sz w:val="24"/>
          <w:szCs w:val="24"/>
          <w:u w:val="single"/>
        </w:rPr>
      </w:pPr>
      <w:r w:rsidRPr="00895EEE">
        <w:rPr>
          <w:rFonts w:ascii="Times New Roman" w:hAnsi="Times New Roman" w:cs="Times New Roman"/>
          <w:b/>
          <w:sz w:val="24"/>
          <w:szCs w:val="24"/>
          <w:u w:val="single"/>
        </w:rPr>
        <w:t>Open the envelopes:</w:t>
      </w:r>
      <w:r w:rsidRPr="00895EEE">
        <w:rPr>
          <w:rFonts w:ascii="Times New Roman" w:hAnsi="Times New Roman" w:cs="Times New Roman"/>
          <w:sz w:val="24"/>
          <w:szCs w:val="24"/>
        </w:rPr>
        <w:t xml:space="preserve"> </w:t>
      </w:r>
      <w:r w:rsidRPr="00866FFB">
        <w:rPr>
          <w:rFonts w:ascii="Times New Roman" w:hAnsi="Times New Roman" w:cs="Times New Roman"/>
          <w:sz w:val="24"/>
          <w:szCs w:val="24"/>
        </w:rPr>
        <w:t xml:space="preserve">Separate the </w:t>
      </w:r>
      <w:r w:rsidRPr="00866FFB">
        <w:rPr>
          <w:rFonts w:ascii="Times New Roman" w:hAnsi="Times New Roman" w:cs="Times New Roman"/>
          <w:sz w:val="24"/>
          <w:szCs w:val="24"/>
          <w:u w:val="single"/>
        </w:rPr>
        <w:t>envelopes with cash</w:t>
      </w:r>
      <w:r w:rsidRPr="00866FFB">
        <w:rPr>
          <w:rFonts w:ascii="Times New Roman" w:hAnsi="Times New Roman" w:cs="Times New Roman"/>
          <w:sz w:val="24"/>
          <w:szCs w:val="24"/>
        </w:rPr>
        <w:t xml:space="preserve"> and the </w:t>
      </w:r>
      <w:r w:rsidRPr="00866FFB">
        <w:rPr>
          <w:rFonts w:ascii="Times New Roman" w:hAnsi="Times New Roman" w:cs="Times New Roman"/>
          <w:sz w:val="24"/>
          <w:szCs w:val="24"/>
          <w:u w:val="single"/>
        </w:rPr>
        <w:t xml:space="preserve">envelopes with checks. </w:t>
      </w:r>
    </w:p>
    <w:p w14:paraId="6F33940E" w14:textId="77777777" w:rsidR="00895EEE" w:rsidRPr="00866FFB" w:rsidRDefault="00895EEE" w:rsidP="00895EEE">
      <w:pPr>
        <w:pStyle w:val="ListParagraph"/>
        <w:spacing w:after="0" w:line="240" w:lineRule="auto"/>
        <w:rPr>
          <w:rFonts w:ascii="Times New Roman" w:hAnsi="Times New Roman" w:cs="Times New Roman"/>
          <w:sz w:val="24"/>
          <w:szCs w:val="24"/>
          <w:u w:val="single"/>
        </w:rPr>
      </w:pPr>
    </w:p>
    <w:p w14:paraId="28C3D5A6" w14:textId="77777777" w:rsidR="004638DF" w:rsidRDefault="004638DF" w:rsidP="00895EEE">
      <w:pPr>
        <w:pStyle w:val="ListParagraph"/>
        <w:numPr>
          <w:ilvl w:val="0"/>
          <w:numId w:val="8"/>
        </w:numPr>
        <w:spacing w:after="0" w:line="240" w:lineRule="auto"/>
        <w:rPr>
          <w:rFonts w:ascii="Times New Roman" w:hAnsi="Times New Roman" w:cs="Times New Roman"/>
          <w:sz w:val="24"/>
          <w:szCs w:val="24"/>
        </w:rPr>
      </w:pPr>
      <w:r w:rsidRPr="008B7C18">
        <w:rPr>
          <w:rFonts w:ascii="Times New Roman" w:hAnsi="Times New Roman" w:cs="Times New Roman"/>
          <w:b/>
          <w:sz w:val="24"/>
          <w:szCs w:val="24"/>
          <w:u w:val="single"/>
        </w:rPr>
        <w:t>Envelopes with cash</w:t>
      </w:r>
      <w:r w:rsidRPr="006B4806">
        <w:rPr>
          <w:rFonts w:ascii="Times New Roman" w:hAnsi="Times New Roman" w:cs="Times New Roman"/>
          <w:sz w:val="24"/>
          <w:szCs w:val="24"/>
          <w:u w:val="single"/>
        </w:rPr>
        <w:t>:</w:t>
      </w:r>
      <w:r w:rsidRPr="006B4806">
        <w:rPr>
          <w:rFonts w:ascii="Times New Roman" w:hAnsi="Times New Roman" w:cs="Times New Roman"/>
          <w:sz w:val="24"/>
          <w:szCs w:val="24"/>
        </w:rPr>
        <w:t xml:space="preserve"> </w:t>
      </w:r>
    </w:p>
    <w:p w14:paraId="7BE7FED1" w14:textId="06F4489F" w:rsidR="004638DF" w:rsidRPr="00866FFB" w:rsidRDefault="004638DF" w:rsidP="00895EEE">
      <w:pPr>
        <w:pStyle w:val="ListParagraph"/>
        <w:numPr>
          <w:ilvl w:val="0"/>
          <w:numId w:val="9"/>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Write the amount of </w:t>
      </w:r>
      <w:r w:rsidR="000138C3" w:rsidRPr="00866FFB">
        <w:rPr>
          <w:rFonts w:ascii="Times New Roman" w:hAnsi="Times New Roman" w:cs="Times New Roman"/>
          <w:sz w:val="24"/>
          <w:szCs w:val="24"/>
        </w:rPr>
        <w:t>cash</w:t>
      </w:r>
      <w:r w:rsidRPr="00866FFB">
        <w:rPr>
          <w:rFonts w:ascii="Times New Roman" w:hAnsi="Times New Roman" w:cs="Times New Roman"/>
          <w:sz w:val="24"/>
          <w:szCs w:val="24"/>
        </w:rPr>
        <w:t xml:space="preserve"> on the face of the envelope</w:t>
      </w:r>
      <w:r w:rsidR="00232F34" w:rsidRPr="00866FFB">
        <w:rPr>
          <w:rFonts w:ascii="Times New Roman" w:hAnsi="Times New Roman" w:cs="Times New Roman"/>
          <w:sz w:val="24"/>
          <w:szCs w:val="24"/>
        </w:rPr>
        <w:t>.</w:t>
      </w:r>
    </w:p>
    <w:p w14:paraId="0E279D00" w14:textId="77777777" w:rsidR="004638DF" w:rsidRPr="00866FFB" w:rsidRDefault="005E7E72" w:rsidP="00895EEE">
      <w:pPr>
        <w:pStyle w:val="ListParagraph"/>
        <w:numPr>
          <w:ilvl w:val="0"/>
          <w:numId w:val="9"/>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Cash in the envelope should stay with the envelope</w:t>
      </w:r>
      <w:r w:rsidR="00232F34" w:rsidRPr="00866FFB">
        <w:rPr>
          <w:rFonts w:ascii="Times New Roman" w:hAnsi="Times New Roman" w:cs="Times New Roman"/>
          <w:sz w:val="24"/>
          <w:szCs w:val="24"/>
        </w:rPr>
        <w:t>.</w:t>
      </w:r>
    </w:p>
    <w:p w14:paraId="20BED342" w14:textId="77777777" w:rsidR="005E7E72" w:rsidRPr="00866FFB" w:rsidRDefault="005E7E72" w:rsidP="00895EEE">
      <w:pPr>
        <w:pStyle w:val="ListParagraph"/>
        <w:numPr>
          <w:ilvl w:val="0"/>
          <w:numId w:val="9"/>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A second person compares the cash in the envelope with the amount written on the envelopes</w:t>
      </w:r>
      <w:r w:rsidR="00232F34" w:rsidRPr="00866FFB">
        <w:rPr>
          <w:rFonts w:ascii="Times New Roman" w:hAnsi="Times New Roman" w:cs="Times New Roman"/>
          <w:sz w:val="24"/>
          <w:szCs w:val="24"/>
        </w:rPr>
        <w:t>.</w:t>
      </w:r>
    </w:p>
    <w:p w14:paraId="53BB3EAD" w14:textId="77777777" w:rsidR="005E7E72" w:rsidRPr="00866FFB" w:rsidRDefault="005E7E72" w:rsidP="00895EEE">
      <w:pPr>
        <w:pStyle w:val="ListParagraph"/>
        <w:numPr>
          <w:ilvl w:val="0"/>
          <w:numId w:val="9"/>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Separate the cash from the envelopes</w:t>
      </w:r>
      <w:r w:rsidR="00232F34" w:rsidRPr="00866FFB">
        <w:rPr>
          <w:rFonts w:ascii="Times New Roman" w:hAnsi="Times New Roman" w:cs="Times New Roman"/>
          <w:sz w:val="24"/>
          <w:szCs w:val="24"/>
        </w:rPr>
        <w:t>.</w:t>
      </w:r>
    </w:p>
    <w:p w14:paraId="5160596C" w14:textId="77777777" w:rsidR="005E7E72" w:rsidRPr="00866FFB" w:rsidRDefault="005E7E72" w:rsidP="00895EEE">
      <w:pPr>
        <w:pStyle w:val="ListParagraph"/>
        <w:numPr>
          <w:ilvl w:val="0"/>
          <w:numId w:val="9"/>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Count the cash</w:t>
      </w:r>
      <w:r w:rsidR="00232F34" w:rsidRPr="00866FFB">
        <w:rPr>
          <w:rFonts w:ascii="Times New Roman" w:hAnsi="Times New Roman" w:cs="Times New Roman"/>
          <w:sz w:val="24"/>
          <w:szCs w:val="24"/>
        </w:rPr>
        <w:t>.</w:t>
      </w:r>
    </w:p>
    <w:p w14:paraId="7853779F" w14:textId="77777777" w:rsidR="005E7E72" w:rsidRPr="00866FFB" w:rsidRDefault="005E7E72" w:rsidP="00895EEE">
      <w:pPr>
        <w:pStyle w:val="ListParagraph"/>
        <w:numPr>
          <w:ilvl w:val="0"/>
          <w:numId w:val="9"/>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Total the amounts written on the envelopes and compare it to the total of the cash. </w:t>
      </w:r>
    </w:p>
    <w:p w14:paraId="3521047A" w14:textId="5E9C3740" w:rsidR="005E7E72" w:rsidRPr="00866FFB" w:rsidRDefault="005E7E72" w:rsidP="00895EEE">
      <w:pPr>
        <w:pStyle w:val="ListParagraph"/>
        <w:numPr>
          <w:ilvl w:val="0"/>
          <w:numId w:val="9"/>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Log the count </w:t>
      </w:r>
      <w:r w:rsidR="000138C3" w:rsidRPr="00866FFB">
        <w:rPr>
          <w:rFonts w:ascii="Times New Roman" w:hAnsi="Times New Roman" w:cs="Times New Roman"/>
          <w:sz w:val="24"/>
          <w:szCs w:val="24"/>
        </w:rPr>
        <w:t>onto</w:t>
      </w:r>
      <w:r w:rsidRPr="00866FFB">
        <w:rPr>
          <w:rFonts w:ascii="Times New Roman" w:hAnsi="Times New Roman" w:cs="Times New Roman"/>
          <w:sz w:val="24"/>
          <w:szCs w:val="24"/>
        </w:rPr>
        <w:t xml:space="preserve"> the </w:t>
      </w:r>
      <w:r w:rsidR="005E396E">
        <w:rPr>
          <w:rFonts w:ascii="Times New Roman" w:hAnsi="Times New Roman" w:cs="Times New Roman"/>
          <w:sz w:val="24"/>
          <w:szCs w:val="24"/>
        </w:rPr>
        <w:t xml:space="preserve">Parish </w:t>
      </w:r>
      <w:r w:rsidRPr="00866FFB">
        <w:rPr>
          <w:rFonts w:ascii="Times New Roman" w:hAnsi="Times New Roman" w:cs="Times New Roman"/>
          <w:sz w:val="24"/>
          <w:szCs w:val="24"/>
        </w:rPr>
        <w:t>Collection Count Sheet</w:t>
      </w:r>
      <w:r w:rsidR="00232F34" w:rsidRPr="00866FFB">
        <w:rPr>
          <w:rFonts w:ascii="Times New Roman" w:hAnsi="Times New Roman" w:cs="Times New Roman"/>
          <w:sz w:val="24"/>
          <w:szCs w:val="24"/>
        </w:rPr>
        <w:t>.</w:t>
      </w:r>
    </w:p>
    <w:p w14:paraId="4EB57D95" w14:textId="77777777" w:rsidR="006B4806" w:rsidRDefault="005E7E72" w:rsidP="00895EEE">
      <w:pPr>
        <w:pStyle w:val="ListParagraph"/>
        <w:numPr>
          <w:ilvl w:val="0"/>
          <w:numId w:val="9"/>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Set the cash and envelope</w:t>
      </w:r>
      <w:r w:rsidR="00232F34" w:rsidRPr="00866FFB">
        <w:rPr>
          <w:rFonts w:ascii="Times New Roman" w:hAnsi="Times New Roman" w:cs="Times New Roman"/>
          <w:sz w:val="24"/>
          <w:szCs w:val="24"/>
        </w:rPr>
        <w:t>s</w:t>
      </w:r>
      <w:r w:rsidRPr="00866FFB">
        <w:rPr>
          <w:rFonts w:ascii="Times New Roman" w:hAnsi="Times New Roman" w:cs="Times New Roman"/>
          <w:sz w:val="24"/>
          <w:szCs w:val="24"/>
        </w:rPr>
        <w:t xml:space="preserve"> aside</w:t>
      </w:r>
      <w:r w:rsidR="00232F34" w:rsidRPr="00866FFB">
        <w:rPr>
          <w:rFonts w:ascii="Times New Roman" w:hAnsi="Times New Roman" w:cs="Times New Roman"/>
          <w:sz w:val="24"/>
          <w:szCs w:val="24"/>
        </w:rPr>
        <w:t>.</w:t>
      </w:r>
    </w:p>
    <w:p w14:paraId="239F9EFD" w14:textId="77777777" w:rsidR="00895EEE" w:rsidRDefault="00895EEE" w:rsidP="00895EEE">
      <w:pPr>
        <w:pStyle w:val="ListParagraph"/>
        <w:spacing w:after="0" w:line="240" w:lineRule="auto"/>
        <w:ind w:left="1080"/>
        <w:rPr>
          <w:rFonts w:ascii="Times New Roman" w:hAnsi="Times New Roman" w:cs="Times New Roman"/>
          <w:sz w:val="24"/>
          <w:szCs w:val="24"/>
        </w:rPr>
      </w:pPr>
    </w:p>
    <w:p w14:paraId="3DA30BEE" w14:textId="77777777" w:rsidR="005E7E72" w:rsidRPr="008B7C18" w:rsidRDefault="005E7E72" w:rsidP="00895EEE">
      <w:pPr>
        <w:pStyle w:val="ListParagraph"/>
        <w:numPr>
          <w:ilvl w:val="0"/>
          <w:numId w:val="10"/>
        </w:numPr>
        <w:spacing w:after="0" w:line="240" w:lineRule="auto"/>
        <w:rPr>
          <w:rFonts w:ascii="Times New Roman" w:hAnsi="Times New Roman" w:cs="Times New Roman"/>
          <w:b/>
          <w:sz w:val="24"/>
          <w:szCs w:val="24"/>
        </w:rPr>
      </w:pPr>
      <w:r w:rsidRPr="008B7C18">
        <w:rPr>
          <w:rFonts w:ascii="Times New Roman" w:hAnsi="Times New Roman" w:cs="Times New Roman"/>
          <w:b/>
          <w:sz w:val="24"/>
          <w:szCs w:val="24"/>
          <w:u w:val="single"/>
        </w:rPr>
        <w:t>Envelopes with checks:</w:t>
      </w:r>
    </w:p>
    <w:p w14:paraId="330D6FE5" w14:textId="77777777" w:rsidR="005E7E72" w:rsidRPr="00866FFB" w:rsidRDefault="005E7E72" w:rsidP="00895EEE">
      <w:pPr>
        <w:pStyle w:val="ListParagraph"/>
        <w:numPr>
          <w:ilvl w:val="0"/>
          <w:numId w:val="11"/>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Write the amount of the check </w:t>
      </w:r>
      <w:r w:rsidR="00AC2E15">
        <w:rPr>
          <w:rFonts w:ascii="Times New Roman" w:hAnsi="Times New Roman" w:cs="Times New Roman"/>
          <w:sz w:val="24"/>
          <w:szCs w:val="24"/>
        </w:rPr>
        <w:t xml:space="preserve">and the check number </w:t>
      </w:r>
      <w:r w:rsidRPr="00866FFB">
        <w:rPr>
          <w:rFonts w:ascii="Times New Roman" w:hAnsi="Times New Roman" w:cs="Times New Roman"/>
          <w:sz w:val="24"/>
          <w:szCs w:val="24"/>
        </w:rPr>
        <w:t xml:space="preserve">on the face of </w:t>
      </w:r>
      <w:r w:rsidR="00232F34" w:rsidRPr="00866FFB">
        <w:rPr>
          <w:rFonts w:ascii="Times New Roman" w:hAnsi="Times New Roman" w:cs="Times New Roman"/>
          <w:sz w:val="24"/>
          <w:szCs w:val="24"/>
        </w:rPr>
        <w:t>each</w:t>
      </w:r>
      <w:r w:rsidRPr="00866FFB">
        <w:rPr>
          <w:rFonts w:ascii="Times New Roman" w:hAnsi="Times New Roman" w:cs="Times New Roman"/>
          <w:sz w:val="24"/>
          <w:szCs w:val="24"/>
        </w:rPr>
        <w:t xml:space="preserve"> envelope</w:t>
      </w:r>
      <w:r w:rsidR="00232F34" w:rsidRPr="00866FFB">
        <w:rPr>
          <w:rFonts w:ascii="Times New Roman" w:hAnsi="Times New Roman" w:cs="Times New Roman"/>
          <w:sz w:val="24"/>
          <w:szCs w:val="24"/>
        </w:rPr>
        <w:t>.</w:t>
      </w:r>
    </w:p>
    <w:p w14:paraId="258A7424" w14:textId="77777777" w:rsidR="005E7E72" w:rsidRPr="00866FFB" w:rsidRDefault="005E7E72" w:rsidP="00895EEE">
      <w:pPr>
        <w:pStyle w:val="ListParagraph"/>
        <w:numPr>
          <w:ilvl w:val="0"/>
          <w:numId w:val="11"/>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Separate the envelopes and the checks into two piles but keep in the same order in </w:t>
      </w:r>
      <w:r w:rsidR="00232F34" w:rsidRPr="00866FFB">
        <w:rPr>
          <w:rFonts w:ascii="Times New Roman" w:hAnsi="Times New Roman" w:cs="Times New Roman"/>
          <w:sz w:val="24"/>
          <w:szCs w:val="24"/>
        </w:rPr>
        <w:t>each</w:t>
      </w:r>
      <w:r w:rsidRPr="00866FFB">
        <w:rPr>
          <w:rFonts w:ascii="Times New Roman" w:hAnsi="Times New Roman" w:cs="Times New Roman"/>
          <w:sz w:val="24"/>
          <w:szCs w:val="24"/>
        </w:rPr>
        <w:t xml:space="preserve"> pile. </w:t>
      </w:r>
    </w:p>
    <w:p w14:paraId="4B965BA6" w14:textId="77777777" w:rsidR="005E7E72" w:rsidRPr="00866FFB" w:rsidRDefault="005E7E72" w:rsidP="00895EEE">
      <w:pPr>
        <w:pStyle w:val="ListParagraph"/>
        <w:numPr>
          <w:ilvl w:val="0"/>
          <w:numId w:val="11"/>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Total the amount of the checks using an adding machine tape. </w:t>
      </w:r>
    </w:p>
    <w:p w14:paraId="6246CF96" w14:textId="77777777" w:rsidR="006C0EF1" w:rsidRDefault="005E7E72" w:rsidP="00895EEE">
      <w:pPr>
        <w:pStyle w:val="ListParagraph"/>
        <w:numPr>
          <w:ilvl w:val="0"/>
          <w:numId w:val="11"/>
        </w:numPr>
        <w:spacing w:after="0" w:line="240" w:lineRule="auto"/>
        <w:rPr>
          <w:rFonts w:ascii="Times New Roman" w:hAnsi="Times New Roman" w:cs="Times New Roman"/>
          <w:sz w:val="24"/>
          <w:szCs w:val="24"/>
        </w:rPr>
      </w:pPr>
      <w:r w:rsidRPr="006C0EF1">
        <w:rPr>
          <w:rFonts w:ascii="Times New Roman" w:hAnsi="Times New Roman" w:cs="Times New Roman"/>
          <w:sz w:val="24"/>
          <w:szCs w:val="24"/>
        </w:rPr>
        <w:t xml:space="preserve">Total the amount written on the envelopes with an adding machine tape. </w:t>
      </w:r>
    </w:p>
    <w:p w14:paraId="519696FE" w14:textId="77777777" w:rsidR="005E7E72" w:rsidRPr="006C0EF1" w:rsidRDefault="005E7E72" w:rsidP="00895EEE">
      <w:pPr>
        <w:pStyle w:val="ListParagraph"/>
        <w:numPr>
          <w:ilvl w:val="0"/>
          <w:numId w:val="11"/>
        </w:numPr>
        <w:spacing w:after="0" w:line="240" w:lineRule="auto"/>
        <w:rPr>
          <w:rFonts w:ascii="Times New Roman" w:hAnsi="Times New Roman" w:cs="Times New Roman"/>
          <w:sz w:val="24"/>
          <w:szCs w:val="24"/>
        </w:rPr>
      </w:pPr>
      <w:r w:rsidRPr="006C0EF1">
        <w:rPr>
          <w:rFonts w:ascii="Times New Roman" w:hAnsi="Times New Roman" w:cs="Times New Roman"/>
          <w:sz w:val="24"/>
          <w:szCs w:val="24"/>
        </w:rPr>
        <w:t xml:space="preserve">Make sure the </w:t>
      </w:r>
      <w:r w:rsidR="00593F4B" w:rsidRPr="006C0EF1">
        <w:rPr>
          <w:rFonts w:ascii="Times New Roman" w:hAnsi="Times New Roman" w:cs="Times New Roman"/>
          <w:sz w:val="24"/>
          <w:szCs w:val="24"/>
        </w:rPr>
        <w:t>totals from</w:t>
      </w:r>
      <w:r w:rsidRPr="006C0EF1">
        <w:rPr>
          <w:rFonts w:ascii="Times New Roman" w:hAnsi="Times New Roman" w:cs="Times New Roman"/>
          <w:sz w:val="24"/>
          <w:szCs w:val="24"/>
        </w:rPr>
        <w:t xml:space="preserve"> the envelopes and the checks are the same.  </w:t>
      </w:r>
      <w:r w:rsidR="00593F4B" w:rsidRPr="006C0EF1">
        <w:rPr>
          <w:rFonts w:ascii="Times New Roman" w:hAnsi="Times New Roman" w:cs="Times New Roman"/>
          <w:sz w:val="24"/>
          <w:szCs w:val="24"/>
        </w:rPr>
        <w:t xml:space="preserve">If they don’t agree, compare the adding machines tapes. </w:t>
      </w:r>
    </w:p>
    <w:p w14:paraId="192B5E86" w14:textId="77777777" w:rsidR="00593F4B" w:rsidRPr="00866FFB" w:rsidRDefault="00593F4B" w:rsidP="00895EEE">
      <w:pPr>
        <w:pStyle w:val="ListParagraph"/>
        <w:numPr>
          <w:ilvl w:val="0"/>
          <w:numId w:val="11"/>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Stamp the checks with deposit only. </w:t>
      </w:r>
    </w:p>
    <w:p w14:paraId="2FD602C3" w14:textId="31EE4550" w:rsidR="00593F4B" w:rsidRPr="00866FFB" w:rsidRDefault="00593F4B" w:rsidP="00895EEE">
      <w:pPr>
        <w:pStyle w:val="ListParagraph"/>
        <w:numPr>
          <w:ilvl w:val="0"/>
          <w:numId w:val="11"/>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Log the count </w:t>
      </w:r>
      <w:r w:rsidR="000138C3" w:rsidRPr="00866FFB">
        <w:rPr>
          <w:rFonts w:ascii="Times New Roman" w:hAnsi="Times New Roman" w:cs="Times New Roman"/>
          <w:sz w:val="24"/>
          <w:szCs w:val="24"/>
        </w:rPr>
        <w:t>onto</w:t>
      </w:r>
      <w:r w:rsidRPr="00866FFB">
        <w:rPr>
          <w:rFonts w:ascii="Times New Roman" w:hAnsi="Times New Roman" w:cs="Times New Roman"/>
          <w:sz w:val="24"/>
          <w:szCs w:val="24"/>
        </w:rPr>
        <w:t xml:space="preserve"> the </w:t>
      </w:r>
      <w:r w:rsidR="005E396E">
        <w:rPr>
          <w:rFonts w:ascii="Times New Roman" w:hAnsi="Times New Roman" w:cs="Times New Roman"/>
          <w:sz w:val="24"/>
          <w:szCs w:val="24"/>
        </w:rPr>
        <w:t xml:space="preserve">Parish </w:t>
      </w:r>
      <w:r w:rsidRPr="00866FFB">
        <w:rPr>
          <w:rFonts w:ascii="Times New Roman" w:hAnsi="Times New Roman" w:cs="Times New Roman"/>
          <w:sz w:val="24"/>
          <w:szCs w:val="24"/>
        </w:rPr>
        <w:t>Collection Count Sheet</w:t>
      </w:r>
      <w:r w:rsidR="00232F34" w:rsidRPr="00866FFB">
        <w:rPr>
          <w:rFonts w:ascii="Times New Roman" w:hAnsi="Times New Roman" w:cs="Times New Roman"/>
          <w:sz w:val="24"/>
          <w:szCs w:val="24"/>
        </w:rPr>
        <w:t>.</w:t>
      </w:r>
    </w:p>
    <w:p w14:paraId="4034C2A4" w14:textId="77777777" w:rsidR="00593F4B" w:rsidRPr="00866FFB" w:rsidRDefault="00593F4B" w:rsidP="00895EEE">
      <w:pPr>
        <w:pStyle w:val="ListParagraph"/>
        <w:numPr>
          <w:ilvl w:val="0"/>
          <w:numId w:val="11"/>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Set the checks and envelopes aside.</w:t>
      </w:r>
    </w:p>
    <w:p w14:paraId="431BD236" w14:textId="77777777" w:rsidR="00593F4B" w:rsidRPr="00866FFB" w:rsidRDefault="00593F4B" w:rsidP="00866FFB">
      <w:pPr>
        <w:pStyle w:val="ListParagraph"/>
        <w:spacing w:after="0" w:line="240" w:lineRule="auto"/>
        <w:rPr>
          <w:rFonts w:ascii="Times New Roman" w:hAnsi="Times New Roman" w:cs="Times New Roman"/>
          <w:sz w:val="24"/>
          <w:szCs w:val="24"/>
        </w:rPr>
      </w:pPr>
    </w:p>
    <w:p w14:paraId="1D5C4A25" w14:textId="77777777" w:rsidR="00593F4B" w:rsidRPr="008B7C18" w:rsidRDefault="002600FA" w:rsidP="00895EEE">
      <w:pPr>
        <w:pStyle w:val="ListParagraph"/>
        <w:numPr>
          <w:ilvl w:val="0"/>
          <w:numId w:val="18"/>
        </w:numPr>
        <w:spacing w:after="0" w:line="240" w:lineRule="auto"/>
        <w:rPr>
          <w:rFonts w:ascii="Times New Roman" w:hAnsi="Times New Roman" w:cs="Times New Roman"/>
          <w:b/>
          <w:sz w:val="24"/>
          <w:szCs w:val="24"/>
          <w:u w:val="single"/>
        </w:rPr>
      </w:pPr>
      <w:r w:rsidRPr="008B7C18">
        <w:rPr>
          <w:rFonts w:ascii="Times New Roman" w:hAnsi="Times New Roman" w:cs="Times New Roman"/>
          <w:b/>
          <w:sz w:val="24"/>
          <w:szCs w:val="24"/>
          <w:u w:val="single"/>
        </w:rPr>
        <w:t>Loose Checks:</w:t>
      </w:r>
    </w:p>
    <w:p w14:paraId="78952FD3" w14:textId="77777777" w:rsidR="00593F4B" w:rsidRPr="00866FFB" w:rsidRDefault="0069095F" w:rsidP="00895EEE">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Make a list which includes name, check # and check amount </w:t>
      </w:r>
      <w:r w:rsidR="00AC2E15">
        <w:rPr>
          <w:rFonts w:ascii="Times New Roman" w:hAnsi="Times New Roman" w:cs="Times New Roman"/>
          <w:sz w:val="24"/>
          <w:szCs w:val="24"/>
        </w:rPr>
        <w:t xml:space="preserve">or photocopy </w:t>
      </w:r>
      <w:r w:rsidR="008F7C0F">
        <w:rPr>
          <w:rFonts w:ascii="Times New Roman" w:hAnsi="Times New Roman" w:cs="Times New Roman"/>
          <w:sz w:val="24"/>
          <w:szCs w:val="24"/>
        </w:rPr>
        <w:t>the</w:t>
      </w:r>
      <w:r w:rsidR="00593F4B" w:rsidRPr="00866FFB">
        <w:rPr>
          <w:rFonts w:ascii="Times New Roman" w:hAnsi="Times New Roman" w:cs="Times New Roman"/>
          <w:sz w:val="24"/>
          <w:szCs w:val="24"/>
        </w:rPr>
        <w:t xml:space="preserve"> loose checks</w:t>
      </w:r>
      <w:r w:rsidR="00232F34" w:rsidRPr="00866FFB">
        <w:rPr>
          <w:rFonts w:ascii="Times New Roman" w:hAnsi="Times New Roman" w:cs="Times New Roman"/>
          <w:sz w:val="24"/>
          <w:szCs w:val="24"/>
        </w:rPr>
        <w:t>.</w:t>
      </w:r>
    </w:p>
    <w:p w14:paraId="0E58AF4F" w14:textId="77777777" w:rsidR="00593F4B" w:rsidRPr="00866FFB" w:rsidRDefault="00593F4B" w:rsidP="00895EEE">
      <w:pPr>
        <w:pStyle w:val="ListParagraph"/>
        <w:numPr>
          <w:ilvl w:val="0"/>
          <w:numId w:val="12"/>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Stamp the checks with deposit only</w:t>
      </w:r>
      <w:r w:rsidR="00232F34" w:rsidRPr="00866FFB">
        <w:rPr>
          <w:rFonts w:ascii="Times New Roman" w:hAnsi="Times New Roman" w:cs="Times New Roman"/>
          <w:sz w:val="24"/>
          <w:szCs w:val="24"/>
        </w:rPr>
        <w:t>.</w:t>
      </w:r>
    </w:p>
    <w:p w14:paraId="7B4A34B3" w14:textId="48C10DF8" w:rsidR="00593F4B" w:rsidRDefault="00593F4B" w:rsidP="00895EEE">
      <w:pPr>
        <w:pStyle w:val="ListParagraph"/>
        <w:numPr>
          <w:ilvl w:val="0"/>
          <w:numId w:val="12"/>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Log the count </w:t>
      </w:r>
      <w:r w:rsidR="000138C3" w:rsidRPr="00866FFB">
        <w:rPr>
          <w:rFonts w:ascii="Times New Roman" w:hAnsi="Times New Roman" w:cs="Times New Roman"/>
          <w:sz w:val="24"/>
          <w:szCs w:val="24"/>
        </w:rPr>
        <w:t>onto</w:t>
      </w:r>
      <w:r w:rsidRPr="00866FFB">
        <w:rPr>
          <w:rFonts w:ascii="Times New Roman" w:hAnsi="Times New Roman" w:cs="Times New Roman"/>
          <w:sz w:val="24"/>
          <w:szCs w:val="24"/>
        </w:rPr>
        <w:t xml:space="preserve"> the </w:t>
      </w:r>
      <w:r w:rsidR="005E396E">
        <w:rPr>
          <w:rFonts w:ascii="Times New Roman" w:hAnsi="Times New Roman" w:cs="Times New Roman"/>
          <w:sz w:val="24"/>
          <w:szCs w:val="24"/>
        </w:rPr>
        <w:t xml:space="preserve">Parish </w:t>
      </w:r>
      <w:r w:rsidRPr="00866FFB">
        <w:rPr>
          <w:rFonts w:ascii="Times New Roman" w:hAnsi="Times New Roman" w:cs="Times New Roman"/>
          <w:sz w:val="24"/>
          <w:szCs w:val="24"/>
        </w:rPr>
        <w:t xml:space="preserve">Collection Count </w:t>
      </w:r>
      <w:r w:rsidR="008B7C18">
        <w:rPr>
          <w:rFonts w:ascii="Times New Roman" w:hAnsi="Times New Roman" w:cs="Times New Roman"/>
          <w:sz w:val="24"/>
          <w:szCs w:val="24"/>
        </w:rPr>
        <w:t>Sheet</w:t>
      </w:r>
      <w:r w:rsidR="008F7C0F">
        <w:rPr>
          <w:rFonts w:ascii="Times New Roman" w:hAnsi="Times New Roman" w:cs="Times New Roman"/>
          <w:sz w:val="24"/>
          <w:szCs w:val="24"/>
        </w:rPr>
        <w:t>.</w:t>
      </w:r>
    </w:p>
    <w:p w14:paraId="68D4B069" w14:textId="77777777" w:rsidR="008B7C18" w:rsidRDefault="008B7C18" w:rsidP="008B7C18">
      <w:pPr>
        <w:pStyle w:val="ListParagraph"/>
        <w:spacing w:after="0" w:line="240" w:lineRule="auto"/>
        <w:ind w:left="1080"/>
        <w:rPr>
          <w:rFonts w:ascii="Times New Roman" w:hAnsi="Times New Roman" w:cs="Times New Roman"/>
          <w:sz w:val="24"/>
          <w:szCs w:val="24"/>
        </w:rPr>
      </w:pPr>
    </w:p>
    <w:p w14:paraId="0D61A55A" w14:textId="77777777" w:rsidR="0072141D" w:rsidRDefault="0072141D" w:rsidP="008B7C18">
      <w:pPr>
        <w:pStyle w:val="ListParagraph"/>
        <w:spacing w:after="0" w:line="240" w:lineRule="auto"/>
        <w:ind w:left="1080"/>
        <w:rPr>
          <w:rFonts w:ascii="Times New Roman" w:hAnsi="Times New Roman" w:cs="Times New Roman"/>
          <w:sz w:val="24"/>
          <w:szCs w:val="24"/>
        </w:rPr>
      </w:pPr>
    </w:p>
    <w:p w14:paraId="42808FE0" w14:textId="77777777" w:rsidR="008B7C18" w:rsidRDefault="008B7C18" w:rsidP="00895EEE">
      <w:pPr>
        <w:pStyle w:val="ListParagraph"/>
        <w:numPr>
          <w:ilvl w:val="0"/>
          <w:numId w:val="18"/>
        </w:numPr>
        <w:spacing w:after="0" w:line="240" w:lineRule="auto"/>
        <w:rPr>
          <w:rFonts w:ascii="Times New Roman" w:hAnsi="Times New Roman" w:cs="Times New Roman"/>
          <w:sz w:val="24"/>
          <w:szCs w:val="24"/>
        </w:rPr>
      </w:pPr>
      <w:r w:rsidRPr="008B7C18">
        <w:rPr>
          <w:rFonts w:ascii="Times New Roman" w:hAnsi="Times New Roman" w:cs="Times New Roman"/>
          <w:b/>
          <w:sz w:val="24"/>
          <w:szCs w:val="24"/>
          <w:u w:val="single"/>
        </w:rPr>
        <w:lastRenderedPageBreak/>
        <w:t>Prepare Deposit Slip and Comp</w:t>
      </w:r>
      <w:r w:rsidR="00443C74">
        <w:rPr>
          <w:rFonts w:ascii="Times New Roman" w:hAnsi="Times New Roman" w:cs="Times New Roman"/>
          <w:b/>
          <w:sz w:val="24"/>
          <w:szCs w:val="24"/>
          <w:u w:val="single"/>
        </w:rPr>
        <w:t>l</w:t>
      </w:r>
      <w:r w:rsidRPr="008B7C18">
        <w:rPr>
          <w:rFonts w:ascii="Times New Roman" w:hAnsi="Times New Roman" w:cs="Times New Roman"/>
          <w:b/>
          <w:sz w:val="24"/>
          <w:szCs w:val="24"/>
          <w:u w:val="single"/>
        </w:rPr>
        <w:t>ete Parish Collection Count Sheet</w:t>
      </w:r>
      <w:r>
        <w:rPr>
          <w:rFonts w:ascii="Times New Roman" w:hAnsi="Times New Roman" w:cs="Times New Roman"/>
          <w:sz w:val="24"/>
          <w:szCs w:val="24"/>
        </w:rPr>
        <w:t>:</w:t>
      </w:r>
    </w:p>
    <w:p w14:paraId="591C5526" w14:textId="77777777" w:rsidR="00115B4F" w:rsidRPr="008B7C18" w:rsidRDefault="008B7C18" w:rsidP="00895EEE">
      <w:pPr>
        <w:pStyle w:val="ListParagraph"/>
        <w:numPr>
          <w:ilvl w:val="0"/>
          <w:numId w:val="13"/>
        </w:numPr>
        <w:spacing w:after="0" w:line="240" w:lineRule="auto"/>
        <w:rPr>
          <w:rFonts w:ascii="Times New Roman" w:hAnsi="Times New Roman" w:cs="Times New Roman"/>
          <w:sz w:val="24"/>
          <w:szCs w:val="24"/>
        </w:rPr>
      </w:pPr>
      <w:r w:rsidRPr="008B7C18">
        <w:rPr>
          <w:rFonts w:ascii="Times New Roman" w:hAnsi="Times New Roman" w:cs="Times New Roman"/>
          <w:sz w:val="24"/>
          <w:szCs w:val="24"/>
        </w:rPr>
        <w:t xml:space="preserve">The Counting Team is to prepare the deposit, deposit slip and place all funds in a bag to transport to the bank. The deposit slip should be </w:t>
      </w:r>
      <w:r w:rsidR="00593F4B" w:rsidRPr="008B7C18">
        <w:rPr>
          <w:rFonts w:ascii="Times New Roman" w:hAnsi="Times New Roman" w:cs="Times New Roman"/>
          <w:sz w:val="24"/>
          <w:szCs w:val="24"/>
        </w:rPr>
        <w:t>compare</w:t>
      </w:r>
      <w:r w:rsidRPr="008B7C18">
        <w:rPr>
          <w:rFonts w:ascii="Times New Roman" w:hAnsi="Times New Roman" w:cs="Times New Roman"/>
          <w:sz w:val="24"/>
          <w:szCs w:val="24"/>
        </w:rPr>
        <w:t>d</w:t>
      </w:r>
      <w:r w:rsidR="00593F4B" w:rsidRPr="008B7C18">
        <w:rPr>
          <w:rFonts w:ascii="Times New Roman" w:hAnsi="Times New Roman" w:cs="Times New Roman"/>
          <w:sz w:val="24"/>
          <w:szCs w:val="24"/>
        </w:rPr>
        <w:t xml:space="preserve"> </w:t>
      </w:r>
      <w:r w:rsidRPr="008B7C18">
        <w:rPr>
          <w:rFonts w:ascii="Times New Roman" w:hAnsi="Times New Roman" w:cs="Times New Roman"/>
          <w:sz w:val="24"/>
          <w:szCs w:val="24"/>
        </w:rPr>
        <w:t>t</w:t>
      </w:r>
      <w:r w:rsidR="00593F4B" w:rsidRPr="008B7C18">
        <w:rPr>
          <w:rFonts w:ascii="Times New Roman" w:hAnsi="Times New Roman" w:cs="Times New Roman"/>
          <w:sz w:val="24"/>
          <w:szCs w:val="24"/>
        </w:rPr>
        <w:t xml:space="preserve">o the </w:t>
      </w:r>
      <w:r w:rsidR="005E396E" w:rsidRPr="008B7C18">
        <w:rPr>
          <w:rFonts w:ascii="Times New Roman" w:hAnsi="Times New Roman" w:cs="Times New Roman"/>
          <w:sz w:val="24"/>
          <w:szCs w:val="24"/>
        </w:rPr>
        <w:t xml:space="preserve">Parish </w:t>
      </w:r>
      <w:r w:rsidR="00232F34" w:rsidRPr="008B7C18">
        <w:rPr>
          <w:rFonts w:ascii="Times New Roman" w:hAnsi="Times New Roman" w:cs="Times New Roman"/>
          <w:sz w:val="24"/>
          <w:szCs w:val="24"/>
        </w:rPr>
        <w:t>C</w:t>
      </w:r>
      <w:r w:rsidR="00593F4B" w:rsidRPr="008B7C18">
        <w:rPr>
          <w:rFonts w:ascii="Times New Roman" w:hAnsi="Times New Roman" w:cs="Times New Roman"/>
          <w:sz w:val="24"/>
          <w:szCs w:val="24"/>
        </w:rPr>
        <w:t xml:space="preserve">ollection </w:t>
      </w:r>
      <w:r w:rsidR="00232F34" w:rsidRPr="008B7C18">
        <w:rPr>
          <w:rFonts w:ascii="Times New Roman" w:hAnsi="Times New Roman" w:cs="Times New Roman"/>
          <w:sz w:val="24"/>
          <w:szCs w:val="24"/>
        </w:rPr>
        <w:t>Count Sheet</w:t>
      </w:r>
      <w:r w:rsidRPr="008B7C18">
        <w:rPr>
          <w:rFonts w:ascii="Times New Roman" w:hAnsi="Times New Roman" w:cs="Times New Roman"/>
          <w:sz w:val="24"/>
          <w:szCs w:val="24"/>
        </w:rPr>
        <w:t xml:space="preserve"> and these totals</w:t>
      </w:r>
      <w:r w:rsidR="00115B4F" w:rsidRPr="008B7C18">
        <w:rPr>
          <w:rFonts w:ascii="Times New Roman" w:hAnsi="Times New Roman" w:cs="Times New Roman"/>
          <w:sz w:val="24"/>
          <w:szCs w:val="24"/>
        </w:rPr>
        <w:t xml:space="preserve"> must agree. </w:t>
      </w:r>
      <w:r w:rsidRPr="008B7C18">
        <w:rPr>
          <w:rFonts w:ascii="Times New Roman" w:hAnsi="Times New Roman" w:cs="Times New Roman"/>
          <w:sz w:val="24"/>
          <w:szCs w:val="24"/>
        </w:rPr>
        <w:t xml:space="preserve">The Counting team should sign the </w:t>
      </w:r>
      <w:r w:rsidR="005E396E" w:rsidRPr="008B7C18">
        <w:rPr>
          <w:rFonts w:ascii="Times New Roman" w:hAnsi="Times New Roman" w:cs="Times New Roman"/>
          <w:sz w:val="24"/>
          <w:szCs w:val="24"/>
        </w:rPr>
        <w:t xml:space="preserve">Parish </w:t>
      </w:r>
      <w:r w:rsidR="00232F34" w:rsidRPr="008B7C18">
        <w:rPr>
          <w:rFonts w:ascii="Times New Roman" w:hAnsi="Times New Roman" w:cs="Times New Roman"/>
          <w:sz w:val="24"/>
          <w:szCs w:val="24"/>
        </w:rPr>
        <w:t>Collection Count Sheet</w:t>
      </w:r>
      <w:r w:rsidR="00115B4F" w:rsidRPr="008B7C18">
        <w:rPr>
          <w:rFonts w:ascii="Times New Roman" w:hAnsi="Times New Roman" w:cs="Times New Roman"/>
          <w:sz w:val="24"/>
          <w:szCs w:val="24"/>
        </w:rPr>
        <w:t xml:space="preserve">. </w:t>
      </w:r>
      <w:r w:rsidRPr="008B7C18">
        <w:rPr>
          <w:rFonts w:ascii="Times New Roman" w:hAnsi="Times New Roman" w:cs="Times New Roman"/>
          <w:sz w:val="24"/>
          <w:szCs w:val="24"/>
        </w:rPr>
        <w:t>The</w:t>
      </w:r>
      <w:r w:rsidR="00115B4F" w:rsidRPr="008B7C18">
        <w:rPr>
          <w:rFonts w:ascii="Times New Roman" w:hAnsi="Times New Roman" w:cs="Times New Roman"/>
          <w:sz w:val="24"/>
          <w:szCs w:val="24"/>
        </w:rPr>
        <w:t xml:space="preserve"> deposit </w:t>
      </w:r>
      <w:r w:rsidRPr="008B7C18">
        <w:rPr>
          <w:rFonts w:ascii="Times New Roman" w:hAnsi="Times New Roman" w:cs="Times New Roman"/>
          <w:sz w:val="24"/>
          <w:szCs w:val="24"/>
        </w:rPr>
        <w:t xml:space="preserve">should be </w:t>
      </w:r>
      <w:r w:rsidR="00115B4F" w:rsidRPr="008B7C18">
        <w:rPr>
          <w:rFonts w:ascii="Times New Roman" w:hAnsi="Times New Roman" w:cs="Times New Roman"/>
          <w:sz w:val="24"/>
          <w:szCs w:val="24"/>
        </w:rPr>
        <w:t>made that day</w:t>
      </w:r>
      <w:r w:rsidR="005835DF">
        <w:rPr>
          <w:rFonts w:ascii="Times New Roman" w:hAnsi="Times New Roman" w:cs="Times New Roman"/>
          <w:sz w:val="24"/>
          <w:szCs w:val="24"/>
        </w:rPr>
        <w:t xml:space="preserve">, </w:t>
      </w:r>
      <w:r w:rsidR="005835DF" w:rsidRPr="000A672F">
        <w:rPr>
          <w:rFonts w:ascii="Times New Roman" w:hAnsi="Times New Roman" w:cs="Times New Roman"/>
          <w:color w:val="000000" w:themeColor="text1"/>
          <w:sz w:val="24"/>
          <w:szCs w:val="24"/>
        </w:rPr>
        <w:t>preferably</w:t>
      </w:r>
      <w:r w:rsidR="00422316" w:rsidRPr="000A672F">
        <w:rPr>
          <w:rFonts w:ascii="Times New Roman" w:hAnsi="Times New Roman" w:cs="Times New Roman"/>
          <w:color w:val="000000" w:themeColor="text1"/>
          <w:sz w:val="24"/>
          <w:szCs w:val="24"/>
        </w:rPr>
        <w:t xml:space="preserve"> by the count team</w:t>
      </w:r>
      <w:r w:rsidR="005835DF" w:rsidRPr="000A672F">
        <w:rPr>
          <w:rFonts w:ascii="Times New Roman" w:hAnsi="Times New Roman" w:cs="Times New Roman"/>
          <w:color w:val="000000" w:themeColor="text1"/>
          <w:sz w:val="24"/>
          <w:szCs w:val="24"/>
        </w:rPr>
        <w:t>,</w:t>
      </w:r>
      <w:r w:rsidR="00706E84" w:rsidRPr="000A672F">
        <w:rPr>
          <w:rFonts w:ascii="Times New Roman" w:hAnsi="Times New Roman" w:cs="Times New Roman"/>
          <w:color w:val="000000" w:themeColor="text1"/>
          <w:sz w:val="24"/>
          <w:szCs w:val="24"/>
        </w:rPr>
        <w:t xml:space="preserve"> </w:t>
      </w:r>
      <w:r w:rsidR="00706E84">
        <w:rPr>
          <w:rFonts w:ascii="Times New Roman" w:hAnsi="Times New Roman" w:cs="Times New Roman"/>
          <w:sz w:val="24"/>
          <w:szCs w:val="24"/>
        </w:rPr>
        <w:t xml:space="preserve">and a bank </w:t>
      </w:r>
      <w:r w:rsidR="00637FD2">
        <w:rPr>
          <w:rFonts w:ascii="Times New Roman" w:hAnsi="Times New Roman" w:cs="Times New Roman"/>
          <w:sz w:val="24"/>
          <w:szCs w:val="24"/>
        </w:rPr>
        <w:t xml:space="preserve">deposit ticket should be given to the business manager or bookkeeper. </w:t>
      </w:r>
      <w:r w:rsidR="00115B4F" w:rsidRPr="008B7C18">
        <w:rPr>
          <w:rFonts w:ascii="Times New Roman" w:hAnsi="Times New Roman" w:cs="Times New Roman"/>
          <w:sz w:val="24"/>
          <w:szCs w:val="24"/>
        </w:rPr>
        <w:t xml:space="preserve"> </w:t>
      </w:r>
      <w:r w:rsidR="00637FD2">
        <w:rPr>
          <w:rFonts w:ascii="Times New Roman" w:hAnsi="Times New Roman" w:cs="Times New Roman"/>
          <w:sz w:val="24"/>
          <w:szCs w:val="24"/>
        </w:rPr>
        <w:t xml:space="preserve"> </w:t>
      </w:r>
    </w:p>
    <w:p w14:paraId="2EFB654D" w14:textId="77777777" w:rsidR="008B7C18" w:rsidRDefault="008B7C18" w:rsidP="00895EEE">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cash, currency or checks are to be removed from the collection by anyone for any purpose. All cash and checks must be deposited and should not be used to pay bills or other expenses.  </w:t>
      </w:r>
    </w:p>
    <w:p w14:paraId="7D6A1449" w14:textId="77777777" w:rsidR="001B6230" w:rsidRPr="00866FFB" w:rsidRDefault="00DF5CA5" w:rsidP="00895EEE">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1B6230">
        <w:rPr>
          <w:rFonts w:ascii="Times New Roman" w:hAnsi="Times New Roman" w:cs="Times New Roman"/>
          <w:sz w:val="24"/>
          <w:szCs w:val="24"/>
        </w:rPr>
        <w:t xml:space="preserve"> Counting </w:t>
      </w:r>
      <w:r w:rsidR="00637FD2">
        <w:rPr>
          <w:rFonts w:ascii="Times New Roman" w:hAnsi="Times New Roman" w:cs="Times New Roman"/>
          <w:sz w:val="24"/>
          <w:szCs w:val="24"/>
        </w:rPr>
        <w:t>T</w:t>
      </w:r>
      <w:r w:rsidR="001B6230">
        <w:rPr>
          <w:rFonts w:ascii="Times New Roman" w:hAnsi="Times New Roman" w:cs="Times New Roman"/>
          <w:sz w:val="24"/>
          <w:szCs w:val="24"/>
        </w:rPr>
        <w:t xml:space="preserve">eam </w:t>
      </w:r>
      <w:r w:rsidR="008F7C0F">
        <w:rPr>
          <w:rFonts w:ascii="Times New Roman" w:hAnsi="Times New Roman" w:cs="Times New Roman"/>
          <w:sz w:val="24"/>
          <w:szCs w:val="24"/>
        </w:rPr>
        <w:t xml:space="preserve">should </w:t>
      </w:r>
      <w:r w:rsidR="00637FD2">
        <w:rPr>
          <w:rFonts w:ascii="Times New Roman" w:hAnsi="Times New Roman" w:cs="Times New Roman"/>
          <w:sz w:val="24"/>
          <w:szCs w:val="24"/>
        </w:rPr>
        <w:t xml:space="preserve">also </w:t>
      </w:r>
      <w:r w:rsidR="008F7C0F">
        <w:rPr>
          <w:rFonts w:ascii="Times New Roman" w:hAnsi="Times New Roman" w:cs="Times New Roman"/>
          <w:sz w:val="24"/>
          <w:szCs w:val="24"/>
        </w:rPr>
        <w:t>give the business manager or bookkeeper the Parish Collection Count Sheet and a copy of the deposit slip</w:t>
      </w:r>
      <w:r w:rsidR="00637FD2">
        <w:rPr>
          <w:rFonts w:ascii="Times New Roman" w:hAnsi="Times New Roman" w:cs="Times New Roman"/>
          <w:sz w:val="24"/>
          <w:szCs w:val="24"/>
        </w:rPr>
        <w:t xml:space="preserve">. </w:t>
      </w:r>
      <w:r w:rsidR="008F7C0F">
        <w:rPr>
          <w:rFonts w:ascii="Times New Roman" w:hAnsi="Times New Roman" w:cs="Times New Roman"/>
          <w:sz w:val="24"/>
          <w:szCs w:val="24"/>
        </w:rPr>
        <w:t xml:space="preserve"> </w:t>
      </w:r>
    </w:p>
    <w:p w14:paraId="69992223" w14:textId="77777777" w:rsidR="00115B4F" w:rsidRPr="00866FFB" w:rsidRDefault="00115B4F" w:rsidP="00895EEE">
      <w:pPr>
        <w:pStyle w:val="ListParagraph"/>
        <w:numPr>
          <w:ilvl w:val="0"/>
          <w:numId w:val="13"/>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The empty </w:t>
      </w:r>
      <w:r w:rsidR="00232F34" w:rsidRPr="00866FFB">
        <w:rPr>
          <w:rFonts w:ascii="Times New Roman" w:hAnsi="Times New Roman" w:cs="Times New Roman"/>
          <w:sz w:val="24"/>
          <w:szCs w:val="24"/>
        </w:rPr>
        <w:t xml:space="preserve">collection </w:t>
      </w:r>
      <w:r w:rsidRPr="00866FFB">
        <w:rPr>
          <w:rFonts w:ascii="Times New Roman" w:hAnsi="Times New Roman" w:cs="Times New Roman"/>
          <w:sz w:val="24"/>
          <w:szCs w:val="24"/>
        </w:rPr>
        <w:t>envelopes</w:t>
      </w:r>
      <w:r w:rsidR="006C0FD1">
        <w:rPr>
          <w:rFonts w:ascii="Times New Roman" w:hAnsi="Times New Roman" w:cs="Times New Roman"/>
          <w:sz w:val="24"/>
          <w:szCs w:val="24"/>
        </w:rPr>
        <w:t xml:space="preserve"> </w:t>
      </w:r>
      <w:r w:rsidR="006C0FD1" w:rsidRPr="000A672F">
        <w:rPr>
          <w:rFonts w:ascii="Times New Roman" w:hAnsi="Times New Roman" w:cs="Times New Roman"/>
          <w:color w:val="000000" w:themeColor="text1"/>
          <w:sz w:val="24"/>
          <w:szCs w:val="24"/>
        </w:rPr>
        <w:t>along with the count sheet</w:t>
      </w:r>
      <w:r w:rsidRPr="000A672F">
        <w:rPr>
          <w:rFonts w:ascii="Times New Roman" w:hAnsi="Times New Roman" w:cs="Times New Roman"/>
          <w:color w:val="000000" w:themeColor="text1"/>
          <w:sz w:val="24"/>
          <w:szCs w:val="24"/>
        </w:rPr>
        <w:t xml:space="preserve"> </w:t>
      </w:r>
      <w:r w:rsidRPr="00866FFB">
        <w:rPr>
          <w:rFonts w:ascii="Times New Roman" w:hAnsi="Times New Roman" w:cs="Times New Roman"/>
          <w:sz w:val="24"/>
          <w:szCs w:val="24"/>
        </w:rPr>
        <w:t>are used to key the amounts given into the Parish Data System</w:t>
      </w:r>
      <w:r w:rsidR="005E396E">
        <w:rPr>
          <w:rFonts w:ascii="Times New Roman" w:hAnsi="Times New Roman" w:cs="Times New Roman"/>
          <w:sz w:val="24"/>
          <w:szCs w:val="24"/>
        </w:rPr>
        <w:t xml:space="preserve"> (PDS)</w:t>
      </w:r>
      <w:r w:rsidR="00B10CA2">
        <w:rPr>
          <w:rFonts w:ascii="Times New Roman" w:hAnsi="Times New Roman" w:cs="Times New Roman"/>
          <w:sz w:val="24"/>
          <w:szCs w:val="24"/>
        </w:rPr>
        <w:t xml:space="preserve"> </w:t>
      </w:r>
      <w:r w:rsidR="00B10CA2" w:rsidRPr="000A672F">
        <w:rPr>
          <w:rFonts w:ascii="Times New Roman" w:hAnsi="Times New Roman" w:cs="Times New Roman"/>
          <w:color w:val="000000" w:themeColor="text1"/>
          <w:sz w:val="24"/>
          <w:szCs w:val="24"/>
        </w:rPr>
        <w:t>Church Office</w:t>
      </w:r>
      <w:r w:rsidRPr="000A672F">
        <w:rPr>
          <w:rFonts w:ascii="Times New Roman" w:hAnsi="Times New Roman" w:cs="Times New Roman"/>
          <w:color w:val="000000" w:themeColor="text1"/>
          <w:sz w:val="24"/>
          <w:szCs w:val="24"/>
        </w:rPr>
        <w:t xml:space="preserve">.  </w:t>
      </w:r>
      <w:r w:rsidR="001506AF" w:rsidRPr="000A672F">
        <w:rPr>
          <w:rFonts w:ascii="Times New Roman" w:hAnsi="Times New Roman" w:cs="Times New Roman"/>
          <w:color w:val="000000" w:themeColor="text1"/>
          <w:sz w:val="24"/>
          <w:szCs w:val="24"/>
        </w:rPr>
        <w:t xml:space="preserve">Loose collections and mass stipends should </w:t>
      </w:r>
      <w:r w:rsidR="007971E1" w:rsidRPr="000A672F">
        <w:rPr>
          <w:rFonts w:ascii="Times New Roman" w:hAnsi="Times New Roman" w:cs="Times New Roman"/>
          <w:color w:val="000000" w:themeColor="text1"/>
          <w:sz w:val="24"/>
          <w:szCs w:val="24"/>
        </w:rPr>
        <w:t>a</w:t>
      </w:r>
      <w:r w:rsidR="001506AF" w:rsidRPr="000A672F">
        <w:rPr>
          <w:rFonts w:ascii="Times New Roman" w:hAnsi="Times New Roman" w:cs="Times New Roman"/>
          <w:color w:val="000000" w:themeColor="text1"/>
          <w:sz w:val="24"/>
          <w:szCs w:val="24"/>
        </w:rPr>
        <w:t>lso be posted in PDS</w:t>
      </w:r>
      <w:r w:rsidR="00B10CA2" w:rsidRPr="000A672F">
        <w:rPr>
          <w:rFonts w:ascii="Times New Roman" w:hAnsi="Times New Roman" w:cs="Times New Roman"/>
          <w:color w:val="000000" w:themeColor="text1"/>
          <w:sz w:val="24"/>
          <w:szCs w:val="24"/>
        </w:rPr>
        <w:t xml:space="preserve"> Church Office</w:t>
      </w:r>
      <w:r w:rsidR="001506AF" w:rsidRPr="000A672F">
        <w:rPr>
          <w:rFonts w:ascii="Times New Roman" w:hAnsi="Times New Roman" w:cs="Times New Roman"/>
          <w:color w:val="000000" w:themeColor="text1"/>
          <w:sz w:val="24"/>
          <w:szCs w:val="24"/>
        </w:rPr>
        <w:t>.</w:t>
      </w:r>
      <w:r w:rsidR="001506AF">
        <w:rPr>
          <w:rFonts w:ascii="Times New Roman" w:hAnsi="Times New Roman" w:cs="Times New Roman"/>
          <w:color w:val="FF0000"/>
          <w:sz w:val="24"/>
          <w:szCs w:val="24"/>
        </w:rPr>
        <w:t xml:space="preserve"> </w:t>
      </w:r>
      <w:r w:rsidRPr="00866FFB">
        <w:rPr>
          <w:rFonts w:ascii="Times New Roman" w:hAnsi="Times New Roman" w:cs="Times New Roman"/>
          <w:sz w:val="24"/>
          <w:szCs w:val="24"/>
        </w:rPr>
        <w:t xml:space="preserve">The PDS </w:t>
      </w:r>
      <w:r w:rsidR="006C0FD1" w:rsidRPr="000A672F">
        <w:rPr>
          <w:rFonts w:ascii="Times New Roman" w:hAnsi="Times New Roman" w:cs="Times New Roman"/>
          <w:color w:val="000000" w:themeColor="text1"/>
          <w:sz w:val="24"/>
          <w:szCs w:val="24"/>
        </w:rPr>
        <w:t>Office posting report</w:t>
      </w:r>
      <w:r w:rsidR="006C0FD1">
        <w:rPr>
          <w:rFonts w:ascii="Times New Roman" w:hAnsi="Times New Roman" w:cs="Times New Roman"/>
          <w:sz w:val="24"/>
          <w:szCs w:val="24"/>
        </w:rPr>
        <w:t xml:space="preserve"> </w:t>
      </w:r>
      <w:r w:rsidRPr="00866FFB">
        <w:rPr>
          <w:rFonts w:ascii="Times New Roman" w:hAnsi="Times New Roman" w:cs="Times New Roman"/>
          <w:sz w:val="24"/>
          <w:szCs w:val="24"/>
        </w:rPr>
        <w:t xml:space="preserve">is printed and it is reconciled to the </w:t>
      </w:r>
      <w:r w:rsidR="00706E84">
        <w:rPr>
          <w:rFonts w:ascii="Times New Roman" w:hAnsi="Times New Roman" w:cs="Times New Roman"/>
          <w:sz w:val="24"/>
          <w:szCs w:val="24"/>
        </w:rPr>
        <w:t xml:space="preserve">bank </w:t>
      </w:r>
      <w:r w:rsidRPr="00866FFB">
        <w:rPr>
          <w:rFonts w:ascii="Times New Roman" w:hAnsi="Times New Roman" w:cs="Times New Roman"/>
          <w:sz w:val="24"/>
          <w:szCs w:val="24"/>
        </w:rPr>
        <w:t>deposit ticket</w:t>
      </w:r>
      <w:r w:rsidR="00637FD2">
        <w:rPr>
          <w:rFonts w:ascii="Times New Roman" w:hAnsi="Times New Roman" w:cs="Times New Roman"/>
          <w:sz w:val="24"/>
          <w:szCs w:val="24"/>
        </w:rPr>
        <w:t>, deposit slip</w:t>
      </w:r>
      <w:r w:rsidR="00F85176">
        <w:rPr>
          <w:rFonts w:ascii="Times New Roman" w:hAnsi="Times New Roman" w:cs="Times New Roman"/>
          <w:sz w:val="24"/>
          <w:szCs w:val="24"/>
        </w:rPr>
        <w:t>,</w:t>
      </w:r>
      <w:r w:rsidR="00637FD2">
        <w:rPr>
          <w:rFonts w:ascii="Times New Roman" w:hAnsi="Times New Roman" w:cs="Times New Roman"/>
          <w:sz w:val="24"/>
          <w:szCs w:val="24"/>
        </w:rPr>
        <w:t xml:space="preserve"> Parish Collection Count </w:t>
      </w:r>
      <w:proofErr w:type="gramStart"/>
      <w:r w:rsidR="00410F6D" w:rsidRPr="000A672F">
        <w:rPr>
          <w:rFonts w:ascii="Times New Roman" w:hAnsi="Times New Roman" w:cs="Times New Roman"/>
          <w:color w:val="000000" w:themeColor="text1"/>
          <w:sz w:val="24"/>
          <w:szCs w:val="24"/>
        </w:rPr>
        <w:t>Sheet</w:t>
      </w:r>
      <w:proofErr w:type="gramEnd"/>
      <w:r w:rsidR="00F85176" w:rsidRPr="000A672F">
        <w:rPr>
          <w:rFonts w:ascii="Times New Roman" w:hAnsi="Times New Roman" w:cs="Times New Roman"/>
          <w:color w:val="000000" w:themeColor="text1"/>
          <w:sz w:val="24"/>
          <w:szCs w:val="24"/>
        </w:rPr>
        <w:t xml:space="preserve"> and the general ledger</w:t>
      </w:r>
      <w:r w:rsidR="00637FD2">
        <w:rPr>
          <w:rFonts w:ascii="Times New Roman" w:hAnsi="Times New Roman" w:cs="Times New Roman"/>
          <w:sz w:val="24"/>
          <w:szCs w:val="24"/>
        </w:rPr>
        <w:t>.</w:t>
      </w:r>
      <w:r w:rsidRPr="00866FFB">
        <w:rPr>
          <w:rFonts w:ascii="Times New Roman" w:hAnsi="Times New Roman" w:cs="Times New Roman"/>
          <w:sz w:val="24"/>
          <w:szCs w:val="24"/>
        </w:rPr>
        <w:t xml:space="preserve"> </w:t>
      </w:r>
      <w:r w:rsidR="005244D6">
        <w:rPr>
          <w:rFonts w:ascii="Times New Roman" w:hAnsi="Times New Roman" w:cs="Times New Roman"/>
          <w:sz w:val="24"/>
          <w:szCs w:val="24"/>
        </w:rPr>
        <w:t xml:space="preserve">The PDS collection report, the bank deposit ticket, the deposit </w:t>
      </w:r>
      <w:proofErr w:type="gramStart"/>
      <w:r w:rsidR="005244D6">
        <w:rPr>
          <w:rFonts w:ascii="Times New Roman" w:hAnsi="Times New Roman" w:cs="Times New Roman"/>
          <w:sz w:val="24"/>
          <w:szCs w:val="24"/>
        </w:rPr>
        <w:t>slip</w:t>
      </w:r>
      <w:proofErr w:type="gramEnd"/>
      <w:r w:rsidR="005244D6">
        <w:rPr>
          <w:rFonts w:ascii="Times New Roman" w:hAnsi="Times New Roman" w:cs="Times New Roman"/>
          <w:sz w:val="24"/>
          <w:szCs w:val="24"/>
        </w:rPr>
        <w:t xml:space="preserve"> and the Parish Collection Count Report </w:t>
      </w:r>
      <w:proofErr w:type="gramStart"/>
      <w:r w:rsidR="005244D6">
        <w:rPr>
          <w:rFonts w:ascii="Times New Roman" w:hAnsi="Times New Roman" w:cs="Times New Roman"/>
          <w:sz w:val="24"/>
          <w:szCs w:val="24"/>
        </w:rPr>
        <w:t>is</w:t>
      </w:r>
      <w:proofErr w:type="gramEnd"/>
      <w:r w:rsidR="005244D6">
        <w:rPr>
          <w:rFonts w:ascii="Times New Roman" w:hAnsi="Times New Roman" w:cs="Times New Roman"/>
          <w:sz w:val="24"/>
          <w:szCs w:val="24"/>
        </w:rPr>
        <w:t xml:space="preserve"> retained and filed in the parish records. Parish collection e</w:t>
      </w:r>
      <w:r w:rsidR="006E7175" w:rsidRPr="00866FFB">
        <w:rPr>
          <w:rFonts w:ascii="Times New Roman" w:hAnsi="Times New Roman" w:cs="Times New Roman"/>
          <w:sz w:val="24"/>
          <w:szCs w:val="24"/>
        </w:rPr>
        <w:t xml:space="preserve">nvelopes are retained until </w:t>
      </w:r>
      <w:r w:rsidR="000B6D9C">
        <w:rPr>
          <w:rFonts w:ascii="Times New Roman" w:hAnsi="Times New Roman" w:cs="Times New Roman"/>
          <w:sz w:val="24"/>
          <w:szCs w:val="24"/>
        </w:rPr>
        <w:t>October 15th</w:t>
      </w:r>
      <w:r w:rsidR="00026695">
        <w:rPr>
          <w:rFonts w:ascii="Times New Roman" w:hAnsi="Times New Roman" w:cs="Times New Roman"/>
          <w:sz w:val="24"/>
          <w:szCs w:val="24"/>
        </w:rPr>
        <w:t xml:space="preserve"> </w:t>
      </w:r>
      <w:r w:rsidR="006E7175" w:rsidRPr="00866FFB">
        <w:rPr>
          <w:rFonts w:ascii="Times New Roman" w:hAnsi="Times New Roman" w:cs="Times New Roman"/>
          <w:sz w:val="24"/>
          <w:szCs w:val="24"/>
        </w:rPr>
        <w:t xml:space="preserve">of the following year. </w:t>
      </w:r>
    </w:p>
    <w:p w14:paraId="32BF8F07" w14:textId="77777777" w:rsidR="00BC69BF" w:rsidRPr="006B4806" w:rsidRDefault="006E7175" w:rsidP="00895EEE">
      <w:pPr>
        <w:pStyle w:val="ListParagraph"/>
        <w:numPr>
          <w:ilvl w:val="0"/>
          <w:numId w:val="13"/>
        </w:numPr>
        <w:spacing w:after="0" w:line="240" w:lineRule="auto"/>
        <w:rPr>
          <w:rFonts w:ascii="Times New Roman" w:hAnsi="Times New Roman" w:cs="Times New Roman"/>
          <w:sz w:val="24"/>
          <w:szCs w:val="24"/>
        </w:rPr>
      </w:pPr>
      <w:proofErr w:type="gramStart"/>
      <w:r w:rsidRPr="00866FFB">
        <w:rPr>
          <w:rFonts w:ascii="Times New Roman" w:hAnsi="Times New Roman" w:cs="Times New Roman"/>
          <w:sz w:val="24"/>
          <w:szCs w:val="24"/>
        </w:rPr>
        <w:t>Parishes</w:t>
      </w:r>
      <w:proofErr w:type="gramEnd"/>
      <w:r w:rsidRPr="00866FFB">
        <w:rPr>
          <w:rFonts w:ascii="Times New Roman" w:hAnsi="Times New Roman" w:cs="Times New Roman"/>
          <w:sz w:val="24"/>
          <w:szCs w:val="24"/>
        </w:rPr>
        <w:t xml:space="preserve"> are required to provide parishioners with annual contribution statements which detail the amount contributed. The IRS requires that an individual </w:t>
      </w:r>
      <w:r w:rsidR="00B124A1" w:rsidRPr="00866FFB">
        <w:rPr>
          <w:rFonts w:ascii="Times New Roman" w:hAnsi="Times New Roman" w:cs="Times New Roman"/>
          <w:sz w:val="24"/>
          <w:szCs w:val="24"/>
        </w:rPr>
        <w:t>should r</w:t>
      </w:r>
      <w:r w:rsidRPr="00866FFB">
        <w:rPr>
          <w:rFonts w:ascii="Times New Roman" w:hAnsi="Times New Roman" w:cs="Times New Roman"/>
          <w:sz w:val="24"/>
          <w:szCs w:val="24"/>
        </w:rPr>
        <w:t xml:space="preserve">eceive a receipt from </w:t>
      </w:r>
      <w:r w:rsidR="00B124A1" w:rsidRPr="00866FFB">
        <w:rPr>
          <w:rFonts w:ascii="Times New Roman" w:hAnsi="Times New Roman" w:cs="Times New Roman"/>
          <w:sz w:val="24"/>
          <w:szCs w:val="24"/>
        </w:rPr>
        <w:t xml:space="preserve">an organization </w:t>
      </w:r>
      <w:proofErr w:type="gramStart"/>
      <w:r w:rsidR="00B124A1" w:rsidRPr="00866FFB">
        <w:rPr>
          <w:rFonts w:ascii="Times New Roman" w:hAnsi="Times New Roman" w:cs="Times New Roman"/>
          <w:sz w:val="24"/>
          <w:szCs w:val="24"/>
        </w:rPr>
        <w:t>in order to</w:t>
      </w:r>
      <w:proofErr w:type="gramEnd"/>
      <w:r w:rsidR="00B124A1" w:rsidRPr="00866FFB">
        <w:rPr>
          <w:rFonts w:ascii="Times New Roman" w:hAnsi="Times New Roman" w:cs="Times New Roman"/>
          <w:sz w:val="24"/>
          <w:szCs w:val="24"/>
        </w:rPr>
        <w:t xml:space="preserve"> take a charitable contribution for individual’s gifts of $250 or more. Non-cash contributions are normally deductible however it is the responsibility of the taxpayer to request an acknowledgement of non-cash contributions worth more than $250. This acknowledgment should describe the gift of the contribution.</w:t>
      </w:r>
      <w:r w:rsidR="00742CFF">
        <w:rPr>
          <w:rFonts w:ascii="Times New Roman" w:hAnsi="Times New Roman" w:cs="Times New Roman"/>
          <w:sz w:val="24"/>
          <w:szCs w:val="24"/>
        </w:rPr>
        <w:t xml:space="preserve"> Non-cash contribution amounts can be entered in</w:t>
      </w:r>
      <w:r w:rsidR="00981900">
        <w:rPr>
          <w:rFonts w:ascii="Times New Roman" w:hAnsi="Times New Roman" w:cs="Times New Roman"/>
          <w:sz w:val="24"/>
          <w:szCs w:val="24"/>
        </w:rPr>
        <w:t>to</w:t>
      </w:r>
      <w:r w:rsidR="00742CFF">
        <w:rPr>
          <w:rFonts w:ascii="Times New Roman" w:hAnsi="Times New Roman" w:cs="Times New Roman"/>
          <w:sz w:val="24"/>
          <w:szCs w:val="24"/>
        </w:rPr>
        <w:t xml:space="preserve"> PDS</w:t>
      </w:r>
      <w:r w:rsidR="00410F6D">
        <w:rPr>
          <w:rFonts w:ascii="Times New Roman" w:hAnsi="Times New Roman" w:cs="Times New Roman"/>
          <w:sz w:val="24"/>
          <w:szCs w:val="24"/>
        </w:rPr>
        <w:t xml:space="preserve"> </w:t>
      </w:r>
      <w:r w:rsidR="00410F6D" w:rsidRPr="000A672F">
        <w:rPr>
          <w:rFonts w:ascii="Times New Roman" w:hAnsi="Times New Roman" w:cs="Times New Roman"/>
          <w:color w:val="000000" w:themeColor="text1"/>
          <w:sz w:val="24"/>
          <w:szCs w:val="24"/>
        </w:rPr>
        <w:t>Office</w:t>
      </w:r>
      <w:r w:rsidR="00742CFF" w:rsidRPr="000A672F">
        <w:rPr>
          <w:rFonts w:ascii="Times New Roman" w:hAnsi="Times New Roman" w:cs="Times New Roman"/>
          <w:color w:val="000000" w:themeColor="text1"/>
          <w:sz w:val="24"/>
          <w:szCs w:val="24"/>
        </w:rPr>
        <w:t xml:space="preserve">. </w:t>
      </w:r>
      <w:r w:rsidR="00B124A1" w:rsidRPr="000A672F">
        <w:rPr>
          <w:rFonts w:ascii="Times New Roman" w:hAnsi="Times New Roman" w:cs="Times New Roman"/>
          <w:color w:val="000000" w:themeColor="text1"/>
          <w:sz w:val="24"/>
          <w:szCs w:val="24"/>
        </w:rPr>
        <w:t xml:space="preserve"> </w:t>
      </w:r>
      <w:r w:rsidRPr="000A672F">
        <w:rPr>
          <w:rFonts w:ascii="Times New Roman" w:hAnsi="Times New Roman" w:cs="Times New Roman"/>
          <w:color w:val="000000" w:themeColor="text1"/>
          <w:sz w:val="24"/>
          <w:szCs w:val="24"/>
        </w:rPr>
        <w:t xml:space="preserve"> </w:t>
      </w:r>
    </w:p>
    <w:p w14:paraId="79DED21C" w14:textId="77777777" w:rsidR="00BC69BF" w:rsidRDefault="00BC69BF" w:rsidP="00866FFB">
      <w:pPr>
        <w:spacing w:after="0" w:line="240" w:lineRule="auto"/>
        <w:rPr>
          <w:rFonts w:ascii="Times New Roman" w:hAnsi="Times New Roman" w:cs="Times New Roman"/>
          <w:b/>
          <w:sz w:val="32"/>
          <w:szCs w:val="32"/>
          <w:u w:val="single"/>
        </w:rPr>
      </w:pPr>
    </w:p>
    <w:p w14:paraId="742F82D1" w14:textId="77777777" w:rsidR="00B74A45" w:rsidRPr="00866FFB" w:rsidRDefault="00B74A45" w:rsidP="006B4806">
      <w:pPr>
        <w:pStyle w:val="Title"/>
      </w:pPr>
      <w:r w:rsidRPr="00866FFB">
        <w:t>Disbursements</w:t>
      </w:r>
    </w:p>
    <w:p w14:paraId="5DBA7580" w14:textId="77777777" w:rsidR="00B74A45" w:rsidRPr="00866FFB" w:rsidRDefault="00B74A45" w:rsidP="00866FFB">
      <w:p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All purchases must be properly </w:t>
      </w:r>
      <w:r w:rsidR="00557B4A" w:rsidRPr="00866FFB">
        <w:rPr>
          <w:rFonts w:ascii="Times New Roman" w:hAnsi="Times New Roman" w:cs="Times New Roman"/>
          <w:sz w:val="24"/>
          <w:szCs w:val="24"/>
        </w:rPr>
        <w:t>approved;</w:t>
      </w:r>
      <w:r w:rsidRPr="00866FFB">
        <w:rPr>
          <w:rFonts w:ascii="Times New Roman" w:hAnsi="Times New Roman" w:cs="Times New Roman"/>
          <w:sz w:val="24"/>
          <w:szCs w:val="24"/>
        </w:rPr>
        <w:t xml:space="preserve"> there </w:t>
      </w:r>
      <w:r w:rsidR="00557B4A" w:rsidRPr="00866FFB">
        <w:rPr>
          <w:rFonts w:ascii="Times New Roman" w:hAnsi="Times New Roman" w:cs="Times New Roman"/>
          <w:sz w:val="24"/>
          <w:szCs w:val="24"/>
        </w:rPr>
        <w:t xml:space="preserve">must be </w:t>
      </w:r>
      <w:r w:rsidRPr="00866FFB">
        <w:rPr>
          <w:rFonts w:ascii="Times New Roman" w:hAnsi="Times New Roman" w:cs="Times New Roman"/>
          <w:sz w:val="24"/>
          <w:szCs w:val="24"/>
        </w:rPr>
        <w:t>evidence of a receipt</w:t>
      </w:r>
      <w:r w:rsidR="00557B4A" w:rsidRPr="00866FFB">
        <w:rPr>
          <w:rFonts w:ascii="Times New Roman" w:hAnsi="Times New Roman" w:cs="Times New Roman"/>
          <w:sz w:val="24"/>
          <w:szCs w:val="24"/>
        </w:rPr>
        <w:t xml:space="preserve"> and an original invoice </w:t>
      </w:r>
      <w:r w:rsidR="00232F34" w:rsidRPr="00866FFB">
        <w:rPr>
          <w:rFonts w:ascii="Times New Roman" w:hAnsi="Times New Roman" w:cs="Times New Roman"/>
          <w:sz w:val="24"/>
          <w:szCs w:val="24"/>
        </w:rPr>
        <w:t xml:space="preserve">must </w:t>
      </w:r>
      <w:r w:rsidR="00557B4A" w:rsidRPr="00866FFB">
        <w:rPr>
          <w:rFonts w:ascii="Times New Roman" w:hAnsi="Times New Roman" w:cs="Times New Roman"/>
          <w:sz w:val="24"/>
          <w:szCs w:val="24"/>
        </w:rPr>
        <w:t xml:space="preserve">support the payment. </w:t>
      </w:r>
      <w:r w:rsidRPr="00866FFB">
        <w:rPr>
          <w:rFonts w:ascii="Times New Roman" w:hAnsi="Times New Roman" w:cs="Times New Roman"/>
          <w:sz w:val="24"/>
          <w:szCs w:val="24"/>
        </w:rPr>
        <w:t xml:space="preserve"> </w:t>
      </w:r>
    </w:p>
    <w:p w14:paraId="553A86CA" w14:textId="77777777" w:rsidR="00557B4A" w:rsidRPr="00866FFB" w:rsidRDefault="00557B4A" w:rsidP="00866FFB">
      <w:pPr>
        <w:spacing w:after="0" w:line="240" w:lineRule="auto"/>
        <w:rPr>
          <w:rFonts w:ascii="Times New Roman" w:hAnsi="Times New Roman" w:cs="Times New Roman"/>
          <w:sz w:val="24"/>
          <w:szCs w:val="24"/>
        </w:rPr>
      </w:pPr>
    </w:p>
    <w:p w14:paraId="4151E4AD" w14:textId="77777777" w:rsidR="00557B4A" w:rsidRPr="00C8207A" w:rsidRDefault="00312A25" w:rsidP="006B4806">
      <w:pPr>
        <w:spacing w:after="0" w:line="240" w:lineRule="auto"/>
        <w:rPr>
          <w:rFonts w:ascii="Times New Roman" w:hAnsi="Times New Roman" w:cs="Times New Roman"/>
          <w:b/>
          <w:sz w:val="26"/>
          <w:szCs w:val="26"/>
          <w:u w:val="single"/>
        </w:rPr>
      </w:pPr>
      <w:r w:rsidRPr="00C8207A">
        <w:rPr>
          <w:rFonts w:ascii="Times New Roman" w:hAnsi="Times New Roman" w:cs="Times New Roman"/>
          <w:b/>
          <w:sz w:val="26"/>
          <w:szCs w:val="26"/>
          <w:u w:val="single"/>
        </w:rPr>
        <w:t xml:space="preserve">Accounts Payable </w:t>
      </w:r>
      <w:r w:rsidR="00557B4A" w:rsidRPr="00C8207A">
        <w:rPr>
          <w:rFonts w:ascii="Times New Roman" w:hAnsi="Times New Roman" w:cs="Times New Roman"/>
          <w:b/>
          <w:sz w:val="26"/>
          <w:szCs w:val="26"/>
          <w:u w:val="single"/>
        </w:rPr>
        <w:t>Checks</w:t>
      </w:r>
    </w:p>
    <w:p w14:paraId="7DBE8CE5" w14:textId="77777777" w:rsidR="00580835" w:rsidRPr="000A672F" w:rsidRDefault="008D05CB" w:rsidP="00895EEE">
      <w:pPr>
        <w:pStyle w:val="ListParagraph"/>
        <w:numPr>
          <w:ilvl w:val="0"/>
          <w:numId w:val="14"/>
        </w:num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All invoices shall be reviewed for accuracy and proper approval. If applicable a packing slip </w:t>
      </w:r>
      <w:r w:rsidRPr="000A672F">
        <w:rPr>
          <w:rFonts w:ascii="Times New Roman" w:hAnsi="Times New Roman" w:cs="Times New Roman"/>
          <w:color w:val="000000" w:themeColor="text1"/>
          <w:sz w:val="24"/>
          <w:szCs w:val="24"/>
        </w:rPr>
        <w:t xml:space="preserve">should be attached to the invoice indicating a good has been received.   </w:t>
      </w:r>
    </w:p>
    <w:p w14:paraId="12303B69" w14:textId="77777777" w:rsidR="008D05CB" w:rsidRPr="000A672F" w:rsidRDefault="008D05CB" w:rsidP="00895EEE">
      <w:pPr>
        <w:pStyle w:val="ListParagraph"/>
        <w:numPr>
          <w:ilvl w:val="0"/>
          <w:numId w:val="14"/>
        </w:numPr>
        <w:spacing w:after="0" w:line="240" w:lineRule="auto"/>
        <w:rPr>
          <w:rFonts w:ascii="Times New Roman" w:hAnsi="Times New Roman" w:cs="Times New Roman"/>
          <w:color w:val="000000" w:themeColor="text1"/>
          <w:sz w:val="24"/>
          <w:szCs w:val="24"/>
        </w:rPr>
      </w:pPr>
      <w:r w:rsidRPr="000A672F">
        <w:rPr>
          <w:rFonts w:ascii="Times New Roman" w:hAnsi="Times New Roman" w:cs="Times New Roman"/>
          <w:color w:val="000000" w:themeColor="text1"/>
          <w:sz w:val="24"/>
          <w:szCs w:val="24"/>
        </w:rPr>
        <w:t xml:space="preserve">The business manager or bookkeeper should assign a </w:t>
      </w:r>
      <w:r w:rsidR="005244D6" w:rsidRPr="000A672F">
        <w:rPr>
          <w:rFonts w:ascii="Times New Roman" w:hAnsi="Times New Roman" w:cs="Times New Roman"/>
          <w:color w:val="000000" w:themeColor="text1"/>
          <w:sz w:val="24"/>
          <w:szCs w:val="24"/>
        </w:rPr>
        <w:t xml:space="preserve">general ledger </w:t>
      </w:r>
      <w:r w:rsidRPr="000A672F">
        <w:rPr>
          <w:rFonts w:ascii="Times New Roman" w:hAnsi="Times New Roman" w:cs="Times New Roman"/>
          <w:color w:val="000000" w:themeColor="text1"/>
          <w:sz w:val="24"/>
          <w:szCs w:val="24"/>
        </w:rPr>
        <w:t xml:space="preserve">account number to the invoice before posting the invoice </w:t>
      </w:r>
      <w:r>
        <w:rPr>
          <w:rFonts w:ascii="Times New Roman" w:hAnsi="Times New Roman" w:cs="Times New Roman"/>
          <w:sz w:val="24"/>
          <w:szCs w:val="24"/>
        </w:rPr>
        <w:t xml:space="preserve">in the accounting system. </w:t>
      </w:r>
      <w:r w:rsidR="00422316" w:rsidRPr="000A672F">
        <w:rPr>
          <w:rFonts w:ascii="Times New Roman" w:hAnsi="Times New Roman" w:cs="Times New Roman"/>
          <w:color w:val="000000" w:themeColor="text1"/>
          <w:sz w:val="24"/>
          <w:szCs w:val="24"/>
        </w:rPr>
        <w:t>The account number should be written on the invoice.</w:t>
      </w:r>
      <w:r w:rsidRPr="000A672F">
        <w:rPr>
          <w:rFonts w:ascii="Times New Roman" w:hAnsi="Times New Roman" w:cs="Times New Roman"/>
          <w:color w:val="000000" w:themeColor="text1"/>
          <w:sz w:val="24"/>
          <w:szCs w:val="24"/>
        </w:rPr>
        <w:t xml:space="preserve"> </w:t>
      </w:r>
    </w:p>
    <w:p w14:paraId="5F63D554" w14:textId="187E79AB" w:rsidR="00580835" w:rsidRDefault="007F71D6" w:rsidP="00895EEE">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The p</w:t>
      </w:r>
      <w:r w:rsidR="004B5F9E" w:rsidRPr="00866FFB">
        <w:rPr>
          <w:rFonts w:ascii="Times New Roman" w:hAnsi="Times New Roman" w:cs="Times New Roman"/>
          <w:sz w:val="24"/>
          <w:szCs w:val="24"/>
        </w:rPr>
        <w:t>arish</w:t>
      </w:r>
      <w:r>
        <w:rPr>
          <w:rFonts w:ascii="Times New Roman" w:hAnsi="Times New Roman" w:cs="Times New Roman"/>
          <w:sz w:val="24"/>
          <w:szCs w:val="24"/>
        </w:rPr>
        <w:t xml:space="preserve"> should </w:t>
      </w:r>
      <w:r w:rsidR="004B5F9E" w:rsidRPr="00866FFB">
        <w:rPr>
          <w:rFonts w:ascii="Times New Roman" w:hAnsi="Times New Roman" w:cs="Times New Roman"/>
          <w:sz w:val="24"/>
          <w:szCs w:val="24"/>
        </w:rPr>
        <w:t xml:space="preserve">use a </w:t>
      </w:r>
      <w:r>
        <w:rPr>
          <w:rFonts w:ascii="Times New Roman" w:hAnsi="Times New Roman" w:cs="Times New Roman"/>
          <w:sz w:val="24"/>
          <w:szCs w:val="24"/>
        </w:rPr>
        <w:t>computer-generated</w:t>
      </w:r>
      <w:r w:rsidR="00026695">
        <w:rPr>
          <w:rFonts w:ascii="Times New Roman" w:hAnsi="Times New Roman" w:cs="Times New Roman"/>
          <w:sz w:val="24"/>
          <w:szCs w:val="24"/>
        </w:rPr>
        <w:t xml:space="preserve"> </w:t>
      </w:r>
      <w:r w:rsidR="004B5F9E" w:rsidRPr="00866FFB">
        <w:rPr>
          <w:rFonts w:ascii="Times New Roman" w:hAnsi="Times New Roman" w:cs="Times New Roman"/>
          <w:sz w:val="24"/>
          <w:szCs w:val="24"/>
        </w:rPr>
        <w:t xml:space="preserve">check for disbursements. </w:t>
      </w:r>
      <w:r w:rsidR="00026695">
        <w:rPr>
          <w:rFonts w:ascii="Times New Roman" w:hAnsi="Times New Roman" w:cs="Times New Roman"/>
          <w:sz w:val="24"/>
          <w:szCs w:val="24"/>
        </w:rPr>
        <w:t xml:space="preserve">If </w:t>
      </w:r>
      <w:r w:rsidR="000138C3">
        <w:rPr>
          <w:rFonts w:ascii="Times New Roman" w:hAnsi="Times New Roman" w:cs="Times New Roman"/>
          <w:sz w:val="24"/>
          <w:szCs w:val="24"/>
        </w:rPr>
        <w:t>possible,</w:t>
      </w:r>
      <w:r w:rsidR="00026695">
        <w:rPr>
          <w:rFonts w:ascii="Times New Roman" w:hAnsi="Times New Roman" w:cs="Times New Roman"/>
          <w:sz w:val="24"/>
          <w:szCs w:val="24"/>
        </w:rPr>
        <w:t xml:space="preserve"> a parish should use a </w:t>
      </w:r>
      <w:r w:rsidR="000138C3">
        <w:rPr>
          <w:rFonts w:ascii="Times New Roman" w:hAnsi="Times New Roman" w:cs="Times New Roman"/>
          <w:sz w:val="24"/>
          <w:szCs w:val="24"/>
        </w:rPr>
        <w:t>three-part</w:t>
      </w:r>
      <w:r w:rsidR="00026695">
        <w:rPr>
          <w:rFonts w:ascii="Times New Roman" w:hAnsi="Times New Roman" w:cs="Times New Roman"/>
          <w:sz w:val="24"/>
          <w:szCs w:val="24"/>
        </w:rPr>
        <w:t xml:space="preserve"> check. </w:t>
      </w:r>
    </w:p>
    <w:p w14:paraId="13FBDB79" w14:textId="2D9DFB21" w:rsidR="009D758F" w:rsidRPr="009D758F" w:rsidRDefault="000B6D9C" w:rsidP="00895EEE">
      <w:pPr>
        <w:pStyle w:val="ListParagraph"/>
        <w:numPr>
          <w:ilvl w:val="0"/>
          <w:numId w:val="14"/>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Once a check is written t</w:t>
      </w:r>
      <w:r w:rsidR="00580835" w:rsidRPr="00866FFB">
        <w:rPr>
          <w:rFonts w:ascii="Times New Roman" w:hAnsi="Times New Roman" w:cs="Times New Roman"/>
          <w:sz w:val="24"/>
          <w:szCs w:val="24"/>
        </w:rPr>
        <w:t xml:space="preserve">he original invoice should be stamped paid with the </w:t>
      </w:r>
      <w:r w:rsidR="00410F6D" w:rsidRPr="000A672F">
        <w:rPr>
          <w:rFonts w:ascii="Times New Roman" w:hAnsi="Times New Roman" w:cs="Times New Roman"/>
          <w:color w:val="000000" w:themeColor="text1"/>
          <w:sz w:val="24"/>
          <w:szCs w:val="24"/>
        </w:rPr>
        <w:t xml:space="preserve">date and </w:t>
      </w:r>
      <w:r w:rsidR="00580835" w:rsidRPr="00866FFB">
        <w:rPr>
          <w:rFonts w:ascii="Times New Roman" w:hAnsi="Times New Roman" w:cs="Times New Roman"/>
          <w:sz w:val="24"/>
          <w:szCs w:val="24"/>
        </w:rPr>
        <w:t>check # identified</w:t>
      </w:r>
      <w:r>
        <w:rPr>
          <w:rFonts w:ascii="Times New Roman" w:hAnsi="Times New Roman" w:cs="Times New Roman"/>
          <w:sz w:val="24"/>
          <w:szCs w:val="24"/>
        </w:rPr>
        <w:t xml:space="preserve"> or a check stub should be attached to the original invoice if using a </w:t>
      </w:r>
      <w:r w:rsidR="000138C3">
        <w:rPr>
          <w:rFonts w:ascii="Times New Roman" w:hAnsi="Times New Roman" w:cs="Times New Roman"/>
          <w:sz w:val="24"/>
          <w:szCs w:val="24"/>
        </w:rPr>
        <w:t>three-part</w:t>
      </w:r>
      <w:r>
        <w:rPr>
          <w:rFonts w:ascii="Times New Roman" w:hAnsi="Times New Roman" w:cs="Times New Roman"/>
          <w:sz w:val="24"/>
          <w:szCs w:val="24"/>
        </w:rPr>
        <w:t xml:space="preserve"> check. </w:t>
      </w:r>
    </w:p>
    <w:p w14:paraId="401F7046" w14:textId="5240A3B4" w:rsidR="00580835" w:rsidRPr="009D758F" w:rsidRDefault="00580835" w:rsidP="00895EEE">
      <w:pPr>
        <w:pStyle w:val="ListParagraph"/>
        <w:numPr>
          <w:ilvl w:val="0"/>
          <w:numId w:val="14"/>
        </w:numPr>
        <w:spacing w:after="0" w:line="240" w:lineRule="auto"/>
        <w:rPr>
          <w:rFonts w:ascii="Times New Roman" w:hAnsi="Times New Roman" w:cs="Times New Roman"/>
          <w:sz w:val="24"/>
          <w:szCs w:val="24"/>
        </w:rPr>
      </w:pPr>
      <w:r w:rsidRPr="009D758F">
        <w:rPr>
          <w:rFonts w:ascii="Times New Roman" w:hAnsi="Times New Roman" w:cs="Times New Roman"/>
          <w:sz w:val="24"/>
          <w:szCs w:val="24"/>
        </w:rPr>
        <w:t xml:space="preserve">The </w:t>
      </w:r>
      <w:r w:rsidR="00402371" w:rsidRPr="009D758F">
        <w:rPr>
          <w:rFonts w:ascii="Times New Roman" w:hAnsi="Times New Roman" w:cs="Times New Roman"/>
          <w:sz w:val="24"/>
          <w:szCs w:val="24"/>
        </w:rPr>
        <w:t>P</w:t>
      </w:r>
      <w:r w:rsidRPr="009D758F">
        <w:rPr>
          <w:rFonts w:ascii="Times New Roman" w:hAnsi="Times New Roman" w:cs="Times New Roman"/>
          <w:sz w:val="24"/>
          <w:szCs w:val="24"/>
        </w:rPr>
        <w:t>astor should review and initial invoices at the time that the checks are signed.</w:t>
      </w:r>
      <w:r w:rsidR="009D758F">
        <w:rPr>
          <w:rFonts w:ascii="Times New Roman" w:hAnsi="Times New Roman" w:cs="Times New Roman"/>
          <w:sz w:val="24"/>
          <w:szCs w:val="24"/>
        </w:rPr>
        <w:t xml:space="preserve"> </w:t>
      </w:r>
      <w:r w:rsidRPr="009D758F">
        <w:rPr>
          <w:rFonts w:ascii="Times New Roman" w:hAnsi="Times New Roman" w:cs="Times New Roman"/>
          <w:sz w:val="24"/>
          <w:szCs w:val="24"/>
        </w:rPr>
        <w:t>There should be careful examination of the supporting documenta</w:t>
      </w:r>
      <w:r w:rsidR="009D758F" w:rsidRPr="009D758F">
        <w:rPr>
          <w:rFonts w:ascii="Times New Roman" w:hAnsi="Times New Roman" w:cs="Times New Roman"/>
          <w:sz w:val="24"/>
          <w:szCs w:val="24"/>
        </w:rPr>
        <w:t>tion by the check signer</w:t>
      </w:r>
      <w:r w:rsidR="000138C3" w:rsidRPr="009D758F">
        <w:rPr>
          <w:rFonts w:ascii="Times New Roman" w:hAnsi="Times New Roman" w:cs="Times New Roman"/>
          <w:sz w:val="24"/>
          <w:szCs w:val="24"/>
        </w:rPr>
        <w:t xml:space="preserve">. </w:t>
      </w:r>
      <w:r w:rsidR="009D758F" w:rsidRPr="009D758F">
        <w:rPr>
          <w:rFonts w:ascii="Times New Roman" w:hAnsi="Times New Roman" w:cs="Times New Roman"/>
          <w:sz w:val="24"/>
          <w:szCs w:val="24"/>
        </w:rPr>
        <w:t xml:space="preserve">Supporting documentation </w:t>
      </w:r>
      <w:r w:rsidR="000138C3" w:rsidRPr="009D758F">
        <w:rPr>
          <w:rFonts w:ascii="Times New Roman" w:hAnsi="Times New Roman" w:cs="Times New Roman"/>
          <w:sz w:val="24"/>
          <w:szCs w:val="24"/>
        </w:rPr>
        <w:t>includes</w:t>
      </w:r>
      <w:r w:rsidR="009D758F" w:rsidRPr="009D758F">
        <w:rPr>
          <w:rFonts w:ascii="Times New Roman" w:hAnsi="Times New Roman" w:cs="Times New Roman"/>
          <w:sz w:val="24"/>
          <w:szCs w:val="24"/>
        </w:rPr>
        <w:t xml:space="preserve"> a proper original invoice, evidence the </w:t>
      </w:r>
      <w:r w:rsidR="000138C3" w:rsidRPr="009D758F">
        <w:rPr>
          <w:rFonts w:ascii="Times New Roman" w:hAnsi="Times New Roman" w:cs="Times New Roman"/>
          <w:sz w:val="24"/>
          <w:szCs w:val="24"/>
        </w:rPr>
        <w:t>goods</w:t>
      </w:r>
      <w:r w:rsidR="009D758F" w:rsidRPr="009D758F">
        <w:rPr>
          <w:rFonts w:ascii="Times New Roman" w:hAnsi="Times New Roman" w:cs="Times New Roman"/>
          <w:sz w:val="24"/>
          <w:szCs w:val="24"/>
        </w:rPr>
        <w:t xml:space="preserve"> or services were received and evidence that the purchase transaction was properly authorized.</w:t>
      </w:r>
    </w:p>
    <w:p w14:paraId="1122F391" w14:textId="77777777" w:rsidR="00073ED0" w:rsidRPr="00866FFB" w:rsidRDefault="00073ED0" w:rsidP="00895EEE">
      <w:pPr>
        <w:pStyle w:val="ListParagraph"/>
        <w:numPr>
          <w:ilvl w:val="0"/>
          <w:numId w:val="14"/>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lastRenderedPageBreak/>
        <w:t xml:space="preserve">The </w:t>
      </w:r>
      <w:r w:rsidR="00981900">
        <w:rPr>
          <w:rFonts w:ascii="Times New Roman" w:hAnsi="Times New Roman" w:cs="Times New Roman"/>
          <w:sz w:val="24"/>
          <w:szCs w:val="24"/>
        </w:rPr>
        <w:t>P</w:t>
      </w:r>
      <w:r w:rsidRPr="00866FFB">
        <w:rPr>
          <w:rFonts w:ascii="Times New Roman" w:hAnsi="Times New Roman" w:cs="Times New Roman"/>
          <w:sz w:val="24"/>
          <w:szCs w:val="24"/>
        </w:rPr>
        <w:t xml:space="preserve">astor, the </w:t>
      </w:r>
      <w:r w:rsidR="00981900">
        <w:rPr>
          <w:rFonts w:ascii="Times New Roman" w:hAnsi="Times New Roman" w:cs="Times New Roman"/>
          <w:sz w:val="24"/>
          <w:szCs w:val="24"/>
        </w:rPr>
        <w:t>A</w:t>
      </w:r>
      <w:r w:rsidRPr="00866FFB">
        <w:rPr>
          <w:rFonts w:ascii="Times New Roman" w:hAnsi="Times New Roman" w:cs="Times New Roman"/>
          <w:sz w:val="24"/>
          <w:szCs w:val="24"/>
        </w:rPr>
        <w:t xml:space="preserve">ssociate </w:t>
      </w:r>
      <w:r w:rsidR="00981900">
        <w:rPr>
          <w:rFonts w:ascii="Times New Roman" w:hAnsi="Times New Roman" w:cs="Times New Roman"/>
          <w:sz w:val="24"/>
          <w:szCs w:val="24"/>
        </w:rPr>
        <w:t>P</w:t>
      </w:r>
      <w:r w:rsidRPr="00866FFB">
        <w:rPr>
          <w:rFonts w:ascii="Times New Roman" w:hAnsi="Times New Roman" w:cs="Times New Roman"/>
          <w:sz w:val="24"/>
          <w:szCs w:val="24"/>
        </w:rPr>
        <w:t>astor, or a finance committee member should be the only authorized check signers.</w:t>
      </w:r>
    </w:p>
    <w:p w14:paraId="04E6B5C1" w14:textId="77777777" w:rsidR="00073ED0" w:rsidRPr="00866FFB" w:rsidRDefault="00073ED0" w:rsidP="00895EEE">
      <w:pPr>
        <w:pStyle w:val="ListParagraph"/>
        <w:numPr>
          <w:ilvl w:val="0"/>
          <w:numId w:val="14"/>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Checks should never be written to cash. </w:t>
      </w:r>
    </w:p>
    <w:p w14:paraId="21D769CF" w14:textId="77777777" w:rsidR="005C173C" w:rsidRPr="00866FFB" w:rsidRDefault="005C173C" w:rsidP="00895EEE">
      <w:pPr>
        <w:pStyle w:val="ListParagraph"/>
        <w:numPr>
          <w:ilvl w:val="0"/>
          <w:numId w:val="14"/>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If there is a mistake on the check, it should be marked </w:t>
      </w:r>
      <w:r w:rsidRPr="00866FFB">
        <w:rPr>
          <w:rFonts w:ascii="Times New Roman" w:hAnsi="Times New Roman" w:cs="Times New Roman"/>
          <w:sz w:val="24"/>
          <w:szCs w:val="24"/>
          <w:u w:val="single"/>
        </w:rPr>
        <w:t>void</w:t>
      </w:r>
      <w:r w:rsidRPr="00866FFB">
        <w:rPr>
          <w:rFonts w:ascii="Times New Roman" w:hAnsi="Times New Roman" w:cs="Times New Roman"/>
          <w:sz w:val="24"/>
          <w:szCs w:val="24"/>
        </w:rPr>
        <w:t xml:space="preserve"> and the voided check should be retained and filed in a voided check file. </w:t>
      </w:r>
      <w:proofErr w:type="gramStart"/>
      <w:r w:rsidR="00D51592" w:rsidRPr="00866FFB">
        <w:rPr>
          <w:rFonts w:ascii="Times New Roman" w:hAnsi="Times New Roman" w:cs="Times New Roman"/>
          <w:sz w:val="24"/>
          <w:szCs w:val="24"/>
        </w:rPr>
        <w:t>Voided</w:t>
      </w:r>
      <w:proofErr w:type="gramEnd"/>
      <w:r w:rsidR="00D51592" w:rsidRPr="00866FFB">
        <w:rPr>
          <w:rFonts w:ascii="Times New Roman" w:hAnsi="Times New Roman" w:cs="Times New Roman"/>
          <w:sz w:val="24"/>
          <w:szCs w:val="24"/>
        </w:rPr>
        <w:t xml:space="preserve"> checks should not be destroyed. </w:t>
      </w:r>
    </w:p>
    <w:p w14:paraId="6002E29E" w14:textId="77777777" w:rsidR="005C173C" w:rsidRPr="00866FFB" w:rsidRDefault="0090106E" w:rsidP="00895EEE">
      <w:pPr>
        <w:pStyle w:val="ListParagraph"/>
        <w:numPr>
          <w:ilvl w:val="0"/>
          <w:numId w:val="14"/>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The</w:t>
      </w:r>
      <w:r w:rsidR="005C173C" w:rsidRPr="00866FFB">
        <w:rPr>
          <w:rFonts w:ascii="Times New Roman" w:hAnsi="Times New Roman" w:cs="Times New Roman"/>
          <w:sz w:val="24"/>
          <w:szCs w:val="24"/>
        </w:rPr>
        <w:t xml:space="preserve"> stack of </w:t>
      </w:r>
      <w:r w:rsidRPr="00866FFB">
        <w:rPr>
          <w:rFonts w:ascii="Times New Roman" w:hAnsi="Times New Roman" w:cs="Times New Roman"/>
          <w:sz w:val="24"/>
          <w:szCs w:val="24"/>
        </w:rPr>
        <w:t>unused</w:t>
      </w:r>
      <w:r w:rsidR="005C173C" w:rsidRPr="00866FFB">
        <w:rPr>
          <w:rFonts w:ascii="Times New Roman" w:hAnsi="Times New Roman" w:cs="Times New Roman"/>
          <w:sz w:val="24"/>
          <w:szCs w:val="24"/>
        </w:rPr>
        <w:t xml:space="preserve"> checks should be safeguarded </w:t>
      </w:r>
      <w:r w:rsidR="00312A25" w:rsidRPr="00866FFB">
        <w:rPr>
          <w:rFonts w:ascii="Times New Roman" w:hAnsi="Times New Roman" w:cs="Times New Roman"/>
          <w:sz w:val="24"/>
          <w:szCs w:val="24"/>
        </w:rPr>
        <w:t xml:space="preserve">in </w:t>
      </w:r>
      <w:r w:rsidR="00B124A1" w:rsidRPr="00866FFB">
        <w:rPr>
          <w:rFonts w:ascii="Times New Roman" w:hAnsi="Times New Roman" w:cs="Times New Roman"/>
          <w:sz w:val="24"/>
          <w:szCs w:val="24"/>
        </w:rPr>
        <w:t xml:space="preserve">a </w:t>
      </w:r>
      <w:r w:rsidR="00312A25" w:rsidRPr="00866FFB">
        <w:rPr>
          <w:rFonts w:ascii="Times New Roman" w:hAnsi="Times New Roman" w:cs="Times New Roman"/>
          <w:sz w:val="24"/>
          <w:szCs w:val="24"/>
        </w:rPr>
        <w:t xml:space="preserve">locked </w:t>
      </w:r>
      <w:r w:rsidR="00B124A1" w:rsidRPr="00866FFB">
        <w:rPr>
          <w:rFonts w:ascii="Times New Roman" w:hAnsi="Times New Roman" w:cs="Times New Roman"/>
          <w:sz w:val="24"/>
          <w:szCs w:val="24"/>
        </w:rPr>
        <w:t xml:space="preserve">safe or </w:t>
      </w:r>
      <w:r w:rsidR="00312A25" w:rsidRPr="00866FFB">
        <w:rPr>
          <w:rFonts w:ascii="Times New Roman" w:hAnsi="Times New Roman" w:cs="Times New Roman"/>
          <w:sz w:val="24"/>
          <w:szCs w:val="24"/>
        </w:rPr>
        <w:t xml:space="preserve">file cabinet. </w:t>
      </w:r>
    </w:p>
    <w:p w14:paraId="69BCBEFB" w14:textId="77777777" w:rsidR="00312A25" w:rsidRPr="00866FFB" w:rsidRDefault="00312A25" w:rsidP="00895EEE">
      <w:pPr>
        <w:pStyle w:val="ListParagraph"/>
        <w:numPr>
          <w:ilvl w:val="0"/>
          <w:numId w:val="14"/>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All checks should be properly and timely mailed directly to the payee. </w:t>
      </w:r>
    </w:p>
    <w:p w14:paraId="08F79F7E" w14:textId="5CAFE91D" w:rsidR="004B5F9E" w:rsidRPr="00866FFB" w:rsidRDefault="007F71D6" w:rsidP="00895EEE">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4B5F9E" w:rsidRPr="00866FFB">
        <w:rPr>
          <w:rFonts w:ascii="Times New Roman" w:hAnsi="Times New Roman" w:cs="Times New Roman"/>
          <w:sz w:val="24"/>
          <w:szCs w:val="24"/>
        </w:rPr>
        <w:t>he</w:t>
      </w:r>
      <w:r w:rsidR="000B6D9C">
        <w:rPr>
          <w:rFonts w:ascii="Times New Roman" w:hAnsi="Times New Roman" w:cs="Times New Roman"/>
          <w:sz w:val="24"/>
          <w:szCs w:val="24"/>
        </w:rPr>
        <w:t xml:space="preserve"> invoice</w:t>
      </w:r>
      <w:r w:rsidR="004B5F9E" w:rsidRPr="00866FFB">
        <w:rPr>
          <w:rFonts w:ascii="Times New Roman" w:hAnsi="Times New Roman" w:cs="Times New Roman"/>
          <w:sz w:val="24"/>
          <w:szCs w:val="24"/>
        </w:rPr>
        <w:t xml:space="preserve"> and </w:t>
      </w:r>
      <w:r w:rsidR="000B6D9C">
        <w:rPr>
          <w:rFonts w:ascii="Times New Roman" w:hAnsi="Times New Roman" w:cs="Times New Roman"/>
          <w:sz w:val="24"/>
          <w:szCs w:val="24"/>
        </w:rPr>
        <w:t xml:space="preserve">all </w:t>
      </w:r>
      <w:r w:rsidR="004B5F9E" w:rsidRPr="00866FFB">
        <w:rPr>
          <w:rFonts w:ascii="Times New Roman" w:hAnsi="Times New Roman" w:cs="Times New Roman"/>
          <w:sz w:val="24"/>
          <w:szCs w:val="24"/>
        </w:rPr>
        <w:t xml:space="preserve">supporting documentation </w:t>
      </w:r>
      <w:r>
        <w:rPr>
          <w:rFonts w:ascii="Times New Roman" w:hAnsi="Times New Roman" w:cs="Times New Roman"/>
          <w:sz w:val="24"/>
          <w:szCs w:val="24"/>
        </w:rPr>
        <w:t xml:space="preserve">should </w:t>
      </w:r>
      <w:r w:rsidR="004B5F9E" w:rsidRPr="00866FFB">
        <w:rPr>
          <w:rFonts w:ascii="Times New Roman" w:hAnsi="Times New Roman" w:cs="Times New Roman"/>
          <w:sz w:val="24"/>
          <w:szCs w:val="24"/>
        </w:rPr>
        <w:t xml:space="preserve">be filed </w:t>
      </w:r>
      <w:r w:rsidR="000B6D9C">
        <w:rPr>
          <w:rFonts w:ascii="Times New Roman" w:hAnsi="Times New Roman" w:cs="Times New Roman"/>
          <w:sz w:val="24"/>
          <w:szCs w:val="24"/>
        </w:rPr>
        <w:t>by</w:t>
      </w:r>
      <w:r w:rsidR="004B5F9E" w:rsidRPr="00866FFB">
        <w:rPr>
          <w:rFonts w:ascii="Times New Roman" w:hAnsi="Times New Roman" w:cs="Times New Roman"/>
          <w:sz w:val="24"/>
          <w:szCs w:val="24"/>
        </w:rPr>
        <w:t xml:space="preserve"> check order </w:t>
      </w:r>
      <w:r w:rsidR="005244D6">
        <w:rPr>
          <w:rFonts w:ascii="Times New Roman" w:hAnsi="Times New Roman" w:cs="Times New Roman"/>
          <w:sz w:val="24"/>
          <w:szCs w:val="24"/>
        </w:rPr>
        <w:t>#</w:t>
      </w:r>
      <w:r>
        <w:rPr>
          <w:rFonts w:ascii="Times New Roman" w:hAnsi="Times New Roman" w:cs="Times New Roman"/>
          <w:sz w:val="24"/>
          <w:szCs w:val="24"/>
        </w:rPr>
        <w:t>,</w:t>
      </w:r>
      <w:r w:rsidR="005244D6">
        <w:rPr>
          <w:rFonts w:ascii="Times New Roman" w:hAnsi="Times New Roman" w:cs="Times New Roman"/>
          <w:sz w:val="24"/>
          <w:szCs w:val="24"/>
        </w:rPr>
        <w:t xml:space="preserve"> </w:t>
      </w:r>
      <w:r w:rsidR="004B5F9E" w:rsidRPr="00866FFB">
        <w:rPr>
          <w:rFonts w:ascii="Times New Roman" w:hAnsi="Times New Roman" w:cs="Times New Roman"/>
          <w:sz w:val="24"/>
          <w:szCs w:val="24"/>
        </w:rPr>
        <w:t>by month</w:t>
      </w:r>
      <w:r>
        <w:rPr>
          <w:rFonts w:ascii="Times New Roman" w:hAnsi="Times New Roman" w:cs="Times New Roman"/>
          <w:sz w:val="24"/>
          <w:szCs w:val="24"/>
        </w:rPr>
        <w:t>,</w:t>
      </w:r>
      <w:r w:rsidR="004B5F9E" w:rsidRPr="00866FFB">
        <w:rPr>
          <w:rFonts w:ascii="Times New Roman" w:hAnsi="Times New Roman" w:cs="Times New Roman"/>
          <w:sz w:val="24"/>
          <w:szCs w:val="24"/>
        </w:rPr>
        <w:t xml:space="preserve"> or by vendor. </w:t>
      </w:r>
    </w:p>
    <w:p w14:paraId="1EAE655D" w14:textId="535527A7" w:rsidR="00BC69BF" w:rsidRDefault="00CC2E2B" w:rsidP="00895EEE">
      <w:pPr>
        <w:pStyle w:val="ListParagraph"/>
        <w:numPr>
          <w:ilvl w:val="0"/>
          <w:numId w:val="14"/>
        </w:numPr>
        <w:spacing w:after="0" w:line="240" w:lineRule="auto"/>
        <w:rPr>
          <w:rFonts w:ascii="Times New Roman" w:hAnsi="Times New Roman" w:cs="Times New Roman"/>
          <w:sz w:val="24"/>
          <w:szCs w:val="24"/>
        </w:rPr>
      </w:pPr>
      <w:r w:rsidRPr="006B4806">
        <w:rPr>
          <w:rFonts w:ascii="Times New Roman" w:hAnsi="Times New Roman" w:cs="Times New Roman"/>
          <w:sz w:val="24"/>
          <w:szCs w:val="24"/>
        </w:rPr>
        <w:t xml:space="preserve">If checks are </w:t>
      </w:r>
      <w:r w:rsidR="000B6D9C">
        <w:rPr>
          <w:rFonts w:ascii="Times New Roman" w:hAnsi="Times New Roman" w:cs="Times New Roman"/>
          <w:sz w:val="24"/>
          <w:szCs w:val="24"/>
        </w:rPr>
        <w:t>needed immediately there should be a pro</w:t>
      </w:r>
      <w:r w:rsidRPr="006B4806">
        <w:rPr>
          <w:rFonts w:ascii="Times New Roman" w:hAnsi="Times New Roman" w:cs="Times New Roman"/>
          <w:sz w:val="24"/>
          <w:szCs w:val="24"/>
        </w:rPr>
        <w:t xml:space="preserve">cess in place to </w:t>
      </w:r>
      <w:r w:rsidR="000138C3">
        <w:rPr>
          <w:rFonts w:ascii="Times New Roman" w:hAnsi="Times New Roman" w:cs="Times New Roman"/>
          <w:sz w:val="24"/>
          <w:szCs w:val="24"/>
        </w:rPr>
        <w:t>ensure</w:t>
      </w:r>
      <w:r w:rsidRPr="006B4806">
        <w:rPr>
          <w:rFonts w:ascii="Times New Roman" w:hAnsi="Times New Roman" w:cs="Times New Roman"/>
          <w:sz w:val="24"/>
          <w:szCs w:val="24"/>
        </w:rPr>
        <w:t xml:space="preserve"> that the disbursement </w:t>
      </w:r>
      <w:r w:rsidR="000B6D9C">
        <w:rPr>
          <w:rFonts w:ascii="Times New Roman" w:hAnsi="Times New Roman" w:cs="Times New Roman"/>
          <w:sz w:val="24"/>
          <w:szCs w:val="24"/>
        </w:rPr>
        <w:t>is</w:t>
      </w:r>
      <w:r w:rsidRPr="006B4806">
        <w:rPr>
          <w:rFonts w:ascii="Times New Roman" w:hAnsi="Times New Roman" w:cs="Times New Roman"/>
          <w:sz w:val="24"/>
          <w:szCs w:val="24"/>
        </w:rPr>
        <w:t xml:space="preserve"> recorded accurately and timely into the accounting system. </w:t>
      </w:r>
    </w:p>
    <w:p w14:paraId="23736A4B" w14:textId="77777777" w:rsidR="00895EEE" w:rsidRPr="006B4806" w:rsidRDefault="00895EEE" w:rsidP="00895EEE">
      <w:pPr>
        <w:pStyle w:val="ListParagraph"/>
        <w:spacing w:after="0" w:line="240" w:lineRule="auto"/>
        <w:rPr>
          <w:rFonts w:ascii="Times New Roman" w:hAnsi="Times New Roman" w:cs="Times New Roman"/>
          <w:sz w:val="24"/>
          <w:szCs w:val="24"/>
        </w:rPr>
      </w:pPr>
    </w:p>
    <w:p w14:paraId="1DC179FE" w14:textId="77777777" w:rsidR="00BC69BF" w:rsidRPr="00C8207A" w:rsidRDefault="00BC69BF" w:rsidP="006B4806">
      <w:pPr>
        <w:spacing w:after="0" w:line="240" w:lineRule="auto"/>
        <w:rPr>
          <w:rFonts w:ascii="Times New Roman" w:hAnsi="Times New Roman" w:cs="Times New Roman"/>
          <w:b/>
          <w:sz w:val="26"/>
          <w:szCs w:val="26"/>
          <w:u w:val="single"/>
        </w:rPr>
      </w:pPr>
      <w:r w:rsidRPr="00C8207A">
        <w:rPr>
          <w:rFonts w:ascii="Times New Roman" w:hAnsi="Times New Roman" w:cs="Times New Roman"/>
          <w:b/>
          <w:sz w:val="26"/>
          <w:szCs w:val="26"/>
          <w:u w:val="single"/>
        </w:rPr>
        <w:t>Credit Cards</w:t>
      </w:r>
    </w:p>
    <w:p w14:paraId="2271C856" w14:textId="36833BEE" w:rsidR="00BC69BF" w:rsidRPr="008B012F" w:rsidRDefault="00BC69BF" w:rsidP="00895EEE">
      <w:pPr>
        <w:pStyle w:val="ListParagraph"/>
        <w:numPr>
          <w:ilvl w:val="0"/>
          <w:numId w:val="15"/>
        </w:numPr>
        <w:spacing w:after="0" w:line="240" w:lineRule="auto"/>
        <w:rPr>
          <w:rFonts w:ascii="Times New Roman" w:hAnsi="Times New Roman" w:cs="Times New Roman"/>
          <w:b/>
          <w:color w:val="000000" w:themeColor="text1"/>
          <w:sz w:val="24"/>
          <w:szCs w:val="24"/>
          <w:highlight w:val="yellow"/>
          <w:u w:val="single"/>
        </w:rPr>
      </w:pPr>
      <w:r w:rsidRPr="008B012F">
        <w:rPr>
          <w:rFonts w:ascii="Times New Roman" w:hAnsi="Times New Roman" w:cs="Times New Roman"/>
          <w:color w:val="000000" w:themeColor="text1"/>
          <w:sz w:val="24"/>
          <w:szCs w:val="24"/>
          <w:highlight w:val="yellow"/>
        </w:rPr>
        <w:t xml:space="preserve">The preferred payment method is through vendor invoices and parish checks. This method allows for budget compliance and </w:t>
      </w:r>
      <w:r w:rsidR="000138C3" w:rsidRPr="008B012F">
        <w:rPr>
          <w:rFonts w:ascii="Times New Roman" w:hAnsi="Times New Roman" w:cs="Times New Roman"/>
          <w:color w:val="000000" w:themeColor="text1"/>
          <w:sz w:val="24"/>
          <w:szCs w:val="24"/>
          <w:highlight w:val="yellow"/>
        </w:rPr>
        <w:t>ensures</w:t>
      </w:r>
      <w:r w:rsidRPr="008B012F">
        <w:rPr>
          <w:rFonts w:ascii="Times New Roman" w:hAnsi="Times New Roman" w:cs="Times New Roman"/>
          <w:color w:val="000000" w:themeColor="text1"/>
          <w:sz w:val="24"/>
          <w:szCs w:val="24"/>
          <w:highlight w:val="yellow"/>
        </w:rPr>
        <w:t xml:space="preserve"> that the parish gets certain discounts and does not pay sales tax.  However, in some cases, this is not </w:t>
      </w:r>
      <w:r w:rsidR="000138C3" w:rsidRPr="008B012F">
        <w:rPr>
          <w:rFonts w:ascii="Times New Roman" w:hAnsi="Times New Roman" w:cs="Times New Roman"/>
          <w:color w:val="000000" w:themeColor="text1"/>
          <w:sz w:val="24"/>
          <w:szCs w:val="24"/>
          <w:highlight w:val="yellow"/>
        </w:rPr>
        <w:t>feasible,</w:t>
      </w:r>
      <w:r w:rsidRPr="008B012F">
        <w:rPr>
          <w:rFonts w:ascii="Times New Roman" w:hAnsi="Times New Roman" w:cs="Times New Roman"/>
          <w:color w:val="000000" w:themeColor="text1"/>
          <w:sz w:val="24"/>
          <w:szCs w:val="24"/>
          <w:highlight w:val="yellow"/>
        </w:rPr>
        <w:t xml:space="preserve"> </w:t>
      </w:r>
      <w:r w:rsidR="001506AF" w:rsidRPr="008B012F">
        <w:rPr>
          <w:rFonts w:ascii="Times New Roman" w:hAnsi="Times New Roman" w:cs="Times New Roman"/>
          <w:color w:val="000000" w:themeColor="text1"/>
          <w:sz w:val="24"/>
          <w:szCs w:val="24"/>
          <w:highlight w:val="yellow"/>
        </w:rPr>
        <w:t>a</w:t>
      </w:r>
      <w:r w:rsidR="00B34595" w:rsidRPr="008B012F">
        <w:rPr>
          <w:rFonts w:ascii="Times New Roman" w:hAnsi="Times New Roman" w:cs="Times New Roman"/>
          <w:color w:val="000000" w:themeColor="text1"/>
          <w:sz w:val="24"/>
          <w:szCs w:val="24"/>
          <w:highlight w:val="yellow"/>
        </w:rPr>
        <w:t>nd a</w:t>
      </w:r>
      <w:r w:rsidR="001506AF" w:rsidRPr="008B012F">
        <w:rPr>
          <w:rFonts w:ascii="Times New Roman" w:hAnsi="Times New Roman" w:cs="Times New Roman"/>
          <w:color w:val="000000" w:themeColor="text1"/>
          <w:sz w:val="24"/>
          <w:szCs w:val="24"/>
          <w:highlight w:val="yellow"/>
        </w:rPr>
        <w:t xml:space="preserve"> credit card may</w:t>
      </w:r>
      <w:r w:rsidR="007971E1" w:rsidRPr="008B012F">
        <w:rPr>
          <w:rFonts w:ascii="Times New Roman" w:hAnsi="Times New Roman" w:cs="Times New Roman"/>
          <w:color w:val="000000" w:themeColor="text1"/>
          <w:sz w:val="24"/>
          <w:szCs w:val="24"/>
          <w:highlight w:val="yellow"/>
        </w:rPr>
        <w:t xml:space="preserve"> be necessary</w:t>
      </w:r>
      <w:r w:rsidRPr="008B012F">
        <w:rPr>
          <w:rFonts w:ascii="Times New Roman" w:hAnsi="Times New Roman" w:cs="Times New Roman"/>
          <w:color w:val="000000" w:themeColor="text1"/>
          <w:sz w:val="24"/>
          <w:szCs w:val="24"/>
          <w:highlight w:val="yellow"/>
        </w:rPr>
        <w:t>. </w:t>
      </w:r>
    </w:p>
    <w:p w14:paraId="021F5487" w14:textId="77777777" w:rsidR="00BC69BF" w:rsidRPr="008B012F" w:rsidRDefault="00BC69BF" w:rsidP="00895EEE">
      <w:pPr>
        <w:pStyle w:val="ListParagraph"/>
        <w:numPr>
          <w:ilvl w:val="0"/>
          <w:numId w:val="15"/>
        </w:numPr>
        <w:spacing w:after="0" w:line="240" w:lineRule="auto"/>
        <w:rPr>
          <w:rFonts w:ascii="Times New Roman" w:hAnsi="Times New Roman" w:cs="Times New Roman"/>
          <w:b/>
          <w:sz w:val="24"/>
          <w:szCs w:val="24"/>
          <w:highlight w:val="yellow"/>
          <w:u w:val="single"/>
        </w:rPr>
      </w:pPr>
      <w:r w:rsidRPr="008B012F">
        <w:rPr>
          <w:rFonts w:ascii="Times New Roman" w:hAnsi="Times New Roman" w:cs="Times New Roman"/>
          <w:color w:val="000000" w:themeColor="text1"/>
          <w:sz w:val="24"/>
          <w:szCs w:val="24"/>
          <w:highlight w:val="yellow"/>
        </w:rPr>
        <w:t xml:space="preserve">The number of credit cards maintained at a parish should be kept </w:t>
      </w:r>
      <w:r w:rsidR="00B34595" w:rsidRPr="008B012F">
        <w:rPr>
          <w:rFonts w:ascii="Times New Roman" w:hAnsi="Times New Roman" w:cs="Times New Roman"/>
          <w:color w:val="000000" w:themeColor="text1"/>
          <w:sz w:val="24"/>
          <w:szCs w:val="24"/>
          <w:highlight w:val="yellow"/>
        </w:rPr>
        <w:t xml:space="preserve">to </w:t>
      </w:r>
      <w:r w:rsidRPr="008B012F">
        <w:rPr>
          <w:rFonts w:ascii="Times New Roman" w:hAnsi="Times New Roman" w:cs="Times New Roman"/>
          <w:color w:val="000000" w:themeColor="text1"/>
          <w:sz w:val="24"/>
          <w:szCs w:val="24"/>
          <w:highlight w:val="yellow"/>
        </w:rPr>
        <w:t>a minimum</w:t>
      </w:r>
      <w:r w:rsidRPr="008B012F">
        <w:rPr>
          <w:rFonts w:ascii="Times New Roman" w:hAnsi="Times New Roman" w:cs="Times New Roman"/>
          <w:sz w:val="24"/>
          <w:szCs w:val="24"/>
          <w:highlight w:val="yellow"/>
        </w:rPr>
        <w:t xml:space="preserve">. </w:t>
      </w:r>
    </w:p>
    <w:p w14:paraId="06FA64E3" w14:textId="77777777" w:rsidR="006E4E88" w:rsidRPr="008B012F" w:rsidRDefault="006E4E88" w:rsidP="006E4E88">
      <w:pPr>
        <w:pStyle w:val="ListParagraph"/>
        <w:numPr>
          <w:ilvl w:val="0"/>
          <w:numId w:val="15"/>
        </w:numPr>
        <w:spacing w:after="0" w:line="240" w:lineRule="auto"/>
        <w:rPr>
          <w:rFonts w:ascii="Times New Roman" w:hAnsi="Times New Roman" w:cs="Times New Roman"/>
          <w:b/>
          <w:color w:val="000000" w:themeColor="text1"/>
          <w:sz w:val="24"/>
          <w:szCs w:val="24"/>
          <w:highlight w:val="yellow"/>
          <w:u w:val="single"/>
        </w:rPr>
      </w:pPr>
      <w:r w:rsidRPr="008B012F">
        <w:rPr>
          <w:rFonts w:ascii="Times New Roman" w:hAnsi="Times New Roman" w:cs="Times New Roman"/>
          <w:color w:val="000000" w:themeColor="text1"/>
          <w:sz w:val="24"/>
          <w:szCs w:val="24"/>
          <w:highlight w:val="yellow"/>
        </w:rPr>
        <w:t>The use of debit cards is not permitted under any circumstances.</w:t>
      </w:r>
    </w:p>
    <w:p w14:paraId="4EFD0187" w14:textId="5FFC3A1D" w:rsidR="006E4E88" w:rsidRPr="008B012F" w:rsidRDefault="006E4E88" w:rsidP="006E4E88">
      <w:pPr>
        <w:pStyle w:val="ListParagraph"/>
        <w:numPr>
          <w:ilvl w:val="0"/>
          <w:numId w:val="15"/>
        </w:numPr>
        <w:spacing w:after="0" w:line="240" w:lineRule="auto"/>
        <w:rPr>
          <w:rFonts w:ascii="Times New Roman" w:hAnsi="Times New Roman" w:cs="Times New Roman"/>
          <w:b/>
          <w:color w:val="000000" w:themeColor="text1"/>
          <w:sz w:val="24"/>
          <w:szCs w:val="24"/>
          <w:highlight w:val="yellow"/>
          <w:u w:val="single"/>
        </w:rPr>
      </w:pPr>
      <w:r w:rsidRPr="008B012F">
        <w:rPr>
          <w:rFonts w:ascii="Times New Roman" w:hAnsi="Times New Roman" w:cs="Times New Roman"/>
          <w:color w:val="000000" w:themeColor="text1"/>
          <w:sz w:val="24"/>
          <w:szCs w:val="24"/>
          <w:highlight w:val="yellow"/>
        </w:rPr>
        <w:t>Parish credit card limits should not exceed $</w:t>
      </w:r>
      <w:r w:rsidR="00EC23E8" w:rsidRPr="008B012F">
        <w:rPr>
          <w:rFonts w:ascii="Times New Roman" w:hAnsi="Times New Roman" w:cs="Times New Roman"/>
          <w:sz w:val="24"/>
          <w:szCs w:val="24"/>
          <w:highlight w:val="yellow"/>
        </w:rPr>
        <w:t>5,000</w:t>
      </w:r>
      <w:r w:rsidRPr="008B012F">
        <w:rPr>
          <w:rFonts w:ascii="Times New Roman" w:hAnsi="Times New Roman" w:cs="Times New Roman"/>
          <w:sz w:val="24"/>
          <w:szCs w:val="24"/>
          <w:highlight w:val="yellow"/>
        </w:rPr>
        <w:t>.</w:t>
      </w:r>
    </w:p>
    <w:p w14:paraId="5B307731" w14:textId="77777777" w:rsidR="006E4E88" w:rsidRPr="008B012F" w:rsidRDefault="006E4E88" w:rsidP="006E4E88">
      <w:pPr>
        <w:pStyle w:val="ListParagraph"/>
        <w:numPr>
          <w:ilvl w:val="0"/>
          <w:numId w:val="15"/>
        </w:numPr>
        <w:spacing w:after="0" w:line="240" w:lineRule="auto"/>
        <w:rPr>
          <w:rFonts w:ascii="Times New Roman" w:hAnsi="Times New Roman" w:cs="Times New Roman"/>
          <w:b/>
          <w:color w:val="000000" w:themeColor="text1"/>
          <w:sz w:val="24"/>
          <w:szCs w:val="24"/>
          <w:highlight w:val="yellow"/>
          <w:u w:val="single"/>
        </w:rPr>
      </w:pPr>
      <w:r w:rsidRPr="008B012F">
        <w:rPr>
          <w:rFonts w:ascii="Times New Roman" w:hAnsi="Times New Roman" w:cs="Times New Roman"/>
          <w:color w:val="000000" w:themeColor="text1"/>
          <w:sz w:val="24"/>
          <w:szCs w:val="24"/>
          <w:highlight w:val="yellow"/>
        </w:rPr>
        <w:t xml:space="preserve">Cash </w:t>
      </w:r>
      <w:r w:rsidR="00B34595" w:rsidRPr="008B012F">
        <w:rPr>
          <w:rFonts w:ascii="Times New Roman" w:hAnsi="Times New Roman" w:cs="Times New Roman"/>
          <w:color w:val="000000" w:themeColor="text1"/>
          <w:sz w:val="24"/>
          <w:szCs w:val="24"/>
          <w:highlight w:val="yellow"/>
        </w:rPr>
        <w:t>a</w:t>
      </w:r>
      <w:r w:rsidRPr="008B012F">
        <w:rPr>
          <w:rFonts w:ascii="Times New Roman" w:hAnsi="Times New Roman" w:cs="Times New Roman"/>
          <w:color w:val="000000" w:themeColor="text1"/>
          <w:sz w:val="24"/>
          <w:szCs w:val="24"/>
          <w:highlight w:val="yellow"/>
        </w:rPr>
        <w:t xml:space="preserve">dvance options are not </w:t>
      </w:r>
      <w:r w:rsidR="005835DF" w:rsidRPr="008B012F">
        <w:rPr>
          <w:rFonts w:ascii="Times New Roman" w:hAnsi="Times New Roman" w:cs="Times New Roman"/>
          <w:color w:val="000000" w:themeColor="text1"/>
          <w:sz w:val="24"/>
          <w:szCs w:val="24"/>
          <w:highlight w:val="yellow"/>
        </w:rPr>
        <w:t>allowed</w:t>
      </w:r>
      <w:r w:rsidRPr="008B012F">
        <w:rPr>
          <w:rFonts w:ascii="Times New Roman" w:hAnsi="Times New Roman" w:cs="Times New Roman"/>
          <w:color w:val="000000" w:themeColor="text1"/>
          <w:sz w:val="24"/>
          <w:szCs w:val="24"/>
          <w:highlight w:val="yellow"/>
        </w:rPr>
        <w:t>.</w:t>
      </w:r>
    </w:p>
    <w:p w14:paraId="6D597794" w14:textId="77777777" w:rsidR="00BC69BF" w:rsidRPr="008B012F" w:rsidRDefault="00BC69BF" w:rsidP="00895EEE">
      <w:pPr>
        <w:pStyle w:val="ListParagraph"/>
        <w:numPr>
          <w:ilvl w:val="0"/>
          <w:numId w:val="15"/>
        </w:numPr>
        <w:spacing w:after="0" w:line="240" w:lineRule="auto"/>
        <w:rPr>
          <w:rFonts w:ascii="Times New Roman" w:hAnsi="Times New Roman" w:cs="Times New Roman"/>
          <w:sz w:val="24"/>
          <w:szCs w:val="24"/>
          <w:highlight w:val="yellow"/>
        </w:rPr>
      </w:pPr>
      <w:r w:rsidRPr="008B012F">
        <w:rPr>
          <w:rFonts w:ascii="Times New Roman" w:hAnsi="Times New Roman" w:cs="Times New Roman"/>
          <w:sz w:val="24"/>
          <w:szCs w:val="24"/>
          <w:highlight w:val="yellow"/>
        </w:rPr>
        <w:t xml:space="preserve">A parish credit card should not be used for </w:t>
      </w:r>
      <w:r w:rsidR="000B6D9C" w:rsidRPr="008B012F">
        <w:rPr>
          <w:rFonts w:ascii="Times New Roman" w:hAnsi="Times New Roman" w:cs="Times New Roman"/>
          <w:sz w:val="24"/>
          <w:szCs w:val="24"/>
          <w:highlight w:val="yellow"/>
        </w:rPr>
        <w:t>personal</w:t>
      </w:r>
      <w:r w:rsidRPr="008B012F">
        <w:rPr>
          <w:rFonts w:ascii="Times New Roman" w:hAnsi="Times New Roman" w:cs="Times New Roman"/>
          <w:sz w:val="24"/>
          <w:szCs w:val="24"/>
          <w:highlight w:val="yellow"/>
        </w:rPr>
        <w:t xml:space="preserve"> use</w:t>
      </w:r>
      <w:r w:rsidR="00964D98" w:rsidRPr="008B012F">
        <w:rPr>
          <w:rFonts w:ascii="Times New Roman" w:hAnsi="Times New Roman" w:cs="Times New Roman"/>
          <w:sz w:val="24"/>
          <w:szCs w:val="24"/>
          <w:highlight w:val="yellow"/>
        </w:rPr>
        <w:t>.</w:t>
      </w:r>
      <w:r w:rsidRPr="008B012F">
        <w:rPr>
          <w:rFonts w:ascii="Times New Roman" w:hAnsi="Times New Roman" w:cs="Times New Roman"/>
          <w:sz w:val="24"/>
          <w:szCs w:val="24"/>
          <w:highlight w:val="yellow"/>
        </w:rPr>
        <w:t xml:space="preserve">  </w:t>
      </w:r>
    </w:p>
    <w:p w14:paraId="1C4D4E5F" w14:textId="77777777" w:rsidR="00BC69BF" w:rsidRPr="008B012F" w:rsidRDefault="00BC69BF" w:rsidP="00895EEE">
      <w:pPr>
        <w:pStyle w:val="ListParagraph"/>
        <w:numPr>
          <w:ilvl w:val="0"/>
          <w:numId w:val="15"/>
        </w:numPr>
        <w:spacing w:after="0" w:line="240" w:lineRule="auto"/>
        <w:rPr>
          <w:rFonts w:ascii="Times New Roman" w:hAnsi="Times New Roman" w:cs="Times New Roman"/>
          <w:sz w:val="24"/>
          <w:szCs w:val="24"/>
          <w:highlight w:val="yellow"/>
        </w:rPr>
      </w:pPr>
      <w:r w:rsidRPr="008B012F">
        <w:rPr>
          <w:rFonts w:ascii="Times New Roman" w:hAnsi="Times New Roman" w:cs="Times New Roman"/>
          <w:sz w:val="24"/>
          <w:szCs w:val="24"/>
          <w:highlight w:val="yellow"/>
        </w:rPr>
        <w:t xml:space="preserve">For </w:t>
      </w:r>
      <w:r w:rsidR="000B6D9C" w:rsidRPr="008B012F">
        <w:rPr>
          <w:rFonts w:ascii="Times New Roman" w:hAnsi="Times New Roman" w:cs="Times New Roman"/>
          <w:sz w:val="24"/>
          <w:szCs w:val="24"/>
          <w:highlight w:val="yellow"/>
        </w:rPr>
        <w:t>i</w:t>
      </w:r>
      <w:r w:rsidRPr="008B012F">
        <w:rPr>
          <w:rFonts w:ascii="Times New Roman" w:hAnsi="Times New Roman" w:cs="Times New Roman"/>
          <w:sz w:val="24"/>
          <w:szCs w:val="24"/>
          <w:highlight w:val="yellow"/>
        </w:rPr>
        <w:t xml:space="preserve">nternet purchases, care should be taken to purchase only from secure and reputable sites.  </w:t>
      </w:r>
    </w:p>
    <w:p w14:paraId="5CC451AD" w14:textId="77777777" w:rsidR="00BC69BF" w:rsidRPr="008B012F" w:rsidRDefault="00BC69BF" w:rsidP="00895EEE">
      <w:pPr>
        <w:pStyle w:val="ListParagraph"/>
        <w:numPr>
          <w:ilvl w:val="0"/>
          <w:numId w:val="15"/>
        </w:numPr>
        <w:spacing w:after="0" w:line="240" w:lineRule="auto"/>
        <w:rPr>
          <w:rFonts w:ascii="Times New Roman" w:hAnsi="Times New Roman" w:cs="Times New Roman"/>
          <w:sz w:val="24"/>
          <w:szCs w:val="24"/>
          <w:highlight w:val="yellow"/>
        </w:rPr>
      </w:pPr>
      <w:r w:rsidRPr="008B012F">
        <w:rPr>
          <w:rFonts w:ascii="Times New Roman" w:hAnsi="Times New Roman" w:cs="Times New Roman"/>
          <w:sz w:val="24"/>
          <w:szCs w:val="24"/>
          <w:highlight w:val="yellow"/>
        </w:rPr>
        <w:t xml:space="preserve">For every credit card transaction, a receipt must be obtained.  The receipt must contain a detailed breakdown of what items were purchased.  The signed receipt must include a written description of the purpose and the appropriate </w:t>
      </w:r>
      <w:r w:rsidR="007E1B63" w:rsidRPr="008B012F">
        <w:rPr>
          <w:rFonts w:ascii="Times New Roman" w:hAnsi="Times New Roman" w:cs="Times New Roman"/>
          <w:sz w:val="24"/>
          <w:szCs w:val="24"/>
          <w:highlight w:val="yellow"/>
        </w:rPr>
        <w:t xml:space="preserve">general ledger </w:t>
      </w:r>
      <w:r w:rsidRPr="008B012F">
        <w:rPr>
          <w:rFonts w:ascii="Times New Roman" w:hAnsi="Times New Roman" w:cs="Times New Roman"/>
          <w:sz w:val="24"/>
          <w:szCs w:val="24"/>
          <w:highlight w:val="yellow"/>
        </w:rPr>
        <w:t xml:space="preserve">accounting code (if known). The receipts must be returned to the </w:t>
      </w:r>
      <w:r w:rsidR="007E1B63" w:rsidRPr="008B012F">
        <w:rPr>
          <w:rFonts w:ascii="Times New Roman" w:hAnsi="Times New Roman" w:cs="Times New Roman"/>
          <w:sz w:val="24"/>
          <w:szCs w:val="24"/>
          <w:highlight w:val="yellow"/>
        </w:rPr>
        <w:t>bookkeeper, business manager or Pastor</w:t>
      </w:r>
      <w:r w:rsidRPr="008B012F">
        <w:rPr>
          <w:rFonts w:ascii="Times New Roman" w:hAnsi="Times New Roman" w:cs="Times New Roman"/>
          <w:sz w:val="24"/>
          <w:szCs w:val="24"/>
          <w:highlight w:val="yellow"/>
        </w:rPr>
        <w:t>. </w:t>
      </w:r>
      <w:r w:rsidR="000B6D9C" w:rsidRPr="008B012F">
        <w:rPr>
          <w:rFonts w:ascii="Times New Roman" w:hAnsi="Times New Roman" w:cs="Times New Roman"/>
          <w:sz w:val="24"/>
          <w:szCs w:val="24"/>
          <w:highlight w:val="yellow"/>
        </w:rPr>
        <w:t xml:space="preserve">If the receipt is not detailed, a </w:t>
      </w:r>
      <w:r w:rsidR="00410F6D" w:rsidRPr="008B012F">
        <w:rPr>
          <w:rFonts w:ascii="Times New Roman" w:hAnsi="Times New Roman" w:cs="Times New Roman"/>
          <w:sz w:val="24"/>
          <w:szCs w:val="24"/>
          <w:highlight w:val="yellow"/>
        </w:rPr>
        <w:t>C</w:t>
      </w:r>
      <w:r w:rsidR="000B6D9C" w:rsidRPr="008B012F">
        <w:rPr>
          <w:rFonts w:ascii="Times New Roman" w:hAnsi="Times New Roman" w:cs="Times New Roman"/>
          <w:sz w:val="24"/>
          <w:szCs w:val="24"/>
          <w:highlight w:val="yellow"/>
        </w:rPr>
        <w:t xml:space="preserve">heck </w:t>
      </w:r>
      <w:r w:rsidR="00410F6D" w:rsidRPr="008B012F">
        <w:rPr>
          <w:rFonts w:ascii="Times New Roman" w:hAnsi="Times New Roman" w:cs="Times New Roman"/>
          <w:sz w:val="24"/>
          <w:szCs w:val="24"/>
          <w:highlight w:val="yellow"/>
        </w:rPr>
        <w:t>R</w:t>
      </w:r>
      <w:r w:rsidR="000B6D9C" w:rsidRPr="008B012F">
        <w:rPr>
          <w:rFonts w:ascii="Times New Roman" w:hAnsi="Times New Roman" w:cs="Times New Roman"/>
          <w:sz w:val="24"/>
          <w:szCs w:val="24"/>
          <w:highlight w:val="yellow"/>
        </w:rPr>
        <w:t xml:space="preserve">equest </w:t>
      </w:r>
      <w:r w:rsidR="00410F6D" w:rsidRPr="008B012F">
        <w:rPr>
          <w:rFonts w:ascii="Times New Roman" w:hAnsi="Times New Roman" w:cs="Times New Roman"/>
          <w:sz w:val="24"/>
          <w:szCs w:val="24"/>
          <w:highlight w:val="yellow"/>
        </w:rPr>
        <w:t>F</w:t>
      </w:r>
      <w:r w:rsidR="000B6D9C" w:rsidRPr="008B012F">
        <w:rPr>
          <w:rFonts w:ascii="Times New Roman" w:hAnsi="Times New Roman" w:cs="Times New Roman"/>
          <w:sz w:val="24"/>
          <w:szCs w:val="24"/>
          <w:highlight w:val="yellow"/>
        </w:rPr>
        <w:t xml:space="preserve">orm should be completed and attached to the receipt. </w:t>
      </w:r>
      <w:r w:rsidRPr="008B012F">
        <w:rPr>
          <w:rFonts w:ascii="Times New Roman" w:hAnsi="Times New Roman" w:cs="Times New Roman"/>
          <w:sz w:val="24"/>
          <w:szCs w:val="24"/>
          <w:highlight w:val="yellow"/>
        </w:rPr>
        <w:t xml:space="preserve"> </w:t>
      </w:r>
    </w:p>
    <w:p w14:paraId="727E3868" w14:textId="77777777" w:rsidR="00BC69BF" w:rsidRPr="008B012F" w:rsidRDefault="00BC69BF" w:rsidP="00895EEE">
      <w:pPr>
        <w:pStyle w:val="ListParagraph"/>
        <w:numPr>
          <w:ilvl w:val="0"/>
          <w:numId w:val="15"/>
        </w:numPr>
        <w:spacing w:after="0" w:line="240" w:lineRule="auto"/>
        <w:rPr>
          <w:rFonts w:ascii="Times New Roman" w:hAnsi="Times New Roman" w:cs="Times New Roman"/>
          <w:sz w:val="24"/>
          <w:szCs w:val="24"/>
          <w:highlight w:val="yellow"/>
        </w:rPr>
      </w:pPr>
      <w:r w:rsidRPr="008B012F">
        <w:rPr>
          <w:rFonts w:ascii="Times New Roman" w:hAnsi="Times New Roman" w:cs="Times New Roman"/>
          <w:sz w:val="24"/>
          <w:szCs w:val="24"/>
          <w:highlight w:val="yellow"/>
        </w:rPr>
        <w:t xml:space="preserve">Cardholders should make every effort to ensure that purchases do not include sales tax.  Tax-exempt certificates are available via the </w:t>
      </w:r>
      <w:r w:rsidR="00727046" w:rsidRPr="008B012F">
        <w:rPr>
          <w:rFonts w:ascii="Times New Roman" w:hAnsi="Times New Roman" w:cs="Times New Roman"/>
          <w:sz w:val="24"/>
          <w:szCs w:val="24"/>
          <w:highlight w:val="yellow"/>
        </w:rPr>
        <w:t>p</w:t>
      </w:r>
      <w:r w:rsidRPr="008B012F">
        <w:rPr>
          <w:rFonts w:ascii="Times New Roman" w:hAnsi="Times New Roman" w:cs="Times New Roman"/>
          <w:sz w:val="24"/>
          <w:szCs w:val="24"/>
          <w:highlight w:val="yellow"/>
        </w:rPr>
        <w:t xml:space="preserve">arish </w:t>
      </w:r>
      <w:r w:rsidR="00727046" w:rsidRPr="008B012F">
        <w:rPr>
          <w:rFonts w:ascii="Times New Roman" w:hAnsi="Times New Roman" w:cs="Times New Roman"/>
          <w:sz w:val="24"/>
          <w:szCs w:val="24"/>
          <w:highlight w:val="yellow"/>
        </w:rPr>
        <w:t>b</w:t>
      </w:r>
      <w:r w:rsidRPr="008B012F">
        <w:rPr>
          <w:rFonts w:ascii="Times New Roman" w:hAnsi="Times New Roman" w:cs="Times New Roman"/>
          <w:sz w:val="24"/>
          <w:szCs w:val="24"/>
          <w:highlight w:val="yellow"/>
        </w:rPr>
        <w:t>usiness M</w:t>
      </w:r>
      <w:r w:rsidR="00727046" w:rsidRPr="008B012F">
        <w:rPr>
          <w:rFonts w:ascii="Times New Roman" w:hAnsi="Times New Roman" w:cs="Times New Roman"/>
          <w:sz w:val="24"/>
          <w:szCs w:val="24"/>
          <w:highlight w:val="yellow"/>
        </w:rPr>
        <w:t>a</w:t>
      </w:r>
      <w:r w:rsidRPr="008B012F">
        <w:rPr>
          <w:rFonts w:ascii="Times New Roman" w:hAnsi="Times New Roman" w:cs="Times New Roman"/>
          <w:sz w:val="24"/>
          <w:szCs w:val="24"/>
          <w:highlight w:val="yellow"/>
        </w:rPr>
        <w:t>nager</w:t>
      </w:r>
      <w:r w:rsidR="00727046" w:rsidRPr="008B012F">
        <w:rPr>
          <w:rFonts w:ascii="Times New Roman" w:hAnsi="Times New Roman" w:cs="Times New Roman"/>
          <w:sz w:val="24"/>
          <w:szCs w:val="24"/>
          <w:highlight w:val="yellow"/>
        </w:rPr>
        <w:t xml:space="preserve"> or bookkeeper</w:t>
      </w:r>
      <w:r w:rsidRPr="008B012F">
        <w:rPr>
          <w:rFonts w:ascii="Times New Roman" w:hAnsi="Times New Roman" w:cs="Times New Roman"/>
          <w:sz w:val="24"/>
          <w:szCs w:val="24"/>
          <w:highlight w:val="yellow"/>
        </w:rPr>
        <w:t>.</w:t>
      </w:r>
      <w:r w:rsidR="00005E44" w:rsidRPr="008B012F">
        <w:rPr>
          <w:rFonts w:ascii="Times New Roman" w:hAnsi="Times New Roman" w:cs="Times New Roman"/>
          <w:sz w:val="24"/>
          <w:szCs w:val="24"/>
          <w:highlight w:val="yellow"/>
        </w:rPr>
        <w:t xml:space="preserve"> </w:t>
      </w:r>
      <w:r w:rsidRPr="008B012F">
        <w:rPr>
          <w:rFonts w:ascii="Times New Roman" w:hAnsi="Times New Roman" w:cs="Times New Roman"/>
          <w:sz w:val="24"/>
          <w:szCs w:val="24"/>
          <w:highlight w:val="yellow"/>
        </w:rPr>
        <w:t xml:space="preserve">Sales tax may be paid for minimal expenditures from one-time vendors who refuse the exemption, but sales tax should not be paid where purchases are for more substantial expenditures or are repetitively incurred. </w:t>
      </w:r>
    </w:p>
    <w:p w14:paraId="6F46D076" w14:textId="77777777" w:rsidR="00BC69BF" w:rsidRPr="008B012F" w:rsidRDefault="00BC69BF" w:rsidP="00895EEE">
      <w:pPr>
        <w:pStyle w:val="ListParagraph"/>
        <w:numPr>
          <w:ilvl w:val="0"/>
          <w:numId w:val="15"/>
        </w:numPr>
        <w:spacing w:after="0" w:line="240" w:lineRule="auto"/>
        <w:rPr>
          <w:rFonts w:ascii="Times New Roman" w:hAnsi="Times New Roman" w:cs="Times New Roman"/>
          <w:sz w:val="24"/>
          <w:szCs w:val="24"/>
          <w:highlight w:val="yellow"/>
        </w:rPr>
      </w:pPr>
      <w:r w:rsidRPr="008B012F">
        <w:rPr>
          <w:rFonts w:ascii="Times New Roman" w:hAnsi="Times New Roman" w:cs="Times New Roman"/>
          <w:sz w:val="24"/>
          <w:szCs w:val="24"/>
          <w:highlight w:val="yellow"/>
        </w:rPr>
        <w:t xml:space="preserve">A log should be maintained to record when the credit card is removed from the storage location.  Each log entry should indicate the date the card is checked out, the name of the person checking out the card, the </w:t>
      </w:r>
      <w:r w:rsidR="007E1B63" w:rsidRPr="008B012F">
        <w:rPr>
          <w:rFonts w:ascii="Times New Roman" w:hAnsi="Times New Roman" w:cs="Times New Roman"/>
          <w:sz w:val="24"/>
          <w:szCs w:val="24"/>
          <w:highlight w:val="yellow"/>
        </w:rPr>
        <w:t>initials</w:t>
      </w:r>
      <w:r w:rsidRPr="008B012F">
        <w:rPr>
          <w:rFonts w:ascii="Times New Roman" w:hAnsi="Times New Roman" w:cs="Times New Roman"/>
          <w:sz w:val="24"/>
          <w:szCs w:val="24"/>
          <w:highlight w:val="yellow"/>
        </w:rPr>
        <w:t xml:space="preserve"> of the person checking out the card, the initials of the person who released the card to be checked out, the date the card was returned and the initials of the person receiving the card when returned.  A log should be maintained for each individual credit card along with the original receipt for the purchase.</w:t>
      </w:r>
    </w:p>
    <w:p w14:paraId="0AB82140" w14:textId="77777777" w:rsidR="00BC69BF" w:rsidRPr="008B012F" w:rsidRDefault="00BC69BF" w:rsidP="00895EEE">
      <w:pPr>
        <w:pStyle w:val="ListParagraph"/>
        <w:numPr>
          <w:ilvl w:val="0"/>
          <w:numId w:val="15"/>
        </w:numPr>
        <w:spacing w:after="0" w:line="240" w:lineRule="auto"/>
        <w:rPr>
          <w:rFonts w:ascii="Times New Roman" w:hAnsi="Times New Roman" w:cs="Times New Roman"/>
          <w:b/>
          <w:sz w:val="24"/>
          <w:szCs w:val="24"/>
          <w:highlight w:val="yellow"/>
          <w:u w:val="single"/>
        </w:rPr>
      </w:pPr>
      <w:r w:rsidRPr="008B012F">
        <w:rPr>
          <w:rFonts w:ascii="Times New Roman" w:hAnsi="Times New Roman" w:cs="Times New Roman"/>
          <w:sz w:val="24"/>
          <w:szCs w:val="24"/>
          <w:highlight w:val="yellow"/>
        </w:rPr>
        <w:t>Credit cards at each site should be stored in a secure location, such as a lockable cabinet.  Access to this storage location should be limited.  The business manager</w:t>
      </w:r>
      <w:r w:rsidR="007E1B63" w:rsidRPr="008B012F">
        <w:rPr>
          <w:rFonts w:ascii="Times New Roman" w:hAnsi="Times New Roman" w:cs="Times New Roman"/>
          <w:sz w:val="24"/>
          <w:szCs w:val="24"/>
          <w:highlight w:val="yellow"/>
        </w:rPr>
        <w:t>, bookkeeper</w:t>
      </w:r>
      <w:r w:rsidRPr="008B012F">
        <w:rPr>
          <w:rFonts w:ascii="Times New Roman" w:hAnsi="Times New Roman" w:cs="Times New Roman"/>
          <w:sz w:val="24"/>
          <w:szCs w:val="24"/>
          <w:highlight w:val="yellow"/>
        </w:rPr>
        <w:t xml:space="preserve"> </w:t>
      </w:r>
      <w:r w:rsidR="007E1B63" w:rsidRPr="008B012F">
        <w:rPr>
          <w:rFonts w:ascii="Times New Roman" w:hAnsi="Times New Roman" w:cs="Times New Roman"/>
          <w:sz w:val="24"/>
          <w:szCs w:val="24"/>
          <w:highlight w:val="yellow"/>
        </w:rPr>
        <w:t>or</w:t>
      </w:r>
      <w:r w:rsidRPr="008B012F">
        <w:rPr>
          <w:rFonts w:ascii="Times New Roman" w:hAnsi="Times New Roman" w:cs="Times New Roman"/>
          <w:sz w:val="24"/>
          <w:szCs w:val="24"/>
          <w:highlight w:val="yellow"/>
        </w:rPr>
        <w:t xml:space="preserve"> the Pastor should be the only individuals with access to the credit card storage location.</w:t>
      </w:r>
    </w:p>
    <w:p w14:paraId="54E05AC2" w14:textId="77777777" w:rsidR="00BC69BF" w:rsidRPr="008B012F" w:rsidRDefault="00BC69BF" w:rsidP="00895EEE">
      <w:pPr>
        <w:pStyle w:val="ListParagraph"/>
        <w:numPr>
          <w:ilvl w:val="0"/>
          <w:numId w:val="15"/>
        </w:numPr>
        <w:spacing w:after="0" w:line="240" w:lineRule="auto"/>
        <w:rPr>
          <w:rFonts w:ascii="Times New Roman" w:hAnsi="Times New Roman" w:cs="Times New Roman"/>
          <w:b/>
          <w:sz w:val="24"/>
          <w:szCs w:val="24"/>
          <w:highlight w:val="yellow"/>
          <w:u w:val="single"/>
        </w:rPr>
      </w:pPr>
      <w:r w:rsidRPr="008B012F">
        <w:rPr>
          <w:rFonts w:ascii="Times New Roman" w:hAnsi="Times New Roman" w:cs="Times New Roman"/>
          <w:sz w:val="24"/>
          <w:szCs w:val="24"/>
          <w:highlight w:val="yellow"/>
        </w:rPr>
        <w:t xml:space="preserve">All receipts from credit cards should be reconciled and attached to the monthly credit card statement. </w:t>
      </w:r>
    </w:p>
    <w:p w14:paraId="3E069B65" w14:textId="77777777" w:rsidR="006E4E88" w:rsidRPr="008B012F" w:rsidRDefault="006E4E88" w:rsidP="00895EEE">
      <w:pPr>
        <w:pStyle w:val="ListParagraph"/>
        <w:numPr>
          <w:ilvl w:val="0"/>
          <w:numId w:val="15"/>
        </w:numPr>
        <w:spacing w:after="0" w:line="240" w:lineRule="auto"/>
        <w:rPr>
          <w:rFonts w:ascii="Times New Roman" w:hAnsi="Times New Roman" w:cs="Times New Roman"/>
          <w:b/>
          <w:color w:val="000000" w:themeColor="text1"/>
          <w:sz w:val="24"/>
          <w:szCs w:val="24"/>
          <w:highlight w:val="yellow"/>
          <w:u w:val="single"/>
        </w:rPr>
      </w:pPr>
      <w:r w:rsidRPr="008B012F">
        <w:rPr>
          <w:rFonts w:ascii="Times New Roman" w:hAnsi="Times New Roman" w:cs="Times New Roman"/>
          <w:color w:val="000000" w:themeColor="text1"/>
          <w:sz w:val="24"/>
          <w:szCs w:val="24"/>
          <w:highlight w:val="yellow"/>
        </w:rPr>
        <w:t xml:space="preserve">Credit card </w:t>
      </w:r>
      <w:r w:rsidR="005835DF" w:rsidRPr="008B012F">
        <w:rPr>
          <w:rFonts w:ascii="Times New Roman" w:hAnsi="Times New Roman" w:cs="Times New Roman"/>
          <w:color w:val="000000" w:themeColor="text1"/>
          <w:sz w:val="24"/>
          <w:szCs w:val="24"/>
          <w:highlight w:val="yellow"/>
        </w:rPr>
        <w:t>b</w:t>
      </w:r>
      <w:r w:rsidRPr="008B012F">
        <w:rPr>
          <w:rFonts w:ascii="Times New Roman" w:hAnsi="Times New Roman" w:cs="Times New Roman"/>
          <w:color w:val="000000" w:themeColor="text1"/>
          <w:sz w:val="24"/>
          <w:szCs w:val="24"/>
          <w:highlight w:val="yellow"/>
        </w:rPr>
        <w:t>alance</w:t>
      </w:r>
      <w:r w:rsidR="005835DF" w:rsidRPr="008B012F">
        <w:rPr>
          <w:rFonts w:ascii="Times New Roman" w:hAnsi="Times New Roman" w:cs="Times New Roman"/>
          <w:color w:val="000000" w:themeColor="text1"/>
          <w:sz w:val="24"/>
          <w:szCs w:val="24"/>
          <w:highlight w:val="yellow"/>
        </w:rPr>
        <w:t>s</w:t>
      </w:r>
      <w:r w:rsidRPr="008B012F">
        <w:rPr>
          <w:rFonts w:ascii="Times New Roman" w:hAnsi="Times New Roman" w:cs="Times New Roman"/>
          <w:color w:val="000000" w:themeColor="text1"/>
          <w:sz w:val="24"/>
          <w:szCs w:val="24"/>
          <w:highlight w:val="yellow"/>
        </w:rPr>
        <w:t xml:space="preserve"> should be paid in full</w:t>
      </w:r>
      <w:r w:rsidR="005835DF" w:rsidRPr="008B012F">
        <w:rPr>
          <w:rFonts w:ascii="Times New Roman" w:hAnsi="Times New Roman" w:cs="Times New Roman"/>
          <w:color w:val="000000" w:themeColor="text1"/>
          <w:sz w:val="24"/>
          <w:szCs w:val="24"/>
          <w:highlight w:val="yellow"/>
        </w:rPr>
        <w:t>,</w:t>
      </w:r>
      <w:r w:rsidRPr="008B012F">
        <w:rPr>
          <w:rFonts w:ascii="Times New Roman" w:hAnsi="Times New Roman" w:cs="Times New Roman"/>
          <w:color w:val="000000" w:themeColor="text1"/>
          <w:sz w:val="24"/>
          <w:szCs w:val="24"/>
          <w:highlight w:val="yellow"/>
        </w:rPr>
        <w:t xml:space="preserve"> monthly</w:t>
      </w:r>
      <w:r w:rsidR="005835DF" w:rsidRPr="008B012F">
        <w:rPr>
          <w:rFonts w:ascii="Times New Roman" w:hAnsi="Times New Roman" w:cs="Times New Roman"/>
          <w:color w:val="000000" w:themeColor="text1"/>
          <w:sz w:val="24"/>
          <w:szCs w:val="24"/>
          <w:highlight w:val="yellow"/>
        </w:rPr>
        <w:t>,</w:t>
      </w:r>
      <w:r w:rsidRPr="008B012F">
        <w:rPr>
          <w:rFonts w:ascii="Times New Roman" w:hAnsi="Times New Roman" w:cs="Times New Roman"/>
          <w:color w:val="000000" w:themeColor="text1"/>
          <w:sz w:val="24"/>
          <w:szCs w:val="24"/>
          <w:highlight w:val="yellow"/>
        </w:rPr>
        <w:t xml:space="preserve"> with no carryover.</w:t>
      </w:r>
    </w:p>
    <w:p w14:paraId="1E844025" w14:textId="77777777" w:rsidR="00005E44" w:rsidRDefault="00005E44" w:rsidP="00005E44">
      <w:pPr>
        <w:spacing w:after="0" w:line="240" w:lineRule="auto"/>
        <w:rPr>
          <w:rFonts w:ascii="Times New Roman" w:hAnsi="Times New Roman" w:cs="Times New Roman"/>
          <w:b/>
          <w:sz w:val="24"/>
          <w:szCs w:val="24"/>
          <w:u w:val="single"/>
        </w:rPr>
      </w:pPr>
    </w:p>
    <w:p w14:paraId="5942E97B" w14:textId="77777777" w:rsidR="004C7536" w:rsidRDefault="004C7536" w:rsidP="00005E44">
      <w:pPr>
        <w:spacing w:after="0" w:line="240" w:lineRule="auto"/>
        <w:rPr>
          <w:rFonts w:ascii="Times New Roman" w:hAnsi="Times New Roman" w:cs="Times New Roman"/>
          <w:b/>
          <w:sz w:val="24"/>
          <w:szCs w:val="24"/>
          <w:u w:val="single"/>
        </w:rPr>
      </w:pPr>
    </w:p>
    <w:p w14:paraId="1F7D1EEF" w14:textId="77777777" w:rsidR="004C7536" w:rsidRDefault="004C7536" w:rsidP="00005E44">
      <w:pPr>
        <w:spacing w:after="0" w:line="240" w:lineRule="auto"/>
        <w:rPr>
          <w:rFonts w:ascii="Times New Roman" w:hAnsi="Times New Roman" w:cs="Times New Roman"/>
          <w:b/>
          <w:sz w:val="24"/>
          <w:szCs w:val="24"/>
          <w:u w:val="single"/>
        </w:rPr>
      </w:pPr>
    </w:p>
    <w:p w14:paraId="2E26AA3C" w14:textId="77777777" w:rsidR="004C7536" w:rsidRDefault="004C7536" w:rsidP="00005E44">
      <w:pPr>
        <w:spacing w:after="0" w:line="240" w:lineRule="auto"/>
        <w:rPr>
          <w:rFonts w:ascii="Times New Roman" w:hAnsi="Times New Roman" w:cs="Times New Roman"/>
          <w:b/>
          <w:sz w:val="24"/>
          <w:szCs w:val="24"/>
          <w:u w:val="single"/>
        </w:rPr>
      </w:pPr>
    </w:p>
    <w:p w14:paraId="529D85BC" w14:textId="3EFA94AE" w:rsidR="00005E44" w:rsidRDefault="00940D0F" w:rsidP="00005E4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SCRIP Cards</w:t>
      </w:r>
    </w:p>
    <w:p w14:paraId="00206347" w14:textId="77777777" w:rsidR="00D35AA0" w:rsidRPr="002F4DB8" w:rsidRDefault="00005E44" w:rsidP="002F4DB8">
      <w:pPr>
        <w:pStyle w:val="ListParagraph"/>
        <w:numPr>
          <w:ilvl w:val="0"/>
          <w:numId w:val="23"/>
        </w:numPr>
        <w:spacing w:after="0" w:line="240" w:lineRule="auto"/>
        <w:jc w:val="both"/>
        <w:rPr>
          <w:rFonts w:ascii="Times New Roman" w:hAnsi="Times New Roman" w:cs="Times New Roman"/>
          <w:b/>
          <w:sz w:val="24"/>
          <w:szCs w:val="24"/>
          <w:u w:val="single"/>
        </w:rPr>
      </w:pPr>
      <w:r w:rsidRPr="002F4DB8">
        <w:rPr>
          <w:rFonts w:ascii="Times New Roman" w:hAnsi="Times New Roman" w:cs="Times New Roman"/>
          <w:sz w:val="24"/>
          <w:szCs w:val="24"/>
        </w:rPr>
        <w:t xml:space="preserve">SCRIP card purchases </w:t>
      </w:r>
      <w:r w:rsidR="00D35AA0" w:rsidRPr="002F4DB8">
        <w:rPr>
          <w:rFonts w:ascii="Times New Roman" w:hAnsi="Times New Roman" w:cs="Times New Roman"/>
          <w:sz w:val="24"/>
          <w:szCs w:val="24"/>
        </w:rPr>
        <w:t xml:space="preserve">and activity </w:t>
      </w:r>
      <w:r w:rsidRPr="002F4DB8">
        <w:rPr>
          <w:rFonts w:ascii="Times New Roman" w:hAnsi="Times New Roman" w:cs="Times New Roman"/>
          <w:sz w:val="24"/>
          <w:szCs w:val="24"/>
        </w:rPr>
        <w:t>should be logged</w:t>
      </w:r>
      <w:r w:rsidR="00D35AA0" w:rsidRPr="002F4DB8">
        <w:rPr>
          <w:rFonts w:ascii="Times New Roman" w:hAnsi="Times New Roman" w:cs="Times New Roman"/>
          <w:sz w:val="24"/>
          <w:szCs w:val="24"/>
        </w:rPr>
        <w:t>.</w:t>
      </w:r>
      <w:r w:rsidRPr="002F4DB8">
        <w:rPr>
          <w:rFonts w:ascii="Times New Roman" w:hAnsi="Times New Roman" w:cs="Times New Roman"/>
          <w:sz w:val="24"/>
          <w:szCs w:val="24"/>
        </w:rPr>
        <w:t xml:space="preserve"> </w:t>
      </w:r>
      <w:r w:rsidR="00D35AA0" w:rsidRPr="002F4DB8">
        <w:rPr>
          <w:rFonts w:ascii="Times New Roman" w:hAnsi="Times New Roman" w:cs="Times New Roman"/>
          <w:sz w:val="24"/>
          <w:szCs w:val="24"/>
        </w:rPr>
        <w:t xml:space="preserve">(see </w:t>
      </w:r>
      <w:r w:rsidR="00981900" w:rsidRPr="002F4DB8">
        <w:rPr>
          <w:rFonts w:ascii="Times New Roman" w:hAnsi="Times New Roman" w:cs="Times New Roman"/>
          <w:sz w:val="24"/>
          <w:szCs w:val="24"/>
        </w:rPr>
        <w:t xml:space="preserve">illustration </w:t>
      </w:r>
      <w:r w:rsidR="00D35AA0" w:rsidRPr="002F4DB8">
        <w:rPr>
          <w:rFonts w:ascii="Times New Roman" w:hAnsi="Times New Roman" w:cs="Times New Roman"/>
          <w:sz w:val="24"/>
          <w:szCs w:val="24"/>
        </w:rPr>
        <w:t>below)</w:t>
      </w:r>
    </w:p>
    <w:p w14:paraId="418FE8C5" w14:textId="61FA38E3" w:rsidR="003363AC" w:rsidRPr="003363AC" w:rsidRDefault="00846451" w:rsidP="003363AC">
      <w:pPr>
        <w:pStyle w:val="ListParagraph"/>
        <w:numPr>
          <w:ilvl w:val="0"/>
          <w:numId w:val="23"/>
        </w:numPr>
        <w:spacing w:after="0" w:line="240" w:lineRule="auto"/>
        <w:rPr>
          <w:rFonts w:ascii="Times New Roman" w:hAnsi="Times New Roman" w:cs="Times New Roman"/>
          <w:b/>
          <w:sz w:val="24"/>
          <w:szCs w:val="24"/>
          <w:u w:val="single"/>
        </w:rPr>
      </w:pPr>
      <w:r w:rsidRPr="00101B91">
        <w:rPr>
          <w:rFonts w:ascii="Times New Roman" w:hAnsi="Times New Roman" w:cs="Times New Roman"/>
          <w:sz w:val="24"/>
          <w:szCs w:val="24"/>
        </w:rPr>
        <w:t>Each</w:t>
      </w:r>
      <w:r w:rsidR="00D35AA0" w:rsidRPr="00101B91">
        <w:rPr>
          <w:rFonts w:ascii="Times New Roman" w:hAnsi="Times New Roman" w:cs="Times New Roman"/>
          <w:sz w:val="24"/>
          <w:szCs w:val="24"/>
        </w:rPr>
        <w:t xml:space="preserve"> SCRIP </w:t>
      </w:r>
      <w:r w:rsidR="007E1B63" w:rsidRPr="00101B91">
        <w:rPr>
          <w:rFonts w:ascii="Times New Roman" w:hAnsi="Times New Roman" w:cs="Times New Roman"/>
          <w:sz w:val="24"/>
          <w:szCs w:val="24"/>
        </w:rPr>
        <w:t xml:space="preserve">card </w:t>
      </w:r>
      <w:r w:rsidR="00D35AA0" w:rsidRPr="00101B91">
        <w:rPr>
          <w:rFonts w:ascii="Times New Roman" w:hAnsi="Times New Roman" w:cs="Times New Roman"/>
          <w:sz w:val="24"/>
          <w:szCs w:val="24"/>
        </w:rPr>
        <w:t xml:space="preserve">log should show </w:t>
      </w:r>
      <w:r w:rsidRPr="00101B91">
        <w:rPr>
          <w:rFonts w:ascii="Times New Roman" w:hAnsi="Times New Roman" w:cs="Times New Roman"/>
          <w:sz w:val="24"/>
          <w:szCs w:val="24"/>
        </w:rPr>
        <w:t>the</w:t>
      </w:r>
      <w:r w:rsidR="00D35AA0" w:rsidRPr="00101B91">
        <w:rPr>
          <w:rFonts w:ascii="Times New Roman" w:hAnsi="Times New Roman" w:cs="Times New Roman"/>
          <w:sz w:val="24"/>
          <w:szCs w:val="24"/>
        </w:rPr>
        <w:t xml:space="preserve"> SCRIP card purchased and list any purchases </w:t>
      </w:r>
      <w:r w:rsidR="000138C3" w:rsidRPr="00101B91">
        <w:rPr>
          <w:rFonts w:ascii="Times New Roman" w:hAnsi="Times New Roman" w:cs="Times New Roman"/>
          <w:sz w:val="24"/>
          <w:szCs w:val="24"/>
        </w:rPr>
        <w:t>made</w:t>
      </w:r>
      <w:r w:rsidR="00D35AA0" w:rsidRPr="00101B91">
        <w:rPr>
          <w:rFonts w:ascii="Times New Roman" w:hAnsi="Times New Roman" w:cs="Times New Roman"/>
          <w:sz w:val="24"/>
          <w:szCs w:val="24"/>
        </w:rPr>
        <w:t xml:space="preserve"> against the SCRIP card. All receipts should be attached to the log. </w:t>
      </w:r>
      <w:r w:rsidR="00005E44" w:rsidRPr="00101B91">
        <w:rPr>
          <w:rFonts w:ascii="Times New Roman" w:hAnsi="Times New Roman" w:cs="Times New Roman"/>
          <w:sz w:val="24"/>
          <w:szCs w:val="24"/>
        </w:rPr>
        <w:t xml:space="preserve"> </w:t>
      </w:r>
    </w:p>
    <w:p w14:paraId="26FF3E7C" w14:textId="77777777" w:rsidR="003363AC" w:rsidRPr="003363AC" w:rsidRDefault="003363AC" w:rsidP="003363AC">
      <w:pPr>
        <w:pStyle w:val="ListParagraph"/>
        <w:spacing w:after="0" w:line="240" w:lineRule="auto"/>
        <w:rPr>
          <w:rFonts w:ascii="Times New Roman" w:hAnsi="Times New Roman" w:cs="Times New Roman"/>
          <w:b/>
          <w:sz w:val="24"/>
          <w:szCs w:val="24"/>
          <w:u w:val="single"/>
        </w:rPr>
      </w:pPr>
    </w:p>
    <w:tbl>
      <w:tblPr>
        <w:tblStyle w:val="TableGrid"/>
        <w:tblW w:w="0" w:type="auto"/>
        <w:jc w:val="center"/>
        <w:tblLook w:val="04A0" w:firstRow="1" w:lastRow="0" w:firstColumn="1" w:lastColumn="0" w:noHBand="0" w:noVBand="1"/>
      </w:tblPr>
      <w:tblGrid>
        <w:gridCol w:w="1188"/>
        <w:gridCol w:w="2070"/>
        <w:gridCol w:w="810"/>
        <w:gridCol w:w="1260"/>
        <w:gridCol w:w="1530"/>
      </w:tblGrid>
      <w:tr w:rsidR="00D35AA0" w:rsidRPr="00FC3CC7" w14:paraId="27061698" w14:textId="77777777" w:rsidTr="003363AC">
        <w:trPr>
          <w:jc w:val="center"/>
        </w:trPr>
        <w:tc>
          <w:tcPr>
            <w:tcW w:w="6858" w:type="dxa"/>
            <w:gridSpan w:val="5"/>
          </w:tcPr>
          <w:p w14:paraId="4A39D0A5" w14:textId="7CFDFE3A" w:rsidR="00D35AA0" w:rsidRPr="00A52AD2" w:rsidRDefault="00D35AA0" w:rsidP="00660731">
            <w:pPr>
              <w:rPr>
                <w:sz w:val="16"/>
                <w:szCs w:val="16"/>
              </w:rPr>
            </w:pPr>
            <w:r w:rsidRPr="00A52AD2">
              <w:rPr>
                <w:sz w:val="16"/>
                <w:szCs w:val="16"/>
              </w:rPr>
              <w:t xml:space="preserve">SCRIP </w:t>
            </w:r>
            <w:r w:rsidR="00A52AD2" w:rsidRPr="00A52AD2">
              <w:rPr>
                <w:sz w:val="16"/>
                <w:szCs w:val="16"/>
              </w:rPr>
              <w:t>Vendor:</w:t>
            </w:r>
          </w:p>
        </w:tc>
      </w:tr>
      <w:tr w:rsidR="00D35AA0" w:rsidRPr="00FC3CC7" w14:paraId="4BE08026" w14:textId="77777777" w:rsidTr="003363AC">
        <w:trPr>
          <w:jc w:val="center"/>
        </w:trPr>
        <w:tc>
          <w:tcPr>
            <w:tcW w:w="6858" w:type="dxa"/>
            <w:gridSpan w:val="5"/>
          </w:tcPr>
          <w:p w14:paraId="2F9D9817" w14:textId="77777777" w:rsidR="00D35AA0" w:rsidRPr="00A52AD2" w:rsidRDefault="00D35AA0" w:rsidP="00660731">
            <w:pPr>
              <w:rPr>
                <w:sz w:val="16"/>
                <w:szCs w:val="16"/>
              </w:rPr>
            </w:pPr>
            <w:r w:rsidRPr="00A52AD2">
              <w:rPr>
                <w:sz w:val="16"/>
                <w:szCs w:val="16"/>
              </w:rPr>
              <w:t>Date Purchased:</w:t>
            </w:r>
          </w:p>
        </w:tc>
      </w:tr>
      <w:tr w:rsidR="00D35AA0" w:rsidRPr="00FC3CC7" w14:paraId="0328EC0A" w14:textId="77777777" w:rsidTr="003363AC">
        <w:trPr>
          <w:jc w:val="center"/>
        </w:trPr>
        <w:tc>
          <w:tcPr>
            <w:tcW w:w="6858" w:type="dxa"/>
            <w:gridSpan w:val="5"/>
          </w:tcPr>
          <w:p w14:paraId="7EA10AD1" w14:textId="77777777" w:rsidR="00D35AA0" w:rsidRPr="00A52AD2" w:rsidRDefault="00D35AA0" w:rsidP="00660731">
            <w:pPr>
              <w:rPr>
                <w:sz w:val="16"/>
                <w:szCs w:val="16"/>
              </w:rPr>
            </w:pPr>
            <w:r w:rsidRPr="00A52AD2">
              <w:rPr>
                <w:sz w:val="16"/>
                <w:szCs w:val="16"/>
              </w:rPr>
              <w:t>Face Value:</w:t>
            </w:r>
          </w:p>
        </w:tc>
      </w:tr>
      <w:tr w:rsidR="00D35AA0" w:rsidRPr="00FC3CC7" w14:paraId="5C7C75DA" w14:textId="77777777" w:rsidTr="003363AC">
        <w:trPr>
          <w:trHeight w:val="125"/>
          <w:jc w:val="center"/>
        </w:trPr>
        <w:tc>
          <w:tcPr>
            <w:tcW w:w="1188" w:type="dxa"/>
          </w:tcPr>
          <w:p w14:paraId="53F3F5B4" w14:textId="77777777" w:rsidR="00D35AA0" w:rsidRPr="00A52AD2" w:rsidRDefault="00D35AA0" w:rsidP="00A52AD2">
            <w:pPr>
              <w:jc w:val="center"/>
              <w:rPr>
                <w:sz w:val="16"/>
                <w:szCs w:val="16"/>
              </w:rPr>
            </w:pPr>
            <w:r w:rsidRPr="00A52AD2">
              <w:rPr>
                <w:sz w:val="16"/>
                <w:szCs w:val="16"/>
              </w:rPr>
              <w:t>Date</w:t>
            </w:r>
          </w:p>
        </w:tc>
        <w:tc>
          <w:tcPr>
            <w:tcW w:w="2070" w:type="dxa"/>
          </w:tcPr>
          <w:p w14:paraId="5125CB77" w14:textId="77777777" w:rsidR="00D35AA0" w:rsidRPr="00A52AD2" w:rsidRDefault="00D35AA0" w:rsidP="00A52AD2">
            <w:pPr>
              <w:jc w:val="center"/>
              <w:rPr>
                <w:sz w:val="16"/>
                <w:szCs w:val="16"/>
              </w:rPr>
            </w:pPr>
            <w:r w:rsidRPr="00A52AD2">
              <w:rPr>
                <w:sz w:val="16"/>
                <w:szCs w:val="16"/>
              </w:rPr>
              <w:t>Description</w:t>
            </w:r>
          </w:p>
        </w:tc>
        <w:tc>
          <w:tcPr>
            <w:tcW w:w="810" w:type="dxa"/>
          </w:tcPr>
          <w:p w14:paraId="31FB733E" w14:textId="77777777" w:rsidR="00D35AA0" w:rsidRPr="00A52AD2" w:rsidRDefault="00D35AA0" w:rsidP="00A52AD2">
            <w:pPr>
              <w:jc w:val="center"/>
              <w:rPr>
                <w:sz w:val="16"/>
                <w:szCs w:val="16"/>
              </w:rPr>
            </w:pPr>
            <w:r w:rsidRPr="00A52AD2">
              <w:rPr>
                <w:sz w:val="16"/>
                <w:szCs w:val="16"/>
              </w:rPr>
              <w:t>Account</w:t>
            </w:r>
          </w:p>
        </w:tc>
        <w:tc>
          <w:tcPr>
            <w:tcW w:w="1260" w:type="dxa"/>
          </w:tcPr>
          <w:p w14:paraId="1680D14A" w14:textId="77777777" w:rsidR="00D35AA0" w:rsidRPr="00A52AD2" w:rsidRDefault="00D35AA0" w:rsidP="00A52AD2">
            <w:pPr>
              <w:jc w:val="center"/>
              <w:rPr>
                <w:sz w:val="16"/>
                <w:szCs w:val="16"/>
              </w:rPr>
            </w:pPr>
            <w:r w:rsidRPr="00A52AD2">
              <w:rPr>
                <w:sz w:val="16"/>
                <w:szCs w:val="16"/>
              </w:rPr>
              <w:t>Amount</w:t>
            </w:r>
          </w:p>
        </w:tc>
        <w:tc>
          <w:tcPr>
            <w:tcW w:w="1530" w:type="dxa"/>
          </w:tcPr>
          <w:p w14:paraId="327C0FF2" w14:textId="2E7F0506" w:rsidR="00D35AA0" w:rsidRPr="00A52AD2" w:rsidRDefault="00D35AA0" w:rsidP="00A52AD2">
            <w:pPr>
              <w:jc w:val="center"/>
              <w:rPr>
                <w:sz w:val="16"/>
                <w:szCs w:val="16"/>
              </w:rPr>
            </w:pPr>
            <w:r w:rsidRPr="00A52AD2">
              <w:rPr>
                <w:sz w:val="16"/>
                <w:szCs w:val="16"/>
              </w:rPr>
              <w:t>Balance</w:t>
            </w:r>
          </w:p>
        </w:tc>
      </w:tr>
      <w:tr w:rsidR="00D35AA0" w:rsidRPr="00FC3CC7" w14:paraId="4FC583A4" w14:textId="77777777" w:rsidTr="003363AC">
        <w:trPr>
          <w:trHeight w:val="54"/>
          <w:jc w:val="center"/>
        </w:trPr>
        <w:tc>
          <w:tcPr>
            <w:tcW w:w="1188" w:type="dxa"/>
          </w:tcPr>
          <w:p w14:paraId="2DC21C37" w14:textId="77777777" w:rsidR="00D35AA0" w:rsidRPr="00A52AD2" w:rsidRDefault="00D35AA0" w:rsidP="00660731">
            <w:pPr>
              <w:rPr>
                <w:sz w:val="16"/>
                <w:szCs w:val="16"/>
              </w:rPr>
            </w:pPr>
          </w:p>
        </w:tc>
        <w:tc>
          <w:tcPr>
            <w:tcW w:w="2070" w:type="dxa"/>
          </w:tcPr>
          <w:p w14:paraId="0AC132AA" w14:textId="77777777" w:rsidR="00D35AA0" w:rsidRPr="00A52AD2" w:rsidRDefault="00D35AA0" w:rsidP="00660731">
            <w:pPr>
              <w:rPr>
                <w:sz w:val="16"/>
                <w:szCs w:val="16"/>
              </w:rPr>
            </w:pPr>
          </w:p>
        </w:tc>
        <w:tc>
          <w:tcPr>
            <w:tcW w:w="810" w:type="dxa"/>
          </w:tcPr>
          <w:p w14:paraId="30C15E94" w14:textId="77777777" w:rsidR="00D35AA0" w:rsidRPr="00A52AD2" w:rsidRDefault="00D35AA0" w:rsidP="00660731">
            <w:pPr>
              <w:rPr>
                <w:sz w:val="16"/>
                <w:szCs w:val="16"/>
              </w:rPr>
            </w:pPr>
          </w:p>
        </w:tc>
        <w:tc>
          <w:tcPr>
            <w:tcW w:w="1260" w:type="dxa"/>
          </w:tcPr>
          <w:p w14:paraId="05561DCC" w14:textId="77777777" w:rsidR="00D35AA0" w:rsidRPr="00A52AD2" w:rsidRDefault="00D35AA0" w:rsidP="00660731">
            <w:pPr>
              <w:rPr>
                <w:sz w:val="16"/>
                <w:szCs w:val="16"/>
              </w:rPr>
            </w:pPr>
          </w:p>
        </w:tc>
        <w:tc>
          <w:tcPr>
            <w:tcW w:w="1530" w:type="dxa"/>
          </w:tcPr>
          <w:p w14:paraId="53C1E044" w14:textId="77777777" w:rsidR="00D35AA0" w:rsidRPr="00A52AD2" w:rsidRDefault="00D35AA0" w:rsidP="00660731">
            <w:pPr>
              <w:rPr>
                <w:sz w:val="16"/>
                <w:szCs w:val="16"/>
              </w:rPr>
            </w:pPr>
          </w:p>
        </w:tc>
      </w:tr>
    </w:tbl>
    <w:p w14:paraId="1308F8EC" w14:textId="77777777" w:rsidR="000A672F" w:rsidRDefault="000A672F" w:rsidP="006B4806">
      <w:pPr>
        <w:spacing w:after="0" w:line="240" w:lineRule="auto"/>
        <w:rPr>
          <w:rFonts w:ascii="Times New Roman" w:hAnsi="Times New Roman" w:cs="Times New Roman"/>
          <w:b/>
          <w:sz w:val="26"/>
          <w:szCs w:val="26"/>
          <w:u w:val="single"/>
        </w:rPr>
      </w:pPr>
    </w:p>
    <w:p w14:paraId="5A422E01" w14:textId="77777777" w:rsidR="00312A25" w:rsidRPr="00940D0F" w:rsidRDefault="00213AF9" w:rsidP="006B4806">
      <w:pPr>
        <w:spacing w:after="0" w:line="240" w:lineRule="auto"/>
        <w:rPr>
          <w:rFonts w:ascii="Times New Roman" w:hAnsi="Times New Roman" w:cs="Times New Roman"/>
          <w:b/>
          <w:sz w:val="26"/>
          <w:szCs w:val="26"/>
          <w:u w:val="single"/>
        </w:rPr>
      </w:pPr>
      <w:r w:rsidRPr="00940D0F">
        <w:rPr>
          <w:rFonts w:ascii="Times New Roman" w:hAnsi="Times New Roman" w:cs="Times New Roman"/>
          <w:b/>
          <w:sz w:val="26"/>
          <w:szCs w:val="26"/>
          <w:u w:val="single"/>
        </w:rPr>
        <w:t>Expense</w:t>
      </w:r>
      <w:r w:rsidR="00312A25" w:rsidRPr="00940D0F">
        <w:rPr>
          <w:rFonts w:ascii="Times New Roman" w:hAnsi="Times New Roman" w:cs="Times New Roman"/>
          <w:b/>
          <w:sz w:val="26"/>
          <w:szCs w:val="26"/>
          <w:u w:val="single"/>
        </w:rPr>
        <w:t xml:space="preserve"> Reimbursements </w:t>
      </w:r>
    </w:p>
    <w:p w14:paraId="37EBC603" w14:textId="3D0C3818" w:rsidR="00073ED0" w:rsidRPr="00866FFB" w:rsidRDefault="00D261E2" w:rsidP="00895EEE">
      <w:pPr>
        <w:pStyle w:val="ListParagraph"/>
        <w:numPr>
          <w:ilvl w:val="0"/>
          <w:numId w:val="16"/>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 xml:space="preserve">In </w:t>
      </w:r>
      <w:r w:rsidR="000138C3" w:rsidRPr="00866FFB">
        <w:rPr>
          <w:rFonts w:ascii="Times New Roman" w:hAnsi="Times New Roman" w:cs="Times New Roman"/>
          <w:sz w:val="24"/>
          <w:szCs w:val="24"/>
        </w:rPr>
        <w:t>general,</w:t>
      </w:r>
      <w:r w:rsidRPr="00866FFB">
        <w:rPr>
          <w:rFonts w:ascii="Times New Roman" w:hAnsi="Times New Roman" w:cs="Times New Roman"/>
          <w:sz w:val="24"/>
          <w:szCs w:val="24"/>
        </w:rPr>
        <w:t xml:space="preserve"> all purchases should be paid directly from the operating </w:t>
      </w:r>
      <w:r w:rsidR="00232F34" w:rsidRPr="00866FFB">
        <w:rPr>
          <w:rFonts w:ascii="Times New Roman" w:hAnsi="Times New Roman" w:cs="Times New Roman"/>
          <w:sz w:val="24"/>
          <w:szCs w:val="24"/>
        </w:rPr>
        <w:t xml:space="preserve">cash </w:t>
      </w:r>
      <w:r w:rsidRPr="00866FFB">
        <w:rPr>
          <w:rFonts w:ascii="Times New Roman" w:hAnsi="Times New Roman" w:cs="Times New Roman"/>
          <w:sz w:val="24"/>
          <w:szCs w:val="24"/>
        </w:rPr>
        <w:t xml:space="preserve">account. </w:t>
      </w:r>
    </w:p>
    <w:p w14:paraId="6B183F46" w14:textId="77777777" w:rsidR="00D261E2" w:rsidRPr="00866FFB" w:rsidRDefault="00D261E2" w:rsidP="00895EEE">
      <w:pPr>
        <w:pStyle w:val="ListParagraph"/>
        <w:numPr>
          <w:ilvl w:val="0"/>
          <w:numId w:val="16"/>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 xml:space="preserve">All payments are to be submitted and </w:t>
      </w:r>
      <w:proofErr w:type="gramStart"/>
      <w:r w:rsidRPr="00866FFB">
        <w:rPr>
          <w:rFonts w:ascii="Times New Roman" w:hAnsi="Times New Roman" w:cs="Times New Roman"/>
          <w:sz w:val="24"/>
          <w:szCs w:val="24"/>
        </w:rPr>
        <w:t>processed</w:t>
      </w:r>
      <w:r w:rsidR="007971E1">
        <w:rPr>
          <w:rFonts w:ascii="Times New Roman" w:hAnsi="Times New Roman" w:cs="Times New Roman"/>
          <w:sz w:val="24"/>
          <w:szCs w:val="24"/>
        </w:rPr>
        <w:t xml:space="preserve"> </w:t>
      </w:r>
      <w:r w:rsidR="007971E1" w:rsidRPr="000A672F">
        <w:rPr>
          <w:rFonts w:ascii="Times New Roman" w:hAnsi="Times New Roman" w:cs="Times New Roman"/>
          <w:color w:val="000000" w:themeColor="text1"/>
          <w:sz w:val="24"/>
          <w:szCs w:val="24"/>
        </w:rPr>
        <w:t>timely</w:t>
      </w:r>
      <w:proofErr w:type="gramEnd"/>
      <w:r w:rsidR="007971E1" w:rsidRPr="000A672F">
        <w:rPr>
          <w:rFonts w:ascii="Times New Roman" w:hAnsi="Times New Roman" w:cs="Times New Roman"/>
          <w:color w:val="000000" w:themeColor="text1"/>
          <w:sz w:val="24"/>
          <w:szCs w:val="24"/>
        </w:rPr>
        <w:t xml:space="preserve"> and</w:t>
      </w:r>
      <w:r w:rsidRPr="000A672F">
        <w:rPr>
          <w:rFonts w:ascii="Times New Roman" w:hAnsi="Times New Roman" w:cs="Times New Roman"/>
          <w:color w:val="000000" w:themeColor="text1"/>
          <w:sz w:val="24"/>
          <w:szCs w:val="24"/>
        </w:rPr>
        <w:t xml:space="preserve"> </w:t>
      </w:r>
      <w:r w:rsidRPr="00866FFB">
        <w:rPr>
          <w:rFonts w:ascii="Times New Roman" w:hAnsi="Times New Roman" w:cs="Times New Roman"/>
          <w:sz w:val="24"/>
          <w:szCs w:val="24"/>
        </w:rPr>
        <w:t xml:space="preserve">in the fiscal year incurred. </w:t>
      </w:r>
    </w:p>
    <w:p w14:paraId="1C4046A2" w14:textId="77777777" w:rsidR="00D261E2" w:rsidRPr="00866FFB" w:rsidRDefault="00D261E2" w:rsidP="00895EEE">
      <w:pPr>
        <w:pStyle w:val="ListParagraph"/>
        <w:numPr>
          <w:ilvl w:val="0"/>
          <w:numId w:val="16"/>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Purchases made by individuals </w:t>
      </w:r>
      <w:r w:rsidR="00731F36" w:rsidRPr="00866FFB">
        <w:rPr>
          <w:rFonts w:ascii="Times New Roman" w:hAnsi="Times New Roman" w:cs="Times New Roman"/>
          <w:sz w:val="24"/>
          <w:szCs w:val="24"/>
        </w:rPr>
        <w:t xml:space="preserve">must </w:t>
      </w:r>
      <w:r w:rsidRPr="00866FFB">
        <w:rPr>
          <w:rFonts w:ascii="Times New Roman" w:hAnsi="Times New Roman" w:cs="Times New Roman"/>
          <w:sz w:val="24"/>
          <w:szCs w:val="24"/>
        </w:rPr>
        <w:t xml:space="preserve">be </w:t>
      </w:r>
      <w:r w:rsidR="00731F36" w:rsidRPr="00866FFB">
        <w:rPr>
          <w:rFonts w:ascii="Times New Roman" w:hAnsi="Times New Roman" w:cs="Times New Roman"/>
          <w:sz w:val="24"/>
          <w:szCs w:val="24"/>
        </w:rPr>
        <w:t>pre-</w:t>
      </w:r>
      <w:r w:rsidR="00D35AA0">
        <w:rPr>
          <w:rFonts w:ascii="Times New Roman" w:hAnsi="Times New Roman" w:cs="Times New Roman"/>
          <w:sz w:val="24"/>
          <w:szCs w:val="24"/>
        </w:rPr>
        <w:t xml:space="preserve">approved prior to the purchase and a </w:t>
      </w:r>
      <w:r w:rsidR="00FE55D5">
        <w:rPr>
          <w:rFonts w:ascii="Times New Roman" w:hAnsi="Times New Roman" w:cs="Times New Roman"/>
          <w:sz w:val="24"/>
          <w:szCs w:val="24"/>
        </w:rPr>
        <w:t>C</w:t>
      </w:r>
      <w:r w:rsidR="00D35AA0">
        <w:rPr>
          <w:rFonts w:ascii="Times New Roman" w:hAnsi="Times New Roman" w:cs="Times New Roman"/>
          <w:sz w:val="24"/>
          <w:szCs w:val="24"/>
        </w:rPr>
        <w:t xml:space="preserve">heck </w:t>
      </w:r>
      <w:r w:rsidR="00FE55D5">
        <w:rPr>
          <w:rFonts w:ascii="Times New Roman" w:hAnsi="Times New Roman" w:cs="Times New Roman"/>
          <w:sz w:val="24"/>
          <w:szCs w:val="24"/>
        </w:rPr>
        <w:t>R</w:t>
      </w:r>
      <w:r w:rsidR="00D35AA0">
        <w:rPr>
          <w:rFonts w:ascii="Times New Roman" w:hAnsi="Times New Roman" w:cs="Times New Roman"/>
          <w:sz w:val="24"/>
          <w:szCs w:val="24"/>
        </w:rPr>
        <w:t xml:space="preserve">equest </w:t>
      </w:r>
      <w:r w:rsidR="00FE55D5">
        <w:rPr>
          <w:rFonts w:ascii="Times New Roman" w:hAnsi="Times New Roman" w:cs="Times New Roman"/>
          <w:sz w:val="24"/>
          <w:szCs w:val="24"/>
        </w:rPr>
        <w:t>F</w:t>
      </w:r>
      <w:r w:rsidR="00D35AA0">
        <w:rPr>
          <w:rFonts w:ascii="Times New Roman" w:hAnsi="Times New Roman" w:cs="Times New Roman"/>
          <w:sz w:val="24"/>
          <w:szCs w:val="24"/>
        </w:rPr>
        <w:t xml:space="preserve">orm should be completed. </w:t>
      </w:r>
    </w:p>
    <w:p w14:paraId="68E28566" w14:textId="77777777" w:rsidR="00B46532" w:rsidRPr="00866FFB" w:rsidRDefault="00731F36" w:rsidP="00895EEE">
      <w:pPr>
        <w:pStyle w:val="ListParagraph"/>
        <w:numPr>
          <w:ilvl w:val="0"/>
          <w:numId w:val="16"/>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 xml:space="preserve">The original invoice or </w:t>
      </w:r>
      <w:r w:rsidR="00B46532" w:rsidRPr="00866FFB">
        <w:rPr>
          <w:rFonts w:ascii="Times New Roman" w:hAnsi="Times New Roman" w:cs="Times New Roman"/>
          <w:sz w:val="24"/>
          <w:szCs w:val="24"/>
        </w:rPr>
        <w:t xml:space="preserve">the </w:t>
      </w:r>
      <w:r w:rsidRPr="00866FFB">
        <w:rPr>
          <w:rFonts w:ascii="Times New Roman" w:hAnsi="Times New Roman" w:cs="Times New Roman"/>
          <w:sz w:val="24"/>
          <w:szCs w:val="24"/>
        </w:rPr>
        <w:t xml:space="preserve">written receipt for the purchases with proper approval must be presented for payment. </w:t>
      </w:r>
      <w:r w:rsidR="00B46532" w:rsidRPr="00866FFB">
        <w:rPr>
          <w:rFonts w:ascii="Times New Roman" w:hAnsi="Times New Roman" w:cs="Times New Roman"/>
          <w:sz w:val="24"/>
          <w:szCs w:val="24"/>
        </w:rPr>
        <w:t xml:space="preserve">The receipt must contain the purpose for the expenditure. </w:t>
      </w:r>
    </w:p>
    <w:p w14:paraId="55247E02" w14:textId="77777777" w:rsidR="00742CFF" w:rsidRPr="008B012F" w:rsidRDefault="00B46532" w:rsidP="00895EEE">
      <w:pPr>
        <w:pStyle w:val="ListParagraph"/>
        <w:numPr>
          <w:ilvl w:val="0"/>
          <w:numId w:val="16"/>
        </w:numPr>
        <w:spacing w:after="0" w:line="240" w:lineRule="auto"/>
        <w:rPr>
          <w:rFonts w:ascii="Times New Roman" w:hAnsi="Times New Roman" w:cs="Times New Roman"/>
          <w:sz w:val="24"/>
          <w:szCs w:val="24"/>
          <w:highlight w:val="yellow"/>
        </w:rPr>
      </w:pPr>
      <w:r w:rsidRPr="008B012F">
        <w:rPr>
          <w:rFonts w:ascii="Times New Roman" w:hAnsi="Times New Roman" w:cs="Times New Roman"/>
          <w:sz w:val="24"/>
          <w:szCs w:val="24"/>
          <w:highlight w:val="yellow"/>
        </w:rPr>
        <w:t xml:space="preserve">Payments to individuals for the business use of their automobile must be documented. Reimbursement must be made at the IRS established rate. The individual is required to submit supporting documentation noting the date, purpose, </w:t>
      </w:r>
      <w:proofErr w:type="gramStart"/>
      <w:r w:rsidRPr="008B012F">
        <w:rPr>
          <w:rFonts w:ascii="Times New Roman" w:hAnsi="Times New Roman" w:cs="Times New Roman"/>
          <w:sz w:val="24"/>
          <w:szCs w:val="24"/>
          <w:highlight w:val="yellow"/>
        </w:rPr>
        <w:t>destination</w:t>
      </w:r>
      <w:proofErr w:type="gramEnd"/>
      <w:r w:rsidRPr="008B012F">
        <w:rPr>
          <w:rFonts w:ascii="Times New Roman" w:hAnsi="Times New Roman" w:cs="Times New Roman"/>
          <w:sz w:val="24"/>
          <w:szCs w:val="24"/>
          <w:highlight w:val="yellow"/>
        </w:rPr>
        <w:t xml:space="preserve"> and total business miles. </w:t>
      </w:r>
      <w:r w:rsidR="00B53EE6" w:rsidRPr="008B012F">
        <w:rPr>
          <w:rFonts w:ascii="Times New Roman" w:hAnsi="Times New Roman" w:cs="Times New Roman"/>
          <w:sz w:val="24"/>
          <w:szCs w:val="24"/>
          <w:highlight w:val="yellow"/>
        </w:rPr>
        <w:t xml:space="preserve">The Diocese of Owensboro Travel Voucher form can be completed to show the documentation. </w:t>
      </w:r>
    </w:p>
    <w:p w14:paraId="7402F867" w14:textId="77777777" w:rsidR="00731F36" w:rsidRPr="00742CFF" w:rsidRDefault="00731F36" w:rsidP="00895EEE">
      <w:pPr>
        <w:pStyle w:val="ListParagraph"/>
        <w:numPr>
          <w:ilvl w:val="0"/>
          <w:numId w:val="16"/>
        </w:numPr>
        <w:spacing w:after="0" w:line="240" w:lineRule="auto"/>
        <w:rPr>
          <w:rFonts w:ascii="Times New Roman" w:hAnsi="Times New Roman" w:cs="Times New Roman"/>
          <w:sz w:val="24"/>
          <w:szCs w:val="24"/>
        </w:rPr>
      </w:pPr>
      <w:r w:rsidRPr="00742CFF">
        <w:rPr>
          <w:rFonts w:ascii="Times New Roman" w:hAnsi="Times New Roman" w:cs="Times New Roman"/>
          <w:sz w:val="24"/>
          <w:szCs w:val="24"/>
        </w:rPr>
        <w:t xml:space="preserve">The payment must be written to the individual making the purchase. </w:t>
      </w:r>
    </w:p>
    <w:p w14:paraId="310073EA" w14:textId="77777777" w:rsidR="00660731" w:rsidRDefault="00660731" w:rsidP="00660731">
      <w:pPr>
        <w:spacing w:after="0" w:line="240" w:lineRule="auto"/>
        <w:rPr>
          <w:rFonts w:ascii="Times New Roman" w:hAnsi="Times New Roman" w:cs="Times New Roman"/>
          <w:sz w:val="24"/>
          <w:szCs w:val="24"/>
        </w:rPr>
      </w:pPr>
    </w:p>
    <w:p w14:paraId="796BB271" w14:textId="77777777" w:rsidR="00660731" w:rsidRPr="00940D0F" w:rsidRDefault="00660731" w:rsidP="00660731">
      <w:pPr>
        <w:spacing w:after="0" w:line="240" w:lineRule="auto"/>
        <w:rPr>
          <w:rFonts w:ascii="Times New Roman" w:hAnsi="Times New Roman" w:cs="Times New Roman"/>
          <w:b/>
          <w:sz w:val="26"/>
          <w:szCs w:val="26"/>
          <w:u w:val="single"/>
        </w:rPr>
      </w:pPr>
      <w:r w:rsidRPr="00940D0F">
        <w:rPr>
          <w:rFonts w:ascii="Times New Roman" w:hAnsi="Times New Roman" w:cs="Times New Roman"/>
          <w:b/>
          <w:sz w:val="26"/>
          <w:szCs w:val="26"/>
          <w:u w:val="single"/>
        </w:rPr>
        <w:t>Fund</w:t>
      </w:r>
      <w:r w:rsidR="007E1B63">
        <w:rPr>
          <w:rFonts w:ascii="Times New Roman" w:hAnsi="Times New Roman" w:cs="Times New Roman"/>
          <w:b/>
          <w:sz w:val="26"/>
          <w:szCs w:val="26"/>
          <w:u w:val="single"/>
        </w:rPr>
        <w:t>r</w:t>
      </w:r>
      <w:r w:rsidRPr="00940D0F">
        <w:rPr>
          <w:rFonts w:ascii="Times New Roman" w:hAnsi="Times New Roman" w:cs="Times New Roman"/>
          <w:b/>
          <w:sz w:val="26"/>
          <w:szCs w:val="26"/>
          <w:u w:val="single"/>
        </w:rPr>
        <w:t>aising Activities</w:t>
      </w:r>
    </w:p>
    <w:p w14:paraId="33A9A278" w14:textId="2006B6F3" w:rsidR="006B4806" w:rsidRDefault="00660731" w:rsidP="00895EEE">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Fund</w:t>
      </w:r>
      <w:r w:rsidR="007E1B63">
        <w:rPr>
          <w:rFonts w:ascii="Times New Roman" w:hAnsi="Times New Roman" w:cs="Times New Roman"/>
          <w:sz w:val="24"/>
          <w:szCs w:val="24"/>
        </w:rPr>
        <w:t>r</w:t>
      </w:r>
      <w:r>
        <w:rPr>
          <w:rFonts w:ascii="Times New Roman" w:hAnsi="Times New Roman" w:cs="Times New Roman"/>
          <w:sz w:val="24"/>
          <w:szCs w:val="24"/>
        </w:rPr>
        <w:t xml:space="preserve">aising events generate a significant amount of additional funds needed by the parish to meet financial needs. It is important that each parish </w:t>
      </w:r>
      <w:r w:rsidR="00277B2A">
        <w:rPr>
          <w:rFonts w:ascii="Times New Roman" w:hAnsi="Times New Roman" w:cs="Times New Roman"/>
          <w:sz w:val="24"/>
          <w:szCs w:val="24"/>
        </w:rPr>
        <w:t>takes</w:t>
      </w:r>
      <w:r>
        <w:rPr>
          <w:rFonts w:ascii="Times New Roman" w:hAnsi="Times New Roman" w:cs="Times New Roman"/>
          <w:sz w:val="24"/>
          <w:szCs w:val="24"/>
        </w:rPr>
        <w:t xml:space="preserve"> special care to </w:t>
      </w:r>
      <w:r w:rsidR="000138C3">
        <w:rPr>
          <w:rFonts w:ascii="Times New Roman" w:hAnsi="Times New Roman" w:cs="Times New Roman"/>
          <w:sz w:val="24"/>
          <w:szCs w:val="24"/>
        </w:rPr>
        <w:t>ensure</w:t>
      </w:r>
      <w:r>
        <w:rPr>
          <w:rFonts w:ascii="Times New Roman" w:hAnsi="Times New Roman" w:cs="Times New Roman"/>
          <w:sz w:val="24"/>
          <w:szCs w:val="24"/>
        </w:rPr>
        <w:t xml:space="preserve"> the adequate safeguarding and monitoring of these funds. </w:t>
      </w:r>
    </w:p>
    <w:p w14:paraId="0DCAB488" w14:textId="463DE2C9" w:rsidR="009D271F" w:rsidRPr="000A672F" w:rsidRDefault="009D271F" w:rsidP="00895EEE">
      <w:pPr>
        <w:pStyle w:val="ListParagraph"/>
        <w:numPr>
          <w:ilvl w:val="0"/>
          <w:numId w:val="20"/>
        </w:num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Certain fundraising events may require prior approval of licensing with a state or local agency and in addition certain events may require the submission of activity reports with state or local agencies. </w:t>
      </w:r>
      <w:r w:rsidR="001E2438" w:rsidRPr="000A672F">
        <w:rPr>
          <w:rFonts w:ascii="Times New Roman" w:hAnsi="Times New Roman" w:cs="Times New Roman"/>
          <w:color w:val="000000" w:themeColor="text1"/>
          <w:sz w:val="24"/>
          <w:szCs w:val="24"/>
        </w:rPr>
        <w:t>See the KY Department of Charitable Gaming website for more information</w:t>
      </w:r>
      <w:r w:rsidR="00B34595" w:rsidRPr="000A672F">
        <w:rPr>
          <w:rFonts w:ascii="Times New Roman" w:hAnsi="Times New Roman" w:cs="Times New Roman"/>
          <w:color w:val="000000" w:themeColor="text1"/>
          <w:sz w:val="24"/>
          <w:szCs w:val="24"/>
        </w:rPr>
        <w:t xml:space="preserve"> regarding </w:t>
      </w:r>
      <w:r w:rsidR="00CD32B2" w:rsidRPr="000A672F">
        <w:rPr>
          <w:rFonts w:ascii="Times New Roman" w:hAnsi="Times New Roman" w:cs="Times New Roman"/>
          <w:color w:val="000000" w:themeColor="text1"/>
          <w:sz w:val="24"/>
          <w:szCs w:val="24"/>
        </w:rPr>
        <w:t xml:space="preserve">Gaming </w:t>
      </w:r>
      <w:r w:rsidR="00B34595" w:rsidRPr="000A672F">
        <w:rPr>
          <w:rFonts w:ascii="Times New Roman" w:hAnsi="Times New Roman" w:cs="Times New Roman"/>
          <w:color w:val="000000" w:themeColor="text1"/>
          <w:sz w:val="24"/>
          <w:szCs w:val="24"/>
        </w:rPr>
        <w:t>licensing and training</w:t>
      </w:r>
      <w:r w:rsidR="00277B2A" w:rsidRPr="000A672F">
        <w:rPr>
          <w:rFonts w:ascii="Times New Roman" w:hAnsi="Times New Roman" w:cs="Times New Roman"/>
          <w:color w:val="000000" w:themeColor="text1"/>
          <w:sz w:val="24"/>
          <w:szCs w:val="24"/>
        </w:rPr>
        <w:t xml:space="preserve">. </w:t>
      </w:r>
      <w:r w:rsidR="00CD32B2" w:rsidRPr="000A672F">
        <w:rPr>
          <w:rFonts w:ascii="Times New Roman" w:hAnsi="Times New Roman" w:cs="Times New Roman"/>
          <w:color w:val="000000" w:themeColor="text1"/>
          <w:sz w:val="24"/>
          <w:szCs w:val="24"/>
        </w:rPr>
        <w:t>See the KY Alcohol, Beverage, Control website for information regarding liquor licensing.</w:t>
      </w:r>
    </w:p>
    <w:p w14:paraId="347C7E34" w14:textId="77777777" w:rsidR="009D271F" w:rsidRDefault="009D271F" w:rsidP="00895EEE">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financial activity for special fundraising events should be monitored separately but included in the parish accounting records. All purchases and expenses for fundraising activities should be paid for by check. Cash generated from the fundraiser should not be used to pay for fund raising expenses.  </w:t>
      </w:r>
    </w:p>
    <w:p w14:paraId="27025E98" w14:textId="77777777" w:rsidR="009D271F" w:rsidRPr="000A672F" w:rsidRDefault="009D271F" w:rsidP="00895EEE">
      <w:pPr>
        <w:pStyle w:val="ListParagraph"/>
        <w:numPr>
          <w:ilvl w:val="0"/>
          <w:numId w:val="20"/>
        </w:numPr>
        <w:spacing w:after="0" w:line="240" w:lineRule="auto"/>
        <w:rPr>
          <w:rFonts w:ascii="Times New Roman" w:hAnsi="Times New Roman" w:cs="Times New Roman"/>
          <w:b/>
          <w:color w:val="000000" w:themeColor="text1"/>
          <w:sz w:val="24"/>
          <w:szCs w:val="24"/>
          <w:u w:val="single"/>
        </w:rPr>
      </w:pPr>
      <w:r w:rsidRPr="00866FFB">
        <w:rPr>
          <w:rFonts w:ascii="Times New Roman" w:hAnsi="Times New Roman" w:cs="Times New Roman"/>
          <w:sz w:val="24"/>
          <w:szCs w:val="24"/>
        </w:rPr>
        <w:t xml:space="preserve">All money received should be handled in </w:t>
      </w:r>
      <w:r w:rsidR="000360CB">
        <w:rPr>
          <w:rFonts w:ascii="Times New Roman" w:hAnsi="Times New Roman" w:cs="Times New Roman"/>
          <w:sz w:val="24"/>
          <w:szCs w:val="24"/>
        </w:rPr>
        <w:t xml:space="preserve">a </w:t>
      </w:r>
      <w:r w:rsidRPr="00866FFB">
        <w:rPr>
          <w:rFonts w:ascii="Times New Roman" w:hAnsi="Times New Roman" w:cs="Times New Roman"/>
          <w:sz w:val="24"/>
          <w:szCs w:val="24"/>
        </w:rPr>
        <w:t>safe manner</w:t>
      </w:r>
      <w:r w:rsidR="00B34595">
        <w:rPr>
          <w:rFonts w:ascii="Times New Roman" w:hAnsi="Times New Roman" w:cs="Times New Roman"/>
          <w:sz w:val="24"/>
          <w:szCs w:val="24"/>
        </w:rPr>
        <w:t xml:space="preserve"> </w:t>
      </w:r>
      <w:r w:rsidR="00B34595" w:rsidRPr="000A672F">
        <w:rPr>
          <w:rFonts w:ascii="Times New Roman" w:hAnsi="Times New Roman" w:cs="Times New Roman"/>
          <w:color w:val="000000" w:themeColor="text1"/>
          <w:sz w:val="24"/>
          <w:szCs w:val="24"/>
        </w:rPr>
        <w:t xml:space="preserve">and always counted by a team of </w:t>
      </w:r>
      <w:r w:rsidR="00B10CA2" w:rsidRPr="000A672F">
        <w:rPr>
          <w:rFonts w:ascii="Times New Roman" w:hAnsi="Times New Roman" w:cs="Times New Roman"/>
          <w:color w:val="000000" w:themeColor="text1"/>
          <w:sz w:val="24"/>
          <w:szCs w:val="24"/>
        </w:rPr>
        <w:t>at least two</w:t>
      </w:r>
      <w:r w:rsidR="00B34595" w:rsidRPr="000A672F">
        <w:rPr>
          <w:rFonts w:ascii="Times New Roman" w:hAnsi="Times New Roman" w:cs="Times New Roman"/>
          <w:color w:val="000000" w:themeColor="text1"/>
          <w:sz w:val="24"/>
          <w:szCs w:val="24"/>
        </w:rPr>
        <w:t xml:space="preserve"> unrelated people</w:t>
      </w:r>
      <w:r w:rsidRPr="000A672F">
        <w:rPr>
          <w:rFonts w:ascii="Times New Roman" w:hAnsi="Times New Roman" w:cs="Times New Roman"/>
          <w:color w:val="000000" w:themeColor="text1"/>
          <w:sz w:val="24"/>
          <w:szCs w:val="24"/>
        </w:rPr>
        <w:t xml:space="preserve">. </w:t>
      </w:r>
      <w:r w:rsidRPr="00866FFB">
        <w:rPr>
          <w:rFonts w:ascii="Times New Roman" w:hAnsi="Times New Roman" w:cs="Times New Roman"/>
          <w:sz w:val="24"/>
          <w:szCs w:val="24"/>
        </w:rPr>
        <w:t xml:space="preserve">This includes money from collections, bingo, Mass stipends, church picnics, fish fry, </w:t>
      </w:r>
      <w:r w:rsidR="000360CB">
        <w:rPr>
          <w:rFonts w:ascii="Times New Roman" w:hAnsi="Times New Roman" w:cs="Times New Roman"/>
          <w:sz w:val="24"/>
          <w:szCs w:val="24"/>
        </w:rPr>
        <w:t>SCRIP</w:t>
      </w:r>
      <w:r w:rsidRPr="00866FFB">
        <w:rPr>
          <w:rFonts w:ascii="Times New Roman" w:hAnsi="Times New Roman" w:cs="Times New Roman"/>
          <w:sz w:val="24"/>
          <w:szCs w:val="24"/>
        </w:rPr>
        <w:t>, etc.</w:t>
      </w:r>
      <w:r w:rsidR="00B34595">
        <w:rPr>
          <w:rFonts w:ascii="Times New Roman" w:hAnsi="Times New Roman" w:cs="Times New Roman"/>
          <w:sz w:val="24"/>
          <w:szCs w:val="24"/>
        </w:rPr>
        <w:t xml:space="preserve"> </w:t>
      </w:r>
      <w:r w:rsidR="00B34595" w:rsidRPr="000A672F">
        <w:rPr>
          <w:rFonts w:ascii="Times New Roman" w:hAnsi="Times New Roman" w:cs="Times New Roman"/>
          <w:color w:val="000000" w:themeColor="text1"/>
          <w:sz w:val="24"/>
          <w:szCs w:val="24"/>
        </w:rPr>
        <w:t xml:space="preserve">Care should be taken to ensure all Gaming revenue is deposited into the Gaming account </w:t>
      </w:r>
      <w:r w:rsidR="00B10CA2" w:rsidRPr="000A672F">
        <w:rPr>
          <w:rFonts w:ascii="Times New Roman" w:hAnsi="Times New Roman" w:cs="Times New Roman"/>
          <w:color w:val="000000" w:themeColor="text1"/>
          <w:sz w:val="24"/>
          <w:szCs w:val="24"/>
        </w:rPr>
        <w:t>in accordance with g</w:t>
      </w:r>
      <w:r w:rsidR="00B34595" w:rsidRPr="000A672F">
        <w:rPr>
          <w:rFonts w:ascii="Times New Roman" w:hAnsi="Times New Roman" w:cs="Times New Roman"/>
          <w:color w:val="000000" w:themeColor="text1"/>
          <w:sz w:val="24"/>
          <w:szCs w:val="24"/>
        </w:rPr>
        <w:t xml:space="preserve">aming regulations.  </w:t>
      </w:r>
    </w:p>
    <w:p w14:paraId="20F3AE8F" w14:textId="77777777" w:rsidR="009D271F" w:rsidRPr="00015071" w:rsidRDefault="009D271F" w:rsidP="00895EEE">
      <w:pPr>
        <w:pStyle w:val="ListParagraph"/>
        <w:numPr>
          <w:ilvl w:val="0"/>
          <w:numId w:val="20"/>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 xml:space="preserve">Cash </w:t>
      </w:r>
      <w:r>
        <w:rPr>
          <w:rFonts w:ascii="Times New Roman" w:hAnsi="Times New Roman" w:cs="Times New Roman"/>
          <w:sz w:val="24"/>
          <w:szCs w:val="24"/>
        </w:rPr>
        <w:t>should never be</w:t>
      </w:r>
      <w:r w:rsidRPr="00866FFB">
        <w:rPr>
          <w:rFonts w:ascii="Times New Roman" w:hAnsi="Times New Roman" w:cs="Times New Roman"/>
          <w:sz w:val="24"/>
          <w:szCs w:val="24"/>
        </w:rPr>
        <w:t xml:space="preserve"> left unattended.</w:t>
      </w:r>
    </w:p>
    <w:p w14:paraId="3F7C6669" w14:textId="79AA4CE9" w:rsidR="00015071" w:rsidRPr="00150206" w:rsidRDefault="00015071" w:rsidP="00895EEE">
      <w:pPr>
        <w:pStyle w:val="ListParagraph"/>
        <w:numPr>
          <w:ilvl w:val="0"/>
          <w:numId w:val="2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Proceeds from the fundraiser accompanied by a fundraiser </w:t>
      </w:r>
      <w:r w:rsidR="007E1B63">
        <w:rPr>
          <w:rFonts w:ascii="Times New Roman" w:hAnsi="Times New Roman" w:cs="Times New Roman"/>
          <w:sz w:val="24"/>
          <w:szCs w:val="24"/>
        </w:rPr>
        <w:t>tracking sheet</w:t>
      </w:r>
      <w:r>
        <w:rPr>
          <w:rFonts w:ascii="Times New Roman" w:hAnsi="Times New Roman" w:cs="Times New Roman"/>
          <w:sz w:val="24"/>
          <w:szCs w:val="24"/>
        </w:rPr>
        <w:t xml:space="preserve"> should be submitted to the business manager or bookkeeper at the conclusion of the fundraiser. The worksheet should detail the </w:t>
      </w:r>
      <w:r w:rsidR="00150206">
        <w:rPr>
          <w:rFonts w:ascii="Times New Roman" w:hAnsi="Times New Roman" w:cs="Times New Roman"/>
          <w:sz w:val="24"/>
          <w:szCs w:val="24"/>
        </w:rPr>
        <w:t xml:space="preserve">income and expense generated by the </w:t>
      </w:r>
      <w:r w:rsidR="002A10B4">
        <w:rPr>
          <w:rFonts w:ascii="Times New Roman" w:hAnsi="Times New Roman" w:cs="Times New Roman"/>
          <w:sz w:val="24"/>
          <w:szCs w:val="24"/>
        </w:rPr>
        <w:t>fund</w:t>
      </w:r>
      <w:r w:rsidR="00150206">
        <w:rPr>
          <w:rFonts w:ascii="Times New Roman" w:hAnsi="Times New Roman" w:cs="Times New Roman"/>
          <w:sz w:val="24"/>
          <w:szCs w:val="24"/>
        </w:rPr>
        <w:t>raiser. (</w:t>
      </w:r>
      <w:r w:rsidR="006A6E96" w:rsidRPr="0072141D">
        <w:rPr>
          <w:rFonts w:ascii="Times New Roman" w:hAnsi="Times New Roman" w:cs="Times New Roman"/>
          <w:sz w:val="24"/>
          <w:szCs w:val="24"/>
        </w:rPr>
        <w:t>see Dioces</w:t>
      </w:r>
      <w:r w:rsidR="00DD3766" w:rsidRPr="0072141D">
        <w:rPr>
          <w:rFonts w:ascii="Times New Roman" w:hAnsi="Times New Roman" w:cs="Times New Roman"/>
          <w:sz w:val="24"/>
          <w:szCs w:val="24"/>
        </w:rPr>
        <w:t>an</w:t>
      </w:r>
      <w:r w:rsidR="006A6E96" w:rsidRPr="0072141D">
        <w:rPr>
          <w:rFonts w:ascii="Times New Roman" w:hAnsi="Times New Roman" w:cs="Times New Roman"/>
          <w:sz w:val="24"/>
          <w:szCs w:val="24"/>
        </w:rPr>
        <w:t xml:space="preserve"> website for fundraising tracking sheet</w:t>
      </w:r>
      <w:r w:rsidR="00150206">
        <w:rPr>
          <w:rFonts w:ascii="Times New Roman" w:hAnsi="Times New Roman" w:cs="Times New Roman"/>
          <w:sz w:val="24"/>
          <w:szCs w:val="24"/>
        </w:rPr>
        <w:t>)</w:t>
      </w:r>
      <w:r w:rsidR="002A10B4">
        <w:rPr>
          <w:rFonts w:ascii="Times New Roman" w:hAnsi="Times New Roman" w:cs="Times New Roman"/>
          <w:sz w:val="24"/>
          <w:szCs w:val="24"/>
        </w:rPr>
        <w:t>.</w:t>
      </w:r>
    </w:p>
    <w:p w14:paraId="2271A868" w14:textId="77777777" w:rsidR="009D271F" w:rsidRPr="005835DF" w:rsidRDefault="009D271F" w:rsidP="00895EEE">
      <w:pPr>
        <w:pStyle w:val="ListParagraph"/>
        <w:numPr>
          <w:ilvl w:val="0"/>
          <w:numId w:val="20"/>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 xml:space="preserve">Deposits should be made as soon as feasible. </w:t>
      </w:r>
    </w:p>
    <w:p w14:paraId="7D566496" w14:textId="199D61B4" w:rsidR="005835DF" w:rsidRPr="000A672F" w:rsidRDefault="000B4115" w:rsidP="00895EEE">
      <w:pPr>
        <w:pStyle w:val="ListParagraph"/>
        <w:numPr>
          <w:ilvl w:val="0"/>
          <w:numId w:val="20"/>
        </w:numPr>
        <w:spacing w:after="0" w:line="240" w:lineRule="auto"/>
        <w:rPr>
          <w:rFonts w:ascii="Times New Roman" w:hAnsi="Times New Roman" w:cs="Times New Roman"/>
          <w:b/>
          <w:color w:val="000000" w:themeColor="text1"/>
          <w:sz w:val="24"/>
          <w:szCs w:val="24"/>
          <w:u w:val="single"/>
        </w:rPr>
      </w:pPr>
      <w:r w:rsidRPr="000A672F">
        <w:rPr>
          <w:rFonts w:ascii="Times New Roman" w:hAnsi="Times New Roman" w:cs="Times New Roman"/>
          <w:color w:val="000000" w:themeColor="text1"/>
          <w:sz w:val="24"/>
          <w:szCs w:val="24"/>
        </w:rPr>
        <w:t xml:space="preserve">Effective </w:t>
      </w:r>
      <w:r w:rsidR="00AA55DC" w:rsidRPr="0072141D">
        <w:rPr>
          <w:rFonts w:ascii="Times New Roman" w:hAnsi="Times New Roman" w:cs="Times New Roman"/>
          <w:sz w:val="24"/>
          <w:szCs w:val="24"/>
        </w:rPr>
        <w:t>January 1, 2023</w:t>
      </w:r>
      <w:r w:rsidRPr="0072141D">
        <w:rPr>
          <w:rFonts w:ascii="Times New Roman" w:hAnsi="Times New Roman" w:cs="Times New Roman"/>
          <w:sz w:val="24"/>
          <w:szCs w:val="24"/>
        </w:rPr>
        <w:t xml:space="preserve">, </w:t>
      </w:r>
      <w:r w:rsidR="00AA55DC" w:rsidRPr="0072141D">
        <w:rPr>
          <w:rFonts w:ascii="Times New Roman" w:hAnsi="Times New Roman" w:cs="Times New Roman"/>
          <w:sz w:val="24"/>
          <w:szCs w:val="24"/>
        </w:rPr>
        <w:t xml:space="preserve">non-profits are now required to collect and remit </w:t>
      </w:r>
      <w:r w:rsidR="00B529A3" w:rsidRPr="0072141D">
        <w:rPr>
          <w:rFonts w:ascii="Times New Roman" w:hAnsi="Times New Roman" w:cs="Times New Roman"/>
          <w:sz w:val="24"/>
          <w:szCs w:val="24"/>
        </w:rPr>
        <w:t>sales tax for certain sales of services (</w:t>
      </w:r>
      <w:r w:rsidR="0072141D" w:rsidRPr="0072141D">
        <w:rPr>
          <w:rFonts w:ascii="Times New Roman" w:hAnsi="Times New Roman" w:cs="Times New Roman"/>
          <w:sz w:val="24"/>
          <w:szCs w:val="24"/>
        </w:rPr>
        <w:t>i.e.,</w:t>
      </w:r>
      <w:r w:rsidR="00AE54CC" w:rsidRPr="0072141D">
        <w:rPr>
          <w:rFonts w:ascii="Times New Roman" w:hAnsi="Times New Roman" w:cs="Times New Roman"/>
          <w:sz w:val="24"/>
          <w:szCs w:val="24"/>
        </w:rPr>
        <w:t xml:space="preserve"> </w:t>
      </w:r>
      <w:r w:rsidR="00B529A3" w:rsidRPr="0072141D">
        <w:rPr>
          <w:rFonts w:ascii="Times New Roman" w:hAnsi="Times New Roman" w:cs="Times New Roman"/>
          <w:sz w:val="24"/>
          <w:szCs w:val="24"/>
        </w:rPr>
        <w:t>rental</w:t>
      </w:r>
      <w:r w:rsidR="00AE54CC" w:rsidRPr="0072141D">
        <w:rPr>
          <w:rFonts w:ascii="Times New Roman" w:hAnsi="Times New Roman" w:cs="Times New Roman"/>
          <w:sz w:val="24"/>
          <w:szCs w:val="24"/>
        </w:rPr>
        <w:t>, recreational fees</w:t>
      </w:r>
      <w:r w:rsidR="00B529A3" w:rsidRPr="0072141D">
        <w:rPr>
          <w:rFonts w:ascii="Times New Roman" w:hAnsi="Times New Roman" w:cs="Times New Roman"/>
          <w:sz w:val="24"/>
          <w:szCs w:val="24"/>
        </w:rPr>
        <w:t>) to non-tax-exempt entities</w:t>
      </w:r>
      <w:r w:rsidR="00AE54CC" w:rsidRPr="0072141D">
        <w:rPr>
          <w:rFonts w:ascii="Times New Roman" w:hAnsi="Times New Roman" w:cs="Times New Roman"/>
          <w:sz w:val="24"/>
          <w:szCs w:val="24"/>
        </w:rPr>
        <w:t xml:space="preserve"> (HB 8)</w:t>
      </w:r>
      <w:r w:rsidR="0072141D">
        <w:rPr>
          <w:rFonts w:ascii="Times New Roman" w:hAnsi="Times New Roman" w:cs="Times New Roman"/>
          <w:sz w:val="24"/>
          <w:szCs w:val="24"/>
        </w:rPr>
        <w:t xml:space="preserve">. </w:t>
      </w:r>
      <w:r w:rsidR="00AE54CC" w:rsidRPr="0072141D">
        <w:rPr>
          <w:rFonts w:ascii="Times New Roman" w:hAnsi="Times New Roman" w:cs="Times New Roman"/>
          <w:sz w:val="24"/>
          <w:szCs w:val="24"/>
        </w:rPr>
        <w:t xml:space="preserve">More </w:t>
      </w:r>
      <w:r w:rsidR="00AE54CC" w:rsidRPr="0072141D">
        <w:rPr>
          <w:rFonts w:ascii="Times New Roman" w:hAnsi="Times New Roman" w:cs="Times New Roman"/>
          <w:sz w:val="24"/>
          <w:szCs w:val="24"/>
        </w:rPr>
        <w:lastRenderedPageBreak/>
        <w:t xml:space="preserve">information on HB 8 </w:t>
      </w:r>
      <w:r w:rsidR="008E390E" w:rsidRPr="0072141D">
        <w:rPr>
          <w:rFonts w:ascii="Times New Roman" w:hAnsi="Times New Roman" w:cs="Times New Roman"/>
          <w:sz w:val="24"/>
          <w:szCs w:val="24"/>
        </w:rPr>
        <w:t xml:space="preserve">and </w:t>
      </w:r>
      <w:r w:rsidRPr="000A672F">
        <w:rPr>
          <w:rFonts w:ascii="Times New Roman" w:hAnsi="Times New Roman" w:cs="Times New Roman"/>
          <w:color w:val="000000" w:themeColor="text1"/>
          <w:sz w:val="24"/>
          <w:szCs w:val="24"/>
        </w:rPr>
        <w:t>Form 10A104</w:t>
      </w:r>
      <w:r w:rsidR="007971E1" w:rsidRPr="000A672F">
        <w:rPr>
          <w:rFonts w:ascii="Times New Roman" w:hAnsi="Times New Roman" w:cs="Times New Roman"/>
          <w:color w:val="000000" w:themeColor="text1"/>
          <w:sz w:val="24"/>
          <w:szCs w:val="24"/>
        </w:rPr>
        <w:t>, to update or</w:t>
      </w:r>
      <w:r w:rsidR="00B10CA2" w:rsidRPr="000A672F">
        <w:rPr>
          <w:rFonts w:ascii="Times New Roman" w:hAnsi="Times New Roman" w:cs="Times New Roman"/>
          <w:color w:val="000000" w:themeColor="text1"/>
          <w:sz w:val="24"/>
          <w:szCs w:val="24"/>
        </w:rPr>
        <w:t xml:space="preserve"> cancel KY tax accounts,</w:t>
      </w:r>
      <w:r w:rsidRPr="000A672F">
        <w:rPr>
          <w:rFonts w:ascii="Times New Roman" w:hAnsi="Times New Roman" w:cs="Times New Roman"/>
          <w:color w:val="000000" w:themeColor="text1"/>
          <w:sz w:val="24"/>
          <w:szCs w:val="24"/>
        </w:rPr>
        <w:t xml:space="preserve"> can be found at the Kentucky Revenue Cabinet website.</w:t>
      </w:r>
    </w:p>
    <w:p w14:paraId="765DC148" w14:textId="11D2DDE7" w:rsidR="00150206" w:rsidRPr="0072141D" w:rsidRDefault="00150206" w:rsidP="00895EEE">
      <w:pPr>
        <w:pStyle w:val="ListParagraph"/>
        <w:numPr>
          <w:ilvl w:val="0"/>
          <w:numId w:val="2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Keeping accurate records of income and expenses generated by a fundraiser will provide valuable information for future fundraisers as well as </w:t>
      </w:r>
      <w:r w:rsidR="00277B2A">
        <w:rPr>
          <w:rFonts w:ascii="Times New Roman" w:hAnsi="Times New Roman" w:cs="Times New Roman"/>
          <w:sz w:val="24"/>
          <w:szCs w:val="24"/>
        </w:rPr>
        <w:t>ensure</w:t>
      </w:r>
      <w:r>
        <w:rPr>
          <w:rFonts w:ascii="Times New Roman" w:hAnsi="Times New Roman" w:cs="Times New Roman"/>
          <w:sz w:val="24"/>
          <w:szCs w:val="24"/>
        </w:rPr>
        <w:t xml:space="preserve"> the Pastor and the parish that the event was handled in responsible manner. All fundraising </w:t>
      </w:r>
      <w:r w:rsidR="007E1B63">
        <w:rPr>
          <w:rFonts w:ascii="Times New Roman" w:hAnsi="Times New Roman" w:cs="Times New Roman"/>
          <w:sz w:val="24"/>
          <w:szCs w:val="24"/>
        </w:rPr>
        <w:t>tracking sheets</w:t>
      </w:r>
      <w:r>
        <w:rPr>
          <w:rFonts w:ascii="Times New Roman" w:hAnsi="Times New Roman" w:cs="Times New Roman"/>
          <w:sz w:val="24"/>
          <w:szCs w:val="24"/>
        </w:rPr>
        <w:t xml:space="preserve"> should be presented to </w:t>
      </w:r>
      <w:r w:rsidR="007E1B63">
        <w:rPr>
          <w:rFonts w:ascii="Times New Roman" w:hAnsi="Times New Roman" w:cs="Times New Roman"/>
          <w:sz w:val="24"/>
          <w:szCs w:val="24"/>
        </w:rPr>
        <w:t xml:space="preserve">the </w:t>
      </w:r>
      <w:r>
        <w:rPr>
          <w:rFonts w:ascii="Times New Roman" w:hAnsi="Times New Roman" w:cs="Times New Roman"/>
          <w:sz w:val="24"/>
          <w:szCs w:val="24"/>
        </w:rPr>
        <w:t xml:space="preserve">finance committee or </w:t>
      </w:r>
      <w:r w:rsidR="007E1B63">
        <w:rPr>
          <w:rFonts w:ascii="Times New Roman" w:hAnsi="Times New Roman" w:cs="Times New Roman"/>
          <w:sz w:val="24"/>
          <w:szCs w:val="24"/>
        </w:rPr>
        <w:t xml:space="preserve">the </w:t>
      </w:r>
      <w:r>
        <w:rPr>
          <w:rFonts w:ascii="Times New Roman" w:hAnsi="Times New Roman" w:cs="Times New Roman"/>
          <w:sz w:val="24"/>
          <w:szCs w:val="24"/>
        </w:rPr>
        <w:t xml:space="preserve">parish council for review. </w:t>
      </w:r>
    </w:p>
    <w:p w14:paraId="6511680B" w14:textId="77777777" w:rsidR="0072141D" w:rsidRDefault="0072141D" w:rsidP="0072141D">
      <w:pPr>
        <w:spacing w:after="0" w:line="240" w:lineRule="auto"/>
        <w:rPr>
          <w:rFonts w:ascii="Times New Roman" w:hAnsi="Times New Roman" w:cs="Times New Roman"/>
          <w:b/>
          <w:sz w:val="24"/>
          <w:szCs w:val="24"/>
          <w:u w:val="single"/>
        </w:rPr>
      </w:pPr>
    </w:p>
    <w:p w14:paraId="712A4F18" w14:textId="77777777" w:rsidR="0072141D" w:rsidRPr="0072141D" w:rsidRDefault="0072141D" w:rsidP="0072141D">
      <w:pPr>
        <w:spacing w:after="0" w:line="240" w:lineRule="auto"/>
        <w:rPr>
          <w:rFonts w:ascii="Times New Roman" w:hAnsi="Times New Roman" w:cs="Times New Roman"/>
          <w:b/>
          <w:sz w:val="24"/>
          <w:szCs w:val="24"/>
          <w:u w:val="single"/>
        </w:rPr>
      </w:pPr>
    </w:p>
    <w:p w14:paraId="5D0BE32A" w14:textId="77777777" w:rsidR="006B726E" w:rsidRPr="00866FFB" w:rsidRDefault="006B726E" w:rsidP="006B4806">
      <w:pPr>
        <w:pStyle w:val="Title"/>
      </w:pPr>
      <w:r w:rsidRPr="00866FFB">
        <w:t>P</w:t>
      </w:r>
      <w:r w:rsidR="00A46126" w:rsidRPr="00866FFB">
        <w:t>ersonnel</w:t>
      </w:r>
      <w:r w:rsidRPr="00866FFB">
        <w:t>/P</w:t>
      </w:r>
      <w:r w:rsidR="00A46126" w:rsidRPr="00866FFB">
        <w:t>ayroll</w:t>
      </w:r>
    </w:p>
    <w:p w14:paraId="2C16B2F4" w14:textId="77777777" w:rsidR="00C3388A" w:rsidRPr="00895EEE" w:rsidRDefault="00C3388A" w:rsidP="006B4806">
      <w:pPr>
        <w:pStyle w:val="ListParagraph"/>
        <w:spacing w:after="0" w:line="240" w:lineRule="auto"/>
        <w:ind w:left="0"/>
        <w:rPr>
          <w:rFonts w:ascii="Times New Roman" w:hAnsi="Times New Roman" w:cs="Times New Roman"/>
          <w:b/>
          <w:sz w:val="26"/>
          <w:szCs w:val="26"/>
          <w:u w:val="single"/>
        </w:rPr>
      </w:pPr>
      <w:r w:rsidRPr="00895EEE">
        <w:rPr>
          <w:rFonts w:ascii="Times New Roman" w:hAnsi="Times New Roman" w:cs="Times New Roman"/>
          <w:b/>
          <w:sz w:val="26"/>
          <w:szCs w:val="26"/>
          <w:u w:val="single"/>
        </w:rPr>
        <w:t>Personnel Administration</w:t>
      </w:r>
    </w:p>
    <w:p w14:paraId="7DDBF54E" w14:textId="77777777" w:rsidR="00521294" w:rsidRPr="00866FFB" w:rsidRDefault="00055ECD" w:rsidP="00895EEE">
      <w:pPr>
        <w:pStyle w:val="ListParagraph"/>
        <w:numPr>
          <w:ilvl w:val="0"/>
          <w:numId w:val="17"/>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Personnel administration includes interviewing candidates, checking references, and hiring qualified employees. This process then produces personnel records and wage information. One of the most important internal controls in personnel administration involves the authorization of initial and periodic changes in pay rates.</w:t>
      </w:r>
    </w:p>
    <w:p w14:paraId="7A5EBA27" w14:textId="14867102" w:rsidR="00AB0AFB" w:rsidRPr="00866FFB" w:rsidRDefault="00055ECD" w:rsidP="00895EEE">
      <w:pPr>
        <w:pStyle w:val="ListParagraph"/>
        <w:numPr>
          <w:ilvl w:val="0"/>
          <w:numId w:val="17"/>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New or prospective employees must be </w:t>
      </w:r>
      <w:r w:rsidR="006A540C" w:rsidRPr="00866FFB">
        <w:rPr>
          <w:rFonts w:ascii="Times New Roman" w:hAnsi="Times New Roman" w:cs="Times New Roman"/>
          <w:sz w:val="24"/>
          <w:szCs w:val="24"/>
        </w:rPr>
        <w:t>screened,</w:t>
      </w:r>
      <w:r w:rsidRPr="00866FFB">
        <w:rPr>
          <w:rFonts w:ascii="Times New Roman" w:hAnsi="Times New Roman" w:cs="Times New Roman"/>
          <w:sz w:val="24"/>
          <w:szCs w:val="24"/>
        </w:rPr>
        <w:t xml:space="preserve"> which includes completing all </w:t>
      </w:r>
      <w:r w:rsidR="00DD3766" w:rsidRPr="006A540C">
        <w:rPr>
          <w:rFonts w:ascii="Times New Roman" w:hAnsi="Times New Roman" w:cs="Times New Roman"/>
          <w:color w:val="000000" w:themeColor="text1"/>
          <w:sz w:val="24"/>
          <w:szCs w:val="24"/>
        </w:rPr>
        <w:t>D</w:t>
      </w:r>
      <w:r w:rsidRPr="00866FFB">
        <w:rPr>
          <w:rFonts w:ascii="Times New Roman" w:hAnsi="Times New Roman" w:cs="Times New Roman"/>
          <w:sz w:val="24"/>
          <w:szCs w:val="24"/>
        </w:rPr>
        <w:t>ioces</w:t>
      </w:r>
      <w:r w:rsidR="00DD3766">
        <w:rPr>
          <w:rFonts w:ascii="Times New Roman" w:hAnsi="Times New Roman" w:cs="Times New Roman"/>
          <w:sz w:val="24"/>
          <w:szCs w:val="24"/>
        </w:rPr>
        <w:t>an</w:t>
      </w:r>
      <w:r w:rsidRPr="00866FFB">
        <w:rPr>
          <w:rFonts w:ascii="Times New Roman" w:hAnsi="Times New Roman" w:cs="Times New Roman"/>
          <w:sz w:val="24"/>
          <w:szCs w:val="24"/>
        </w:rPr>
        <w:t xml:space="preserve"> background checks, checking </w:t>
      </w:r>
      <w:r w:rsidR="00727046" w:rsidRPr="00866FFB">
        <w:rPr>
          <w:rFonts w:ascii="Times New Roman" w:hAnsi="Times New Roman" w:cs="Times New Roman"/>
          <w:sz w:val="24"/>
          <w:szCs w:val="24"/>
        </w:rPr>
        <w:t xml:space="preserve">employee </w:t>
      </w:r>
      <w:r w:rsidR="006A540C" w:rsidRPr="00866FFB">
        <w:rPr>
          <w:rFonts w:ascii="Times New Roman" w:hAnsi="Times New Roman" w:cs="Times New Roman"/>
          <w:sz w:val="24"/>
          <w:szCs w:val="24"/>
        </w:rPr>
        <w:t>references,</w:t>
      </w:r>
      <w:r w:rsidRPr="00866FFB">
        <w:rPr>
          <w:rFonts w:ascii="Times New Roman" w:hAnsi="Times New Roman" w:cs="Times New Roman"/>
          <w:sz w:val="24"/>
          <w:szCs w:val="24"/>
        </w:rPr>
        <w:t xml:space="preserve"> and checking </w:t>
      </w:r>
      <w:r w:rsidR="00AB0AFB" w:rsidRPr="00866FFB">
        <w:rPr>
          <w:rFonts w:ascii="Times New Roman" w:hAnsi="Times New Roman" w:cs="Times New Roman"/>
          <w:sz w:val="24"/>
          <w:szCs w:val="24"/>
        </w:rPr>
        <w:t xml:space="preserve">with former employers. </w:t>
      </w:r>
    </w:p>
    <w:p w14:paraId="1F185E16" w14:textId="43FF5F5D" w:rsidR="00AB0AFB" w:rsidRPr="00866FFB" w:rsidRDefault="00AB0AFB" w:rsidP="00895EEE">
      <w:pPr>
        <w:pStyle w:val="ListParagraph"/>
        <w:numPr>
          <w:ilvl w:val="0"/>
          <w:numId w:val="17"/>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Changes in an employee’s wages or payroll deductions must be authorized and documented in the </w:t>
      </w:r>
      <w:r w:rsidR="000138C3" w:rsidRPr="00866FFB">
        <w:rPr>
          <w:rFonts w:ascii="Times New Roman" w:hAnsi="Times New Roman" w:cs="Times New Roman"/>
          <w:sz w:val="24"/>
          <w:szCs w:val="24"/>
        </w:rPr>
        <w:t>employee’s</w:t>
      </w:r>
      <w:r w:rsidRPr="00866FFB">
        <w:rPr>
          <w:rFonts w:ascii="Times New Roman" w:hAnsi="Times New Roman" w:cs="Times New Roman"/>
          <w:sz w:val="24"/>
          <w:szCs w:val="24"/>
        </w:rPr>
        <w:t xml:space="preserve"> personnel file. </w:t>
      </w:r>
    </w:p>
    <w:p w14:paraId="04DE2579" w14:textId="77777777" w:rsidR="00055ECD" w:rsidRPr="004C5F8D" w:rsidRDefault="00AB0AFB" w:rsidP="00895EEE">
      <w:pPr>
        <w:pStyle w:val="ListParagraph"/>
        <w:numPr>
          <w:ilvl w:val="0"/>
          <w:numId w:val="17"/>
        </w:numPr>
        <w:spacing w:after="0" w:line="240" w:lineRule="auto"/>
        <w:rPr>
          <w:rFonts w:ascii="Times New Roman" w:hAnsi="Times New Roman" w:cs="Times New Roman"/>
          <w:color w:val="000000" w:themeColor="text1"/>
          <w:sz w:val="24"/>
          <w:szCs w:val="24"/>
          <w:highlight w:val="yellow"/>
        </w:rPr>
      </w:pPr>
      <w:r w:rsidRPr="004C5F8D">
        <w:rPr>
          <w:rFonts w:ascii="Times New Roman" w:hAnsi="Times New Roman" w:cs="Times New Roman"/>
          <w:sz w:val="24"/>
          <w:szCs w:val="24"/>
          <w:highlight w:val="yellow"/>
        </w:rPr>
        <w:t>Vacations, sick leave, days off</w:t>
      </w:r>
      <w:r w:rsidR="007971E1" w:rsidRPr="004C5F8D">
        <w:rPr>
          <w:rFonts w:ascii="Times New Roman" w:hAnsi="Times New Roman" w:cs="Times New Roman"/>
          <w:sz w:val="24"/>
          <w:szCs w:val="24"/>
          <w:highlight w:val="yellow"/>
        </w:rPr>
        <w:t xml:space="preserve">, </w:t>
      </w:r>
      <w:r w:rsidRPr="004C5F8D">
        <w:rPr>
          <w:rFonts w:ascii="Times New Roman" w:hAnsi="Times New Roman" w:cs="Times New Roman"/>
          <w:sz w:val="24"/>
          <w:szCs w:val="24"/>
          <w:highlight w:val="yellow"/>
        </w:rPr>
        <w:t xml:space="preserve">etc. should </w:t>
      </w:r>
      <w:r w:rsidR="001F080C" w:rsidRPr="004C5F8D">
        <w:rPr>
          <w:rFonts w:ascii="Times New Roman" w:hAnsi="Times New Roman" w:cs="Times New Roman"/>
          <w:color w:val="000000" w:themeColor="text1"/>
          <w:sz w:val="24"/>
          <w:szCs w:val="24"/>
          <w:highlight w:val="yellow"/>
        </w:rPr>
        <w:t xml:space="preserve">be tracked using the </w:t>
      </w:r>
      <w:r w:rsidR="00CD06A6" w:rsidRPr="004C5F8D">
        <w:rPr>
          <w:rFonts w:ascii="Times New Roman" w:hAnsi="Times New Roman" w:cs="Times New Roman"/>
          <w:color w:val="000000" w:themeColor="text1"/>
          <w:sz w:val="24"/>
          <w:szCs w:val="24"/>
          <w:highlight w:val="yellow"/>
        </w:rPr>
        <w:t xml:space="preserve">Employee Accountability Report </w:t>
      </w:r>
      <w:r w:rsidRPr="004C5F8D">
        <w:rPr>
          <w:rFonts w:ascii="Times New Roman" w:hAnsi="Times New Roman" w:cs="Times New Roman"/>
          <w:color w:val="000000" w:themeColor="text1"/>
          <w:sz w:val="24"/>
          <w:szCs w:val="24"/>
          <w:highlight w:val="yellow"/>
        </w:rPr>
        <w:t>follow</w:t>
      </w:r>
      <w:r w:rsidR="002A10B4" w:rsidRPr="004C5F8D">
        <w:rPr>
          <w:rFonts w:ascii="Times New Roman" w:hAnsi="Times New Roman" w:cs="Times New Roman"/>
          <w:color w:val="000000" w:themeColor="text1"/>
          <w:sz w:val="24"/>
          <w:szCs w:val="24"/>
          <w:highlight w:val="yellow"/>
        </w:rPr>
        <w:t>ing</w:t>
      </w:r>
      <w:r w:rsidRPr="004C5F8D">
        <w:rPr>
          <w:rFonts w:ascii="Times New Roman" w:hAnsi="Times New Roman" w:cs="Times New Roman"/>
          <w:color w:val="000000" w:themeColor="text1"/>
          <w:sz w:val="24"/>
          <w:szCs w:val="24"/>
          <w:highlight w:val="yellow"/>
        </w:rPr>
        <w:t xml:space="preserve"> proper policy and procedure.  </w:t>
      </w:r>
      <w:r w:rsidR="00055ECD" w:rsidRPr="004C5F8D">
        <w:rPr>
          <w:rFonts w:ascii="Times New Roman" w:hAnsi="Times New Roman" w:cs="Times New Roman"/>
          <w:color w:val="000000" w:themeColor="text1"/>
          <w:sz w:val="24"/>
          <w:szCs w:val="24"/>
          <w:highlight w:val="yellow"/>
        </w:rPr>
        <w:t xml:space="preserve"> </w:t>
      </w:r>
    </w:p>
    <w:p w14:paraId="59503E44" w14:textId="77777777" w:rsidR="00DC0652" w:rsidRPr="004C5F8D" w:rsidRDefault="00AB0AFB" w:rsidP="00895EEE">
      <w:pPr>
        <w:pStyle w:val="ListParagraph"/>
        <w:numPr>
          <w:ilvl w:val="0"/>
          <w:numId w:val="17"/>
        </w:numPr>
        <w:spacing w:after="0" w:line="240" w:lineRule="auto"/>
        <w:rPr>
          <w:rFonts w:ascii="Times New Roman" w:hAnsi="Times New Roman" w:cs="Times New Roman"/>
          <w:sz w:val="24"/>
          <w:szCs w:val="24"/>
          <w:highlight w:val="yellow"/>
        </w:rPr>
      </w:pPr>
      <w:r w:rsidRPr="00866FFB">
        <w:rPr>
          <w:rFonts w:ascii="Times New Roman" w:hAnsi="Times New Roman" w:cs="Times New Roman"/>
          <w:sz w:val="24"/>
          <w:szCs w:val="24"/>
        </w:rPr>
        <w:t xml:space="preserve">Personnel files should include the following: </w:t>
      </w:r>
      <w:r w:rsidR="00CC2170" w:rsidRPr="00866FFB">
        <w:rPr>
          <w:rFonts w:ascii="Times New Roman" w:hAnsi="Times New Roman" w:cs="Times New Roman"/>
          <w:sz w:val="24"/>
          <w:szCs w:val="24"/>
        </w:rPr>
        <w:t>Signed a</w:t>
      </w:r>
      <w:r w:rsidRPr="00866FFB">
        <w:rPr>
          <w:rFonts w:ascii="Times New Roman" w:hAnsi="Times New Roman" w:cs="Times New Roman"/>
          <w:sz w:val="24"/>
          <w:szCs w:val="24"/>
        </w:rPr>
        <w:t xml:space="preserve">cknowledgment of the </w:t>
      </w:r>
      <w:r w:rsidR="00B124A1" w:rsidRPr="00866FFB">
        <w:rPr>
          <w:rFonts w:ascii="Times New Roman" w:hAnsi="Times New Roman" w:cs="Times New Roman"/>
          <w:sz w:val="24"/>
          <w:szCs w:val="24"/>
        </w:rPr>
        <w:t>e</w:t>
      </w:r>
      <w:r w:rsidRPr="00866FFB">
        <w:rPr>
          <w:rFonts w:ascii="Times New Roman" w:hAnsi="Times New Roman" w:cs="Times New Roman"/>
          <w:sz w:val="24"/>
          <w:szCs w:val="24"/>
        </w:rPr>
        <w:t xml:space="preserve">mployee policy handbook, </w:t>
      </w:r>
      <w:r w:rsidR="00FF1B36" w:rsidRPr="00866FFB">
        <w:rPr>
          <w:rFonts w:ascii="Times New Roman" w:hAnsi="Times New Roman" w:cs="Times New Roman"/>
          <w:sz w:val="24"/>
          <w:szCs w:val="24"/>
        </w:rPr>
        <w:t xml:space="preserve">employee application, </w:t>
      </w:r>
      <w:r w:rsidRPr="00866FFB">
        <w:rPr>
          <w:rFonts w:ascii="Times New Roman" w:hAnsi="Times New Roman" w:cs="Times New Roman"/>
          <w:sz w:val="24"/>
          <w:szCs w:val="24"/>
        </w:rPr>
        <w:t>W</w:t>
      </w:r>
      <w:r w:rsidR="00B124A1" w:rsidRPr="00866FFB">
        <w:rPr>
          <w:rFonts w:ascii="Times New Roman" w:hAnsi="Times New Roman" w:cs="Times New Roman"/>
          <w:sz w:val="24"/>
          <w:szCs w:val="24"/>
        </w:rPr>
        <w:t>-</w:t>
      </w:r>
      <w:r w:rsidRPr="00866FFB">
        <w:rPr>
          <w:rFonts w:ascii="Times New Roman" w:hAnsi="Times New Roman" w:cs="Times New Roman"/>
          <w:sz w:val="24"/>
          <w:szCs w:val="24"/>
        </w:rPr>
        <w:t>4, K</w:t>
      </w:r>
      <w:r w:rsidR="00B124A1" w:rsidRPr="00866FFB">
        <w:rPr>
          <w:rFonts w:ascii="Times New Roman" w:hAnsi="Times New Roman" w:cs="Times New Roman"/>
          <w:sz w:val="24"/>
          <w:szCs w:val="24"/>
        </w:rPr>
        <w:t>-</w:t>
      </w:r>
      <w:r w:rsidRPr="00866FFB">
        <w:rPr>
          <w:rFonts w:ascii="Times New Roman" w:hAnsi="Times New Roman" w:cs="Times New Roman"/>
          <w:sz w:val="24"/>
          <w:szCs w:val="24"/>
        </w:rPr>
        <w:t xml:space="preserve">4, </w:t>
      </w:r>
      <w:r w:rsidR="00A46126" w:rsidRPr="00866FFB">
        <w:rPr>
          <w:rFonts w:ascii="Times New Roman" w:hAnsi="Times New Roman" w:cs="Times New Roman"/>
          <w:sz w:val="24"/>
          <w:szCs w:val="24"/>
        </w:rPr>
        <w:t xml:space="preserve">direct deposit information, </w:t>
      </w:r>
      <w:r w:rsidR="00DC0652" w:rsidRPr="00866FFB">
        <w:rPr>
          <w:rFonts w:ascii="Times New Roman" w:hAnsi="Times New Roman" w:cs="Times New Roman"/>
          <w:sz w:val="24"/>
          <w:szCs w:val="24"/>
        </w:rPr>
        <w:t>c</w:t>
      </w:r>
      <w:r w:rsidRPr="00866FFB">
        <w:rPr>
          <w:rFonts w:ascii="Times New Roman" w:hAnsi="Times New Roman" w:cs="Times New Roman"/>
          <w:sz w:val="24"/>
          <w:szCs w:val="24"/>
        </w:rPr>
        <w:t xml:space="preserve">urrent benefit retirement and health forms, job description, </w:t>
      </w:r>
      <w:r w:rsidR="007926E3" w:rsidRPr="000A672F">
        <w:rPr>
          <w:rFonts w:ascii="Times New Roman" w:hAnsi="Times New Roman" w:cs="Times New Roman"/>
          <w:color w:val="000000" w:themeColor="text1"/>
          <w:sz w:val="24"/>
          <w:szCs w:val="24"/>
        </w:rPr>
        <w:t xml:space="preserve">current memo of understanding (MOU), </w:t>
      </w:r>
      <w:r w:rsidRPr="00866FFB">
        <w:rPr>
          <w:rFonts w:ascii="Times New Roman" w:hAnsi="Times New Roman" w:cs="Times New Roman"/>
          <w:sz w:val="24"/>
          <w:szCs w:val="24"/>
        </w:rPr>
        <w:t xml:space="preserve">time off requests, </w:t>
      </w:r>
      <w:r w:rsidR="00DC0652" w:rsidRPr="00866FFB">
        <w:rPr>
          <w:rFonts w:ascii="Times New Roman" w:hAnsi="Times New Roman" w:cs="Times New Roman"/>
          <w:sz w:val="24"/>
          <w:szCs w:val="24"/>
        </w:rPr>
        <w:t>I-9s, etc.,</w:t>
      </w:r>
      <w:r w:rsidR="00F75A55">
        <w:rPr>
          <w:rFonts w:ascii="Times New Roman" w:hAnsi="Times New Roman" w:cs="Times New Roman"/>
          <w:sz w:val="24"/>
          <w:szCs w:val="24"/>
        </w:rPr>
        <w:t xml:space="preserve"> </w:t>
      </w:r>
      <w:r w:rsidR="00F75A55" w:rsidRPr="004C5F8D">
        <w:rPr>
          <w:rFonts w:ascii="Times New Roman" w:hAnsi="Times New Roman" w:cs="Times New Roman"/>
          <w:sz w:val="24"/>
          <w:szCs w:val="24"/>
          <w:highlight w:val="yellow"/>
        </w:rPr>
        <w:t xml:space="preserve">(I-9s should be </w:t>
      </w:r>
      <w:r w:rsidR="00CD32B2" w:rsidRPr="004C5F8D">
        <w:rPr>
          <w:rFonts w:ascii="Times New Roman" w:hAnsi="Times New Roman" w:cs="Times New Roman"/>
          <w:color w:val="000000" w:themeColor="text1"/>
          <w:sz w:val="24"/>
          <w:szCs w:val="24"/>
          <w:highlight w:val="yellow"/>
        </w:rPr>
        <w:t>filed</w:t>
      </w:r>
      <w:r w:rsidR="00F75A55" w:rsidRPr="004C5F8D">
        <w:rPr>
          <w:rFonts w:ascii="Times New Roman" w:hAnsi="Times New Roman" w:cs="Times New Roman"/>
          <w:sz w:val="24"/>
          <w:szCs w:val="24"/>
          <w:highlight w:val="yellow"/>
        </w:rPr>
        <w:t xml:space="preserve"> in a separate folder)</w:t>
      </w:r>
    </w:p>
    <w:p w14:paraId="76719017" w14:textId="7CF7B021" w:rsidR="00DC0652" w:rsidRPr="00866FFB" w:rsidRDefault="00DC0652" w:rsidP="00895EEE">
      <w:pPr>
        <w:pStyle w:val="ListParagraph"/>
        <w:numPr>
          <w:ilvl w:val="0"/>
          <w:numId w:val="17"/>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The </w:t>
      </w:r>
      <w:r w:rsidR="00CC2170" w:rsidRPr="00866FFB">
        <w:rPr>
          <w:rFonts w:ascii="Times New Roman" w:hAnsi="Times New Roman" w:cs="Times New Roman"/>
          <w:sz w:val="24"/>
          <w:szCs w:val="24"/>
        </w:rPr>
        <w:t xml:space="preserve">current </w:t>
      </w:r>
      <w:r w:rsidRPr="00866FFB">
        <w:rPr>
          <w:rFonts w:ascii="Times New Roman" w:hAnsi="Times New Roman" w:cs="Times New Roman"/>
          <w:sz w:val="24"/>
          <w:szCs w:val="24"/>
        </w:rPr>
        <w:t xml:space="preserve">health insurance deduction, the federal withholding W-4 </w:t>
      </w:r>
      <w:r w:rsidR="000138C3" w:rsidRPr="00866FFB">
        <w:rPr>
          <w:rFonts w:ascii="Times New Roman" w:hAnsi="Times New Roman" w:cs="Times New Roman"/>
          <w:sz w:val="24"/>
          <w:szCs w:val="24"/>
        </w:rPr>
        <w:t>form,</w:t>
      </w:r>
      <w:r w:rsidRPr="00866FFB">
        <w:rPr>
          <w:rFonts w:ascii="Times New Roman" w:hAnsi="Times New Roman" w:cs="Times New Roman"/>
          <w:sz w:val="24"/>
          <w:szCs w:val="24"/>
        </w:rPr>
        <w:t xml:space="preserve"> and the state withholding </w:t>
      </w:r>
      <w:r w:rsidR="00FF1B36" w:rsidRPr="00866FFB">
        <w:rPr>
          <w:rFonts w:ascii="Times New Roman" w:hAnsi="Times New Roman" w:cs="Times New Roman"/>
          <w:sz w:val="24"/>
          <w:szCs w:val="24"/>
        </w:rPr>
        <w:t xml:space="preserve">K-4 </w:t>
      </w:r>
      <w:r w:rsidRPr="00866FFB">
        <w:rPr>
          <w:rFonts w:ascii="Times New Roman" w:hAnsi="Times New Roman" w:cs="Times New Roman"/>
          <w:sz w:val="24"/>
          <w:szCs w:val="24"/>
        </w:rPr>
        <w:t xml:space="preserve">form must agree to the employee’s records in Paycor. </w:t>
      </w:r>
    </w:p>
    <w:p w14:paraId="7DB1B6F1" w14:textId="77777777" w:rsidR="00DD16CB" w:rsidRPr="00866FFB" w:rsidRDefault="00DD16CB" w:rsidP="00895EEE">
      <w:pPr>
        <w:pStyle w:val="ListParagraph"/>
        <w:numPr>
          <w:ilvl w:val="0"/>
          <w:numId w:val="17"/>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Employees who work 20 hours or more per week should be enrolled in the diocesan retirement plan and </w:t>
      </w:r>
      <w:r w:rsidR="002A10B4">
        <w:rPr>
          <w:rFonts w:ascii="Times New Roman" w:hAnsi="Times New Roman" w:cs="Times New Roman"/>
          <w:sz w:val="24"/>
          <w:szCs w:val="24"/>
        </w:rPr>
        <w:t xml:space="preserve">are </w:t>
      </w:r>
      <w:r w:rsidRPr="00866FFB">
        <w:rPr>
          <w:rFonts w:ascii="Times New Roman" w:hAnsi="Times New Roman" w:cs="Times New Roman"/>
          <w:sz w:val="24"/>
          <w:szCs w:val="24"/>
        </w:rPr>
        <w:t xml:space="preserve">eligible for all employee benefits. </w:t>
      </w:r>
    </w:p>
    <w:p w14:paraId="25C42DAB" w14:textId="56FDE561" w:rsidR="00E3434B" w:rsidRPr="00866FFB" w:rsidRDefault="00DC0652" w:rsidP="00895EEE">
      <w:pPr>
        <w:pStyle w:val="ListParagraph"/>
        <w:numPr>
          <w:ilvl w:val="0"/>
          <w:numId w:val="17"/>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Individuals that perform services for the parish and related entities </w:t>
      </w:r>
      <w:proofErr w:type="gramStart"/>
      <w:r w:rsidRPr="00866FFB">
        <w:rPr>
          <w:rFonts w:ascii="Times New Roman" w:hAnsi="Times New Roman" w:cs="Times New Roman"/>
          <w:sz w:val="24"/>
          <w:szCs w:val="24"/>
        </w:rPr>
        <w:t>are considered to be</w:t>
      </w:r>
      <w:proofErr w:type="gramEnd"/>
      <w:r w:rsidRPr="00866FFB">
        <w:rPr>
          <w:rFonts w:ascii="Times New Roman" w:hAnsi="Times New Roman" w:cs="Times New Roman"/>
          <w:sz w:val="24"/>
          <w:szCs w:val="24"/>
        </w:rPr>
        <w:t xml:space="preserve"> employees unless </w:t>
      </w:r>
      <w:r w:rsidR="00E3434B" w:rsidRPr="00866FFB">
        <w:rPr>
          <w:rFonts w:ascii="Times New Roman" w:hAnsi="Times New Roman" w:cs="Times New Roman"/>
          <w:sz w:val="24"/>
          <w:szCs w:val="24"/>
        </w:rPr>
        <w:t xml:space="preserve">in general </w:t>
      </w:r>
      <w:r w:rsidRPr="00866FFB">
        <w:rPr>
          <w:rFonts w:ascii="Times New Roman" w:hAnsi="Times New Roman" w:cs="Times New Roman"/>
          <w:sz w:val="24"/>
          <w:szCs w:val="24"/>
        </w:rPr>
        <w:t xml:space="preserve">they perform the same service for other customers. If the individual performs services for other </w:t>
      </w:r>
      <w:r w:rsidR="000138C3" w:rsidRPr="00866FFB">
        <w:rPr>
          <w:rFonts w:ascii="Times New Roman" w:hAnsi="Times New Roman" w:cs="Times New Roman"/>
          <w:sz w:val="24"/>
          <w:szCs w:val="24"/>
        </w:rPr>
        <w:t>customers,</w:t>
      </w:r>
      <w:r w:rsidRPr="00866FFB">
        <w:rPr>
          <w:rFonts w:ascii="Times New Roman" w:hAnsi="Times New Roman" w:cs="Times New Roman"/>
          <w:sz w:val="24"/>
          <w:szCs w:val="24"/>
        </w:rPr>
        <w:t xml:space="preserve"> then they are independent contractors and are subject to the IRS Form 1099 reporting. </w:t>
      </w:r>
    </w:p>
    <w:p w14:paraId="7218C52C" w14:textId="2BDE2253" w:rsidR="00DC0652" w:rsidRPr="00866FFB" w:rsidRDefault="00DC0652" w:rsidP="00895EEE">
      <w:pPr>
        <w:pStyle w:val="ListParagraph"/>
        <w:numPr>
          <w:ilvl w:val="0"/>
          <w:numId w:val="17"/>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A </w:t>
      </w:r>
      <w:r w:rsidRPr="0072141D">
        <w:rPr>
          <w:rFonts w:ascii="Times New Roman" w:hAnsi="Times New Roman" w:cs="Times New Roman"/>
          <w:sz w:val="24"/>
          <w:szCs w:val="24"/>
        </w:rPr>
        <w:t>1099</w:t>
      </w:r>
      <w:r w:rsidR="006A6E96" w:rsidRPr="0072141D">
        <w:rPr>
          <w:rFonts w:ascii="Times New Roman" w:hAnsi="Times New Roman" w:cs="Times New Roman"/>
          <w:sz w:val="24"/>
          <w:szCs w:val="24"/>
        </w:rPr>
        <w:t>-NEC, 1099-</w:t>
      </w:r>
      <w:r w:rsidRPr="0072141D">
        <w:rPr>
          <w:rFonts w:ascii="Times New Roman" w:hAnsi="Times New Roman" w:cs="Times New Roman"/>
          <w:sz w:val="24"/>
          <w:szCs w:val="24"/>
        </w:rPr>
        <w:t>MISC</w:t>
      </w:r>
      <w:r w:rsidR="006A6E96" w:rsidRPr="0072141D">
        <w:rPr>
          <w:rFonts w:ascii="Times New Roman" w:hAnsi="Times New Roman" w:cs="Times New Roman"/>
          <w:sz w:val="24"/>
          <w:szCs w:val="24"/>
        </w:rPr>
        <w:t>, or W-2G</w:t>
      </w:r>
      <w:r w:rsidRPr="0072141D">
        <w:rPr>
          <w:rFonts w:ascii="Times New Roman" w:hAnsi="Times New Roman" w:cs="Times New Roman"/>
          <w:sz w:val="24"/>
          <w:szCs w:val="24"/>
        </w:rPr>
        <w:t xml:space="preserve"> should be issued to all independent contractors</w:t>
      </w:r>
      <w:r w:rsidR="006A6E96" w:rsidRPr="0072141D">
        <w:rPr>
          <w:rFonts w:ascii="Times New Roman" w:hAnsi="Times New Roman" w:cs="Times New Roman"/>
          <w:sz w:val="24"/>
          <w:szCs w:val="24"/>
        </w:rPr>
        <w:t>, and for certain gaming winnings</w:t>
      </w:r>
      <w:r w:rsidRPr="0072141D">
        <w:rPr>
          <w:rFonts w:ascii="Times New Roman" w:hAnsi="Times New Roman" w:cs="Times New Roman"/>
          <w:sz w:val="24"/>
          <w:szCs w:val="24"/>
        </w:rPr>
        <w:t xml:space="preserve"> when total payments </w:t>
      </w:r>
      <w:r w:rsidRPr="00866FFB">
        <w:rPr>
          <w:rFonts w:ascii="Times New Roman" w:hAnsi="Times New Roman" w:cs="Times New Roman"/>
          <w:sz w:val="24"/>
          <w:szCs w:val="24"/>
        </w:rPr>
        <w:t xml:space="preserve">for the calendar year exceed $600 or more. Independent contractors are required to complete an IRS form W-9 and it should be kept in the parish files. The parish should require that the independent contractor submit an invoice as evidence of work performed or service provided. </w:t>
      </w:r>
    </w:p>
    <w:p w14:paraId="3B5110D6" w14:textId="77777777" w:rsidR="00DC0652" w:rsidRPr="006B4806" w:rsidRDefault="00DC0652" w:rsidP="00866FFB">
      <w:pPr>
        <w:pStyle w:val="ListParagraph"/>
        <w:spacing w:after="0" w:line="240" w:lineRule="auto"/>
        <w:ind w:left="360"/>
        <w:rPr>
          <w:rFonts w:ascii="Times New Roman" w:hAnsi="Times New Roman" w:cs="Times New Roman"/>
          <w:sz w:val="26"/>
          <w:szCs w:val="26"/>
        </w:rPr>
      </w:pPr>
    </w:p>
    <w:p w14:paraId="2FFFB24B" w14:textId="77777777" w:rsidR="00FF1B36" w:rsidRPr="00895EEE" w:rsidRDefault="00FF1B36" w:rsidP="006B4806">
      <w:pPr>
        <w:pStyle w:val="ListParagraph"/>
        <w:spacing w:after="0" w:line="240" w:lineRule="auto"/>
        <w:ind w:left="0"/>
        <w:rPr>
          <w:rFonts w:ascii="Times New Roman" w:hAnsi="Times New Roman" w:cs="Times New Roman"/>
          <w:b/>
          <w:sz w:val="26"/>
          <w:szCs w:val="26"/>
          <w:u w:val="single"/>
        </w:rPr>
      </w:pPr>
      <w:r w:rsidRPr="00895EEE">
        <w:rPr>
          <w:rFonts w:ascii="Times New Roman" w:hAnsi="Times New Roman" w:cs="Times New Roman"/>
          <w:b/>
          <w:sz w:val="26"/>
          <w:szCs w:val="26"/>
          <w:u w:val="single"/>
        </w:rPr>
        <w:t xml:space="preserve">Payroll </w:t>
      </w:r>
    </w:p>
    <w:p w14:paraId="7F67A4D5" w14:textId="77777777" w:rsidR="00FF1B36" w:rsidRPr="00866FFB" w:rsidRDefault="00FF1B36" w:rsidP="00895EEE">
      <w:pPr>
        <w:pStyle w:val="ListParagraph"/>
        <w:numPr>
          <w:ilvl w:val="0"/>
          <w:numId w:val="17"/>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Time and attendance records</w:t>
      </w:r>
      <w:r w:rsidR="00CD32B2">
        <w:rPr>
          <w:rFonts w:ascii="Times New Roman" w:hAnsi="Times New Roman" w:cs="Times New Roman"/>
          <w:sz w:val="24"/>
          <w:szCs w:val="24"/>
        </w:rPr>
        <w:t xml:space="preserve"> </w:t>
      </w:r>
      <w:r w:rsidR="00CD32B2" w:rsidRPr="000A672F">
        <w:rPr>
          <w:rFonts w:ascii="Times New Roman" w:hAnsi="Times New Roman" w:cs="Times New Roman"/>
          <w:color w:val="000000" w:themeColor="text1"/>
          <w:sz w:val="24"/>
          <w:szCs w:val="24"/>
        </w:rPr>
        <w:t>(timesheet)</w:t>
      </w:r>
      <w:r w:rsidRPr="000A672F">
        <w:rPr>
          <w:rFonts w:ascii="Times New Roman" w:hAnsi="Times New Roman" w:cs="Times New Roman"/>
          <w:color w:val="000000" w:themeColor="text1"/>
          <w:sz w:val="24"/>
          <w:szCs w:val="24"/>
        </w:rPr>
        <w:t xml:space="preserve"> </w:t>
      </w:r>
      <w:r w:rsidRPr="00866FFB">
        <w:rPr>
          <w:rFonts w:ascii="Times New Roman" w:hAnsi="Times New Roman" w:cs="Times New Roman"/>
          <w:sz w:val="24"/>
          <w:szCs w:val="24"/>
        </w:rPr>
        <w:t xml:space="preserve">should be maintained </w:t>
      </w:r>
      <w:r w:rsidR="0044661E" w:rsidRPr="00866FFB">
        <w:rPr>
          <w:rFonts w:ascii="Times New Roman" w:hAnsi="Times New Roman" w:cs="Times New Roman"/>
          <w:sz w:val="24"/>
          <w:szCs w:val="24"/>
        </w:rPr>
        <w:t xml:space="preserve">to enable the business manager or bookkeeper to process </w:t>
      </w:r>
      <w:proofErr w:type="gramStart"/>
      <w:r w:rsidR="0044661E" w:rsidRPr="00866FFB">
        <w:rPr>
          <w:rFonts w:ascii="Times New Roman" w:hAnsi="Times New Roman" w:cs="Times New Roman"/>
          <w:sz w:val="24"/>
          <w:szCs w:val="24"/>
        </w:rPr>
        <w:t>payroll</w:t>
      </w:r>
      <w:proofErr w:type="gramEnd"/>
      <w:r w:rsidR="0044661E" w:rsidRPr="00866FFB">
        <w:rPr>
          <w:rFonts w:ascii="Times New Roman" w:hAnsi="Times New Roman" w:cs="Times New Roman"/>
          <w:sz w:val="24"/>
          <w:szCs w:val="24"/>
        </w:rPr>
        <w:t xml:space="preserve"> for all hourly and salaried staff. </w:t>
      </w:r>
    </w:p>
    <w:p w14:paraId="462B8B6B" w14:textId="77777777" w:rsidR="0044661E" w:rsidRPr="00E43179" w:rsidRDefault="0044661E" w:rsidP="00895EEE">
      <w:pPr>
        <w:pStyle w:val="ListParagraph"/>
        <w:numPr>
          <w:ilvl w:val="0"/>
          <w:numId w:val="17"/>
        </w:numPr>
        <w:spacing w:after="0" w:line="240" w:lineRule="auto"/>
        <w:rPr>
          <w:rFonts w:ascii="Times New Roman" w:hAnsi="Times New Roman" w:cs="Times New Roman"/>
          <w:b/>
          <w:color w:val="000000" w:themeColor="text1"/>
          <w:sz w:val="24"/>
          <w:szCs w:val="24"/>
          <w:u w:val="single"/>
        </w:rPr>
      </w:pPr>
      <w:r w:rsidRPr="00866FFB">
        <w:rPr>
          <w:rFonts w:ascii="Times New Roman" w:hAnsi="Times New Roman" w:cs="Times New Roman"/>
          <w:sz w:val="24"/>
          <w:szCs w:val="24"/>
        </w:rPr>
        <w:t>Payroll is to be processed in the Paycor payroll system</w:t>
      </w:r>
      <w:r w:rsidR="00727046" w:rsidRPr="00866FFB">
        <w:rPr>
          <w:rFonts w:ascii="Times New Roman" w:hAnsi="Times New Roman" w:cs="Times New Roman"/>
          <w:sz w:val="24"/>
          <w:szCs w:val="24"/>
        </w:rPr>
        <w:t xml:space="preserve"> according to the determined parish pay dates</w:t>
      </w:r>
      <w:r w:rsidR="00CE7916">
        <w:rPr>
          <w:rFonts w:ascii="Times New Roman" w:hAnsi="Times New Roman" w:cs="Times New Roman"/>
          <w:sz w:val="24"/>
          <w:szCs w:val="24"/>
        </w:rPr>
        <w:t xml:space="preserve">. </w:t>
      </w:r>
      <w:r w:rsidR="00CE7916" w:rsidRPr="000A672F">
        <w:rPr>
          <w:rFonts w:ascii="Times New Roman" w:hAnsi="Times New Roman" w:cs="Times New Roman"/>
          <w:color w:val="000000" w:themeColor="text1"/>
          <w:sz w:val="24"/>
          <w:szCs w:val="24"/>
        </w:rPr>
        <w:t>P</w:t>
      </w:r>
      <w:r w:rsidR="00F74DB5" w:rsidRPr="000A672F">
        <w:rPr>
          <w:rFonts w:ascii="Times New Roman" w:hAnsi="Times New Roman" w:cs="Times New Roman"/>
          <w:color w:val="000000" w:themeColor="text1"/>
          <w:sz w:val="24"/>
          <w:szCs w:val="24"/>
        </w:rPr>
        <w:t>re-payment for time</w:t>
      </w:r>
      <w:r w:rsidR="00CE7916" w:rsidRPr="000A672F">
        <w:rPr>
          <w:rFonts w:ascii="Times New Roman" w:hAnsi="Times New Roman" w:cs="Times New Roman"/>
          <w:color w:val="000000" w:themeColor="text1"/>
          <w:sz w:val="24"/>
          <w:szCs w:val="24"/>
        </w:rPr>
        <w:t xml:space="preserve"> that has not been worked yet </w:t>
      </w:r>
      <w:r w:rsidR="00F74DB5" w:rsidRPr="000A672F">
        <w:rPr>
          <w:rFonts w:ascii="Times New Roman" w:hAnsi="Times New Roman" w:cs="Times New Roman"/>
          <w:color w:val="000000" w:themeColor="text1"/>
          <w:sz w:val="24"/>
          <w:szCs w:val="24"/>
        </w:rPr>
        <w:t>is not allowed</w:t>
      </w:r>
      <w:r w:rsidRPr="000A672F">
        <w:rPr>
          <w:rFonts w:ascii="Times New Roman" w:hAnsi="Times New Roman" w:cs="Times New Roman"/>
          <w:color w:val="000000" w:themeColor="text1"/>
          <w:sz w:val="24"/>
          <w:szCs w:val="24"/>
        </w:rPr>
        <w:t xml:space="preserve">. </w:t>
      </w:r>
    </w:p>
    <w:p w14:paraId="2D6F0417" w14:textId="7146D7C0" w:rsidR="00E43179" w:rsidRPr="0072141D" w:rsidRDefault="00E43179" w:rsidP="00895EEE">
      <w:pPr>
        <w:pStyle w:val="ListParagraph"/>
        <w:numPr>
          <w:ilvl w:val="0"/>
          <w:numId w:val="17"/>
        </w:numPr>
        <w:spacing w:after="0" w:line="240" w:lineRule="auto"/>
        <w:rPr>
          <w:rFonts w:ascii="Times New Roman" w:hAnsi="Times New Roman" w:cs="Times New Roman"/>
          <w:b/>
          <w:sz w:val="24"/>
          <w:szCs w:val="24"/>
          <w:u w:val="single"/>
        </w:rPr>
      </w:pPr>
      <w:r w:rsidRPr="0072141D">
        <w:rPr>
          <w:rFonts w:ascii="Times New Roman" w:hAnsi="Times New Roman" w:cs="Times New Roman"/>
          <w:sz w:val="24"/>
          <w:szCs w:val="24"/>
        </w:rPr>
        <w:t>Kentucky employers are required to pay hourly employees via a regular payday, scheduled at minimum, semimonthly.</w:t>
      </w:r>
      <w:r w:rsidRPr="0072141D">
        <w:rPr>
          <w:rFonts w:ascii="Times New Roman" w:hAnsi="Times New Roman" w:cs="Times New Roman"/>
          <w:b/>
          <w:sz w:val="24"/>
          <w:szCs w:val="24"/>
          <w:u w:val="single"/>
        </w:rPr>
        <w:t xml:space="preserve"> </w:t>
      </w:r>
    </w:p>
    <w:p w14:paraId="5984BC8A" w14:textId="56BBC878" w:rsidR="00D824F7" w:rsidRPr="004C5F8D" w:rsidRDefault="00D824F7" w:rsidP="00D824F7">
      <w:pPr>
        <w:pStyle w:val="ListParagraph"/>
        <w:numPr>
          <w:ilvl w:val="0"/>
          <w:numId w:val="17"/>
        </w:numPr>
        <w:spacing w:after="0" w:line="240" w:lineRule="auto"/>
        <w:rPr>
          <w:rFonts w:ascii="Times New Roman" w:hAnsi="Times New Roman" w:cs="Times New Roman"/>
          <w:b/>
          <w:sz w:val="24"/>
          <w:szCs w:val="24"/>
          <w:highlight w:val="yellow"/>
          <w:u w:val="single"/>
        </w:rPr>
      </w:pPr>
      <w:r w:rsidRPr="004C5F8D">
        <w:rPr>
          <w:rFonts w:ascii="Times New Roman" w:hAnsi="Times New Roman" w:cs="Times New Roman"/>
          <w:sz w:val="24"/>
          <w:szCs w:val="24"/>
          <w:highlight w:val="yellow"/>
        </w:rPr>
        <w:t>Per the Priests’ Policy, each priest is to be paid monthly, at or near the end of the month</w:t>
      </w:r>
      <w:r w:rsidRPr="004C5F8D">
        <w:rPr>
          <w:rFonts w:ascii="Times New Roman" w:hAnsi="Times New Roman" w:cs="Times New Roman"/>
          <w:b/>
          <w:sz w:val="24"/>
          <w:szCs w:val="24"/>
          <w:highlight w:val="yellow"/>
        </w:rPr>
        <w:t>.</w:t>
      </w:r>
    </w:p>
    <w:p w14:paraId="0F907472" w14:textId="77777777" w:rsidR="00F74DB5" w:rsidRPr="000A672F" w:rsidRDefault="00F74DB5" w:rsidP="00895EEE">
      <w:pPr>
        <w:pStyle w:val="ListParagraph"/>
        <w:numPr>
          <w:ilvl w:val="0"/>
          <w:numId w:val="17"/>
        </w:numPr>
        <w:spacing w:after="0" w:line="240" w:lineRule="auto"/>
        <w:rPr>
          <w:rFonts w:ascii="Times New Roman" w:hAnsi="Times New Roman" w:cs="Times New Roman"/>
          <w:b/>
          <w:color w:val="000000" w:themeColor="text1"/>
          <w:sz w:val="24"/>
          <w:szCs w:val="24"/>
          <w:u w:val="single"/>
        </w:rPr>
      </w:pPr>
      <w:r w:rsidRPr="000A672F">
        <w:rPr>
          <w:rFonts w:ascii="Times New Roman" w:hAnsi="Times New Roman" w:cs="Times New Roman"/>
          <w:color w:val="000000" w:themeColor="text1"/>
          <w:sz w:val="24"/>
          <w:szCs w:val="24"/>
        </w:rPr>
        <w:lastRenderedPageBreak/>
        <w:t>Additional payments to employees</w:t>
      </w:r>
      <w:r w:rsidR="00CD32B2" w:rsidRPr="000A672F">
        <w:rPr>
          <w:rFonts w:ascii="Times New Roman" w:hAnsi="Times New Roman" w:cs="Times New Roman"/>
          <w:color w:val="000000" w:themeColor="text1"/>
          <w:sz w:val="24"/>
          <w:szCs w:val="24"/>
        </w:rPr>
        <w:t>,</w:t>
      </w:r>
      <w:r w:rsidRPr="000A672F">
        <w:rPr>
          <w:rFonts w:ascii="Times New Roman" w:hAnsi="Times New Roman" w:cs="Times New Roman"/>
          <w:color w:val="000000" w:themeColor="text1"/>
          <w:sz w:val="24"/>
          <w:szCs w:val="24"/>
        </w:rPr>
        <w:t xml:space="preserve"> such as a bonus or a Christmas gift</w:t>
      </w:r>
      <w:r w:rsidR="00CD32B2" w:rsidRPr="000A672F">
        <w:rPr>
          <w:rFonts w:ascii="Times New Roman" w:hAnsi="Times New Roman" w:cs="Times New Roman"/>
          <w:color w:val="000000" w:themeColor="text1"/>
          <w:sz w:val="24"/>
          <w:szCs w:val="24"/>
        </w:rPr>
        <w:t>,</w:t>
      </w:r>
      <w:r w:rsidRPr="000A672F">
        <w:rPr>
          <w:rFonts w:ascii="Times New Roman" w:hAnsi="Times New Roman" w:cs="Times New Roman"/>
          <w:color w:val="000000" w:themeColor="text1"/>
          <w:sz w:val="24"/>
          <w:szCs w:val="24"/>
        </w:rPr>
        <w:t xml:space="preserve"> are taxable income and required to be paid through Paycor.</w:t>
      </w:r>
    </w:p>
    <w:p w14:paraId="33CFF475" w14:textId="77777777" w:rsidR="00A46126" w:rsidRPr="004C5F8D" w:rsidRDefault="0044661E" w:rsidP="00895EEE">
      <w:pPr>
        <w:pStyle w:val="ListParagraph"/>
        <w:numPr>
          <w:ilvl w:val="0"/>
          <w:numId w:val="17"/>
        </w:numPr>
        <w:spacing w:after="0" w:line="240" w:lineRule="auto"/>
        <w:rPr>
          <w:rFonts w:ascii="Times New Roman" w:hAnsi="Times New Roman" w:cs="Times New Roman"/>
          <w:b/>
          <w:sz w:val="24"/>
          <w:szCs w:val="24"/>
          <w:highlight w:val="yellow"/>
          <w:u w:val="single"/>
        </w:rPr>
      </w:pPr>
      <w:r w:rsidRPr="004C5F8D">
        <w:rPr>
          <w:rFonts w:ascii="Times New Roman" w:hAnsi="Times New Roman" w:cs="Times New Roman"/>
          <w:sz w:val="24"/>
          <w:szCs w:val="24"/>
          <w:highlight w:val="yellow"/>
        </w:rPr>
        <w:t xml:space="preserve">The Paycor payroll </w:t>
      </w:r>
      <w:r w:rsidR="006D086A" w:rsidRPr="004C5F8D">
        <w:rPr>
          <w:rFonts w:ascii="Times New Roman" w:hAnsi="Times New Roman" w:cs="Times New Roman"/>
          <w:sz w:val="24"/>
          <w:szCs w:val="24"/>
          <w:highlight w:val="yellow"/>
        </w:rPr>
        <w:t xml:space="preserve">journal report and the Paycor </w:t>
      </w:r>
      <w:r w:rsidR="00727046" w:rsidRPr="004C5F8D">
        <w:rPr>
          <w:rFonts w:ascii="Times New Roman" w:hAnsi="Times New Roman" w:cs="Times New Roman"/>
          <w:sz w:val="24"/>
          <w:szCs w:val="24"/>
          <w:highlight w:val="yellow"/>
        </w:rPr>
        <w:t xml:space="preserve">cash requirement report should be approved and initialed by the </w:t>
      </w:r>
      <w:r w:rsidR="00F75A55" w:rsidRPr="004C5F8D">
        <w:rPr>
          <w:rFonts w:ascii="Times New Roman" w:hAnsi="Times New Roman" w:cs="Times New Roman"/>
          <w:sz w:val="24"/>
          <w:szCs w:val="24"/>
          <w:highlight w:val="yellow"/>
        </w:rPr>
        <w:t>P</w:t>
      </w:r>
      <w:r w:rsidR="00727046" w:rsidRPr="004C5F8D">
        <w:rPr>
          <w:rFonts w:ascii="Times New Roman" w:hAnsi="Times New Roman" w:cs="Times New Roman"/>
          <w:sz w:val="24"/>
          <w:szCs w:val="24"/>
          <w:highlight w:val="yellow"/>
        </w:rPr>
        <w:t>astor.</w:t>
      </w:r>
    </w:p>
    <w:p w14:paraId="4BE20B70" w14:textId="20786F55" w:rsidR="00DD16CB" w:rsidRPr="00866FFB" w:rsidRDefault="00A46126" w:rsidP="00895EEE">
      <w:pPr>
        <w:pStyle w:val="ListParagraph"/>
        <w:numPr>
          <w:ilvl w:val="0"/>
          <w:numId w:val="17"/>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 xml:space="preserve">Payroll processed </w:t>
      </w:r>
      <w:r w:rsidR="000138C3" w:rsidRPr="00866FFB">
        <w:rPr>
          <w:rFonts w:ascii="Times New Roman" w:hAnsi="Times New Roman" w:cs="Times New Roman"/>
          <w:sz w:val="24"/>
          <w:szCs w:val="24"/>
        </w:rPr>
        <w:t>through</w:t>
      </w:r>
      <w:r w:rsidRPr="00866FFB">
        <w:rPr>
          <w:rFonts w:ascii="Times New Roman" w:hAnsi="Times New Roman" w:cs="Times New Roman"/>
          <w:sz w:val="24"/>
          <w:szCs w:val="24"/>
        </w:rPr>
        <w:t xml:space="preserve"> Paycor is to be </w:t>
      </w:r>
      <w:r w:rsidR="00DD16CB" w:rsidRPr="00866FFB">
        <w:rPr>
          <w:rFonts w:ascii="Times New Roman" w:hAnsi="Times New Roman" w:cs="Times New Roman"/>
          <w:sz w:val="24"/>
          <w:szCs w:val="24"/>
        </w:rPr>
        <w:t xml:space="preserve">paid to the employees </w:t>
      </w:r>
      <w:r w:rsidRPr="00866FFB">
        <w:rPr>
          <w:rFonts w:ascii="Times New Roman" w:hAnsi="Times New Roman" w:cs="Times New Roman"/>
          <w:sz w:val="24"/>
          <w:szCs w:val="24"/>
        </w:rPr>
        <w:t>by direct deposit.</w:t>
      </w:r>
    </w:p>
    <w:p w14:paraId="39DDA6D9" w14:textId="77777777" w:rsidR="00DD16CB" w:rsidRPr="00866FFB" w:rsidRDefault="00DD16CB" w:rsidP="00895EEE">
      <w:pPr>
        <w:pStyle w:val="ListParagraph"/>
        <w:numPr>
          <w:ilvl w:val="0"/>
          <w:numId w:val="17"/>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 xml:space="preserve">Any manual payroll checks should be approved by the pastor. </w:t>
      </w:r>
    </w:p>
    <w:p w14:paraId="0756A089" w14:textId="77777777" w:rsidR="0044661E" w:rsidRPr="00866FFB" w:rsidRDefault="00DD16CB" w:rsidP="00895EEE">
      <w:pPr>
        <w:pStyle w:val="ListParagraph"/>
        <w:numPr>
          <w:ilvl w:val="0"/>
          <w:numId w:val="17"/>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 xml:space="preserve">Payroll journal entries from Paycor should be downloaded and recorded into the accounting system.  </w:t>
      </w:r>
    </w:p>
    <w:p w14:paraId="2159691C" w14:textId="77777777" w:rsidR="00CC2170" w:rsidRPr="00866FFB" w:rsidRDefault="00CC2170" w:rsidP="00895EEE">
      <w:pPr>
        <w:pStyle w:val="ListParagraph"/>
        <w:numPr>
          <w:ilvl w:val="0"/>
          <w:numId w:val="17"/>
        </w:numPr>
        <w:spacing w:after="0" w:line="240" w:lineRule="auto"/>
        <w:rPr>
          <w:rFonts w:ascii="Times New Roman" w:hAnsi="Times New Roman" w:cs="Times New Roman"/>
          <w:b/>
          <w:sz w:val="24"/>
          <w:szCs w:val="24"/>
          <w:u w:val="single"/>
        </w:rPr>
      </w:pPr>
      <w:r w:rsidRPr="00866FFB">
        <w:rPr>
          <w:rFonts w:ascii="Times New Roman" w:hAnsi="Times New Roman" w:cs="Times New Roman"/>
          <w:sz w:val="24"/>
          <w:szCs w:val="24"/>
        </w:rPr>
        <w:t xml:space="preserve">Paycor </w:t>
      </w:r>
      <w:r w:rsidR="00D5308D" w:rsidRPr="000A672F">
        <w:rPr>
          <w:rFonts w:ascii="Times New Roman" w:hAnsi="Times New Roman" w:cs="Times New Roman"/>
          <w:color w:val="000000" w:themeColor="text1"/>
          <w:sz w:val="24"/>
          <w:szCs w:val="24"/>
        </w:rPr>
        <w:t xml:space="preserve">quarterly and yearly </w:t>
      </w:r>
      <w:r w:rsidRPr="00866FFB">
        <w:rPr>
          <w:rFonts w:ascii="Times New Roman" w:hAnsi="Times New Roman" w:cs="Times New Roman"/>
          <w:sz w:val="24"/>
          <w:szCs w:val="24"/>
        </w:rPr>
        <w:t>payroll reports</w:t>
      </w:r>
      <w:r w:rsidR="00D5308D">
        <w:rPr>
          <w:rFonts w:ascii="Times New Roman" w:hAnsi="Times New Roman" w:cs="Times New Roman"/>
          <w:sz w:val="24"/>
          <w:szCs w:val="24"/>
        </w:rPr>
        <w:t xml:space="preserve"> </w:t>
      </w:r>
      <w:r w:rsidRPr="00866FFB">
        <w:rPr>
          <w:rFonts w:ascii="Times New Roman" w:hAnsi="Times New Roman" w:cs="Times New Roman"/>
          <w:sz w:val="24"/>
          <w:szCs w:val="24"/>
        </w:rPr>
        <w:t xml:space="preserve">should be downloaded, </w:t>
      </w:r>
      <w:proofErr w:type="gramStart"/>
      <w:r w:rsidRPr="00866FFB">
        <w:rPr>
          <w:rFonts w:ascii="Times New Roman" w:hAnsi="Times New Roman" w:cs="Times New Roman"/>
          <w:sz w:val="24"/>
          <w:szCs w:val="24"/>
        </w:rPr>
        <w:t>printed</w:t>
      </w:r>
      <w:proofErr w:type="gramEnd"/>
      <w:r w:rsidRPr="00866FFB">
        <w:rPr>
          <w:rFonts w:ascii="Times New Roman" w:hAnsi="Times New Roman" w:cs="Times New Roman"/>
          <w:sz w:val="24"/>
          <w:szCs w:val="24"/>
        </w:rPr>
        <w:t xml:space="preserve"> and filed in a secure filing cabinet. </w:t>
      </w:r>
    </w:p>
    <w:p w14:paraId="7E2219A1" w14:textId="77777777" w:rsidR="00E2248E" w:rsidRDefault="00E2248E" w:rsidP="00866FFB">
      <w:pPr>
        <w:spacing w:after="0" w:line="240" w:lineRule="auto"/>
        <w:rPr>
          <w:rFonts w:ascii="Times New Roman" w:hAnsi="Times New Roman" w:cs="Times New Roman"/>
          <w:b/>
          <w:sz w:val="26"/>
          <w:szCs w:val="26"/>
          <w:u w:val="single"/>
        </w:rPr>
      </w:pPr>
    </w:p>
    <w:p w14:paraId="7D3E3A1C" w14:textId="77777777" w:rsidR="007E1B63" w:rsidRPr="006B4806" w:rsidRDefault="007E1B63" w:rsidP="00866FFB">
      <w:pPr>
        <w:spacing w:after="0" w:line="240" w:lineRule="auto"/>
        <w:rPr>
          <w:rFonts w:ascii="Times New Roman" w:hAnsi="Times New Roman" w:cs="Times New Roman"/>
          <w:b/>
          <w:sz w:val="26"/>
          <w:szCs w:val="26"/>
          <w:u w:val="single"/>
        </w:rPr>
      </w:pPr>
    </w:p>
    <w:p w14:paraId="5748317E" w14:textId="77777777" w:rsidR="00E2248E" w:rsidRPr="00895EEE" w:rsidRDefault="00E2248E" w:rsidP="006B4806">
      <w:pPr>
        <w:spacing w:after="0" w:line="240" w:lineRule="auto"/>
        <w:rPr>
          <w:rFonts w:ascii="Times New Roman" w:hAnsi="Times New Roman" w:cs="Times New Roman"/>
          <w:b/>
          <w:sz w:val="26"/>
          <w:szCs w:val="26"/>
          <w:u w:val="single"/>
        </w:rPr>
      </w:pPr>
      <w:r w:rsidRPr="00895EEE">
        <w:rPr>
          <w:rFonts w:ascii="Times New Roman" w:hAnsi="Times New Roman" w:cs="Times New Roman"/>
          <w:b/>
          <w:sz w:val="26"/>
          <w:szCs w:val="26"/>
          <w:u w:val="single"/>
        </w:rPr>
        <w:t>Other Items</w:t>
      </w:r>
    </w:p>
    <w:p w14:paraId="079F8937" w14:textId="77777777" w:rsidR="000A672F" w:rsidRPr="000A672F" w:rsidRDefault="00E2248E" w:rsidP="00895EEE">
      <w:pPr>
        <w:pStyle w:val="ListParagraph"/>
        <w:numPr>
          <w:ilvl w:val="0"/>
          <w:numId w:val="17"/>
        </w:numPr>
        <w:spacing w:after="0" w:line="240" w:lineRule="auto"/>
        <w:rPr>
          <w:rFonts w:ascii="Times New Roman" w:hAnsi="Times New Roman" w:cs="Times New Roman"/>
          <w:color w:val="000000" w:themeColor="text1"/>
          <w:sz w:val="24"/>
          <w:szCs w:val="24"/>
        </w:rPr>
      </w:pPr>
      <w:r w:rsidRPr="004C5F8D">
        <w:rPr>
          <w:rFonts w:ascii="Times New Roman" w:hAnsi="Times New Roman" w:cs="Times New Roman"/>
          <w:color w:val="000000" w:themeColor="text1"/>
          <w:sz w:val="24"/>
          <w:szCs w:val="24"/>
          <w:highlight w:val="yellow"/>
        </w:rPr>
        <w:t xml:space="preserve">The Parish should prepare </w:t>
      </w:r>
      <w:r w:rsidR="00CD32B2" w:rsidRPr="004C5F8D">
        <w:rPr>
          <w:rFonts w:ascii="Times New Roman" w:hAnsi="Times New Roman" w:cs="Times New Roman"/>
          <w:color w:val="000000" w:themeColor="text1"/>
          <w:sz w:val="24"/>
          <w:szCs w:val="24"/>
          <w:highlight w:val="yellow"/>
        </w:rPr>
        <w:t xml:space="preserve">a </w:t>
      </w:r>
      <w:r w:rsidR="002F24AB" w:rsidRPr="004C5F8D">
        <w:rPr>
          <w:rFonts w:ascii="Times New Roman" w:hAnsi="Times New Roman" w:cs="Times New Roman"/>
          <w:color w:val="000000" w:themeColor="text1"/>
          <w:sz w:val="24"/>
          <w:szCs w:val="24"/>
          <w:highlight w:val="yellow"/>
        </w:rPr>
        <w:t>balanced</w:t>
      </w:r>
      <w:r w:rsidRPr="004C5F8D">
        <w:rPr>
          <w:rFonts w:ascii="Times New Roman" w:hAnsi="Times New Roman" w:cs="Times New Roman"/>
          <w:color w:val="000000" w:themeColor="text1"/>
          <w:sz w:val="24"/>
          <w:szCs w:val="24"/>
          <w:highlight w:val="yellow"/>
        </w:rPr>
        <w:t xml:space="preserve"> annual budget which is approved</w:t>
      </w:r>
      <w:r w:rsidR="00CB029D" w:rsidRPr="004C5F8D">
        <w:rPr>
          <w:rFonts w:ascii="Times New Roman" w:hAnsi="Times New Roman" w:cs="Times New Roman"/>
          <w:color w:val="000000" w:themeColor="text1"/>
          <w:sz w:val="24"/>
          <w:szCs w:val="24"/>
          <w:highlight w:val="yellow"/>
        </w:rPr>
        <w:t xml:space="preserve"> first </w:t>
      </w:r>
      <w:r w:rsidRPr="004C5F8D">
        <w:rPr>
          <w:rFonts w:ascii="Times New Roman" w:hAnsi="Times New Roman" w:cs="Times New Roman"/>
          <w:color w:val="000000" w:themeColor="text1"/>
          <w:sz w:val="24"/>
          <w:szCs w:val="24"/>
          <w:highlight w:val="yellow"/>
        </w:rPr>
        <w:t>by the</w:t>
      </w:r>
      <w:r w:rsidR="00CB029D" w:rsidRPr="004C5F8D">
        <w:rPr>
          <w:rFonts w:ascii="Times New Roman" w:hAnsi="Times New Roman" w:cs="Times New Roman"/>
          <w:color w:val="000000" w:themeColor="text1"/>
          <w:sz w:val="24"/>
          <w:szCs w:val="24"/>
          <w:highlight w:val="yellow"/>
        </w:rPr>
        <w:t xml:space="preserve"> Finance Council and then the Parish Council</w:t>
      </w:r>
      <w:r w:rsidR="00CB029D" w:rsidRPr="000A672F">
        <w:rPr>
          <w:rFonts w:ascii="Times New Roman" w:hAnsi="Times New Roman" w:cs="Times New Roman"/>
          <w:color w:val="000000" w:themeColor="text1"/>
          <w:sz w:val="24"/>
          <w:szCs w:val="24"/>
        </w:rPr>
        <w:t xml:space="preserve">.  </w:t>
      </w:r>
    </w:p>
    <w:p w14:paraId="0E5FBFAD" w14:textId="77777777" w:rsidR="000A672F" w:rsidRPr="000A672F" w:rsidRDefault="00E2248E" w:rsidP="00895EEE">
      <w:pPr>
        <w:pStyle w:val="ListParagraph"/>
        <w:numPr>
          <w:ilvl w:val="0"/>
          <w:numId w:val="17"/>
        </w:numPr>
        <w:spacing w:after="0" w:line="240" w:lineRule="auto"/>
        <w:rPr>
          <w:rFonts w:ascii="Times New Roman" w:hAnsi="Times New Roman" w:cs="Times New Roman"/>
          <w:sz w:val="24"/>
          <w:szCs w:val="24"/>
        </w:rPr>
      </w:pPr>
      <w:r w:rsidRPr="000A672F">
        <w:rPr>
          <w:rFonts w:ascii="Times New Roman" w:hAnsi="Times New Roman" w:cs="Times New Roman"/>
          <w:sz w:val="24"/>
          <w:szCs w:val="24"/>
        </w:rPr>
        <w:t>Parish financial statements should be prepared</w:t>
      </w:r>
      <w:r w:rsidR="00711A05" w:rsidRPr="000A672F">
        <w:rPr>
          <w:rFonts w:ascii="Times New Roman" w:hAnsi="Times New Roman" w:cs="Times New Roman"/>
          <w:sz w:val="24"/>
          <w:szCs w:val="24"/>
        </w:rPr>
        <w:t>,</w:t>
      </w:r>
      <w:r w:rsidRPr="000A672F">
        <w:rPr>
          <w:rFonts w:ascii="Times New Roman" w:hAnsi="Times New Roman" w:cs="Times New Roman"/>
          <w:sz w:val="24"/>
          <w:szCs w:val="24"/>
        </w:rPr>
        <w:t xml:space="preserve"> reviewed</w:t>
      </w:r>
      <w:r w:rsidR="00711A05" w:rsidRPr="000A672F">
        <w:rPr>
          <w:rFonts w:ascii="Times New Roman" w:hAnsi="Times New Roman" w:cs="Times New Roman"/>
          <w:sz w:val="24"/>
          <w:szCs w:val="24"/>
        </w:rPr>
        <w:t xml:space="preserve">, </w:t>
      </w:r>
      <w:r w:rsidR="00711A05" w:rsidRPr="000A672F">
        <w:rPr>
          <w:rFonts w:ascii="Times New Roman" w:hAnsi="Times New Roman" w:cs="Times New Roman"/>
          <w:color w:val="000000" w:themeColor="text1"/>
          <w:sz w:val="24"/>
          <w:szCs w:val="24"/>
        </w:rPr>
        <w:t>and approved</w:t>
      </w:r>
      <w:r w:rsidRPr="000A672F">
        <w:rPr>
          <w:rFonts w:ascii="Times New Roman" w:hAnsi="Times New Roman" w:cs="Times New Roman"/>
          <w:color w:val="000000" w:themeColor="text1"/>
          <w:sz w:val="24"/>
          <w:szCs w:val="24"/>
        </w:rPr>
        <w:t xml:space="preserve"> monthly </w:t>
      </w:r>
      <w:r w:rsidR="00CB029D" w:rsidRPr="000A672F">
        <w:rPr>
          <w:rFonts w:ascii="Times New Roman" w:hAnsi="Times New Roman" w:cs="Times New Roman"/>
          <w:color w:val="000000" w:themeColor="text1"/>
          <w:sz w:val="24"/>
          <w:szCs w:val="24"/>
        </w:rPr>
        <w:t>(</w:t>
      </w:r>
      <w:r w:rsidRPr="000A672F">
        <w:rPr>
          <w:rFonts w:ascii="Times New Roman" w:hAnsi="Times New Roman" w:cs="Times New Roman"/>
          <w:color w:val="000000" w:themeColor="text1"/>
          <w:sz w:val="24"/>
          <w:szCs w:val="24"/>
        </w:rPr>
        <w:t>or at</w:t>
      </w:r>
      <w:r w:rsidR="00CB029D" w:rsidRPr="000A672F">
        <w:rPr>
          <w:rFonts w:ascii="Times New Roman" w:hAnsi="Times New Roman" w:cs="Times New Roman"/>
          <w:color w:val="000000" w:themeColor="text1"/>
          <w:sz w:val="24"/>
          <w:szCs w:val="24"/>
        </w:rPr>
        <w:t xml:space="preserve"> minimum</w:t>
      </w:r>
      <w:r w:rsidRPr="000A672F">
        <w:rPr>
          <w:rFonts w:ascii="Times New Roman" w:hAnsi="Times New Roman" w:cs="Times New Roman"/>
          <w:color w:val="000000" w:themeColor="text1"/>
          <w:sz w:val="24"/>
          <w:szCs w:val="24"/>
        </w:rPr>
        <w:t xml:space="preserve"> quarterly</w:t>
      </w:r>
      <w:r w:rsidR="00CB029D" w:rsidRPr="000A672F">
        <w:rPr>
          <w:rFonts w:ascii="Times New Roman" w:hAnsi="Times New Roman" w:cs="Times New Roman"/>
          <w:color w:val="000000" w:themeColor="text1"/>
          <w:sz w:val="24"/>
          <w:szCs w:val="24"/>
        </w:rPr>
        <w:t xml:space="preserve"> </w:t>
      </w:r>
      <w:r w:rsidRPr="000A672F">
        <w:rPr>
          <w:rFonts w:ascii="Times New Roman" w:hAnsi="Times New Roman" w:cs="Times New Roman"/>
          <w:color w:val="000000" w:themeColor="text1"/>
          <w:sz w:val="24"/>
          <w:szCs w:val="24"/>
        </w:rPr>
        <w:t xml:space="preserve">by the </w:t>
      </w:r>
      <w:r w:rsidR="000A672F">
        <w:rPr>
          <w:rFonts w:ascii="Times New Roman" w:hAnsi="Times New Roman" w:cs="Times New Roman"/>
          <w:color w:val="000000" w:themeColor="text1"/>
          <w:sz w:val="24"/>
          <w:szCs w:val="24"/>
        </w:rPr>
        <w:t>Finance and Parish Council.</w:t>
      </w:r>
    </w:p>
    <w:p w14:paraId="0A490846" w14:textId="77777777" w:rsidR="00711A05" w:rsidRPr="004C5F8D" w:rsidRDefault="00E2248E" w:rsidP="00895EEE">
      <w:pPr>
        <w:pStyle w:val="ListParagraph"/>
        <w:numPr>
          <w:ilvl w:val="0"/>
          <w:numId w:val="17"/>
        </w:numPr>
        <w:spacing w:after="0" w:line="240" w:lineRule="auto"/>
        <w:rPr>
          <w:rFonts w:ascii="Times New Roman" w:hAnsi="Times New Roman" w:cs="Times New Roman"/>
          <w:sz w:val="24"/>
          <w:szCs w:val="24"/>
          <w:highlight w:val="yellow"/>
        </w:rPr>
      </w:pPr>
      <w:r w:rsidRPr="004C5F8D">
        <w:rPr>
          <w:rFonts w:ascii="Times New Roman" w:hAnsi="Times New Roman" w:cs="Times New Roman"/>
          <w:sz w:val="24"/>
          <w:szCs w:val="24"/>
          <w:highlight w:val="yellow"/>
        </w:rPr>
        <w:t xml:space="preserve">Minutes should be taken at the </w:t>
      </w:r>
      <w:r w:rsidR="000B4115" w:rsidRPr="004C5F8D">
        <w:rPr>
          <w:rFonts w:ascii="Times New Roman" w:hAnsi="Times New Roman" w:cs="Times New Roman"/>
          <w:color w:val="000000" w:themeColor="text1"/>
          <w:sz w:val="24"/>
          <w:szCs w:val="24"/>
          <w:highlight w:val="yellow"/>
        </w:rPr>
        <w:t xml:space="preserve">Finance Council and </w:t>
      </w:r>
      <w:r w:rsidRPr="004C5F8D">
        <w:rPr>
          <w:rFonts w:ascii="Times New Roman" w:hAnsi="Times New Roman" w:cs="Times New Roman"/>
          <w:sz w:val="24"/>
          <w:szCs w:val="24"/>
          <w:highlight w:val="yellow"/>
        </w:rPr>
        <w:t>Parish Council meetings</w:t>
      </w:r>
      <w:r w:rsidR="00CD32B2" w:rsidRPr="004C5F8D">
        <w:rPr>
          <w:rFonts w:ascii="Times New Roman" w:hAnsi="Times New Roman" w:cs="Times New Roman"/>
          <w:sz w:val="24"/>
          <w:szCs w:val="24"/>
          <w:highlight w:val="yellow"/>
        </w:rPr>
        <w:t xml:space="preserve">. </w:t>
      </w:r>
      <w:r w:rsidRPr="004C5F8D">
        <w:rPr>
          <w:rFonts w:ascii="Times New Roman" w:hAnsi="Times New Roman" w:cs="Times New Roman"/>
          <w:sz w:val="24"/>
          <w:szCs w:val="24"/>
          <w:highlight w:val="yellow"/>
        </w:rPr>
        <w:t xml:space="preserve"> </w:t>
      </w:r>
      <w:r w:rsidR="00CD32B2" w:rsidRPr="004C5F8D">
        <w:rPr>
          <w:rFonts w:ascii="Times New Roman" w:hAnsi="Times New Roman" w:cs="Times New Roman"/>
          <w:sz w:val="24"/>
          <w:szCs w:val="24"/>
          <w:highlight w:val="yellow"/>
        </w:rPr>
        <w:t>A</w:t>
      </w:r>
      <w:r w:rsidR="002A10B4" w:rsidRPr="004C5F8D">
        <w:rPr>
          <w:rFonts w:ascii="Times New Roman" w:hAnsi="Times New Roman" w:cs="Times New Roman"/>
          <w:sz w:val="24"/>
          <w:szCs w:val="24"/>
          <w:highlight w:val="yellow"/>
        </w:rPr>
        <w:t>pproval</w:t>
      </w:r>
      <w:r w:rsidRPr="004C5F8D">
        <w:rPr>
          <w:rFonts w:ascii="Times New Roman" w:hAnsi="Times New Roman" w:cs="Times New Roman"/>
          <w:sz w:val="24"/>
          <w:szCs w:val="24"/>
          <w:highlight w:val="yellow"/>
        </w:rPr>
        <w:t xml:space="preserve"> for the</w:t>
      </w:r>
      <w:r w:rsidR="00CB029D" w:rsidRPr="004C5F8D">
        <w:rPr>
          <w:rFonts w:ascii="Times New Roman" w:hAnsi="Times New Roman" w:cs="Times New Roman"/>
          <w:sz w:val="24"/>
          <w:szCs w:val="24"/>
          <w:highlight w:val="yellow"/>
        </w:rPr>
        <w:t xml:space="preserve"> </w:t>
      </w:r>
      <w:r w:rsidR="00CB029D" w:rsidRPr="004C5F8D">
        <w:rPr>
          <w:rFonts w:ascii="Times New Roman" w:hAnsi="Times New Roman" w:cs="Times New Roman"/>
          <w:color w:val="000000" w:themeColor="text1"/>
          <w:sz w:val="24"/>
          <w:szCs w:val="24"/>
          <w:highlight w:val="yellow"/>
        </w:rPr>
        <w:t>monthly financial statements</w:t>
      </w:r>
      <w:r w:rsidR="00CB029D" w:rsidRPr="004C5F8D">
        <w:rPr>
          <w:rFonts w:ascii="Times New Roman" w:hAnsi="Times New Roman" w:cs="Times New Roman"/>
          <w:sz w:val="24"/>
          <w:szCs w:val="24"/>
          <w:highlight w:val="yellow"/>
        </w:rPr>
        <w:t>,</w:t>
      </w:r>
      <w:r w:rsidRPr="004C5F8D">
        <w:rPr>
          <w:rFonts w:ascii="Times New Roman" w:hAnsi="Times New Roman" w:cs="Times New Roman"/>
          <w:sz w:val="24"/>
          <w:szCs w:val="24"/>
          <w:highlight w:val="yellow"/>
        </w:rPr>
        <w:t xml:space="preserve"> annual budget and major financial expenditures should be </w:t>
      </w:r>
      <w:r w:rsidR="00711A05" w:rsidRPr="004C5F8D">
        <w:rPr>
          <w:rFonts w:ascii="Times New Roman" w:hAnsi="Times New Roman" w:cs="Times New Roman"/>
          <w:color w:val="000000" w:themeColor="text1"/>
          <w:sz w:val="24"/>
          <w:szCs w:val="24"/>
          <w:highlight w:val="yellow"/>
        </w:rPr>
        <w:t xml:space="preserve">specifically </w:t>
      </w:r>
      <w:r w:rsidRPr="004C5F8D">
        <w:rPr>
          <w:rFonts w:ascii="Times New Roman" w:hAnsi="Times New Roman" w:cs="Times New Roman"/>
          <w:color w:val="000000" w:themeColor="text1"/>
          <w:sz w:val="24"/>
          <w:szCs w:val="24"/>
          <w:highlight w:val="yellow"/>
        </w:rPr>
        <w:t>documented in the minutes.</w:t>
      </w:r>
      <w:r w:rsidR="00CB029D" w:rsidRPr="004C5F8D">
        <w:rPr>
          <w:rFonts w:ascii="Times New Roman" w:hAnsi="Times New Roman" w:cs="Times New Roman"/>
          <w:color w:val="000000" w:themeColor="text1"/>
          <w:sz w:val="24"/>
          <w:szCs w:val="24"/>
          <w:highlight w:val="yellow"/>
        </w:rPr>
        <w:t xml:space="preserve"> </w:t>
      </w:r>
      <w:r w:rsidR="00711A05" w:rsidRPr="004C5F8D">
        <w:rPr>
          <w:rFonts w:ascii="Times New Roman" w:hAnsi="Times New Roman" w:cs="Times New Roman"/>
          <w:color w:val="000000" w:themeColor="text1"/>
          <w:sz w:val="24"/>
          <w:szCs w:val="24"/>
          <w:highlight w:val="yellow"/>
        </w:rPr>
        <w:t xml:space="preserve">Finance and Parish Council minutes should be signed by the Pastor and the respective chairperson upon approval.  </w:t>
      </w:r>
      <w:r w:rsidR="00F75A55" w:rsidRPr="004C5F8D">
        <w:rPr>
          <w:rFonts w:ascii="Times New Roman" w:hAnsi="Times New Roman" w:cs="Times New Roman"/>
          <w:color w:val="000000" w:themeColor="text1"/>
          <w:sz w:val="24"/>
          <w:szCs w:val="24"/>
          <w:highlight w:val="yellow"/>
        </w:rPr>
        <w:t>It is recommended that minutes be kept in the parish office</w:t>
      </w:r>
      <w:r w:rsidR="000B4115" w:rsidRPr="004C5F8D">
        <w:rPr>
          <w:rFonts w:ascii="Times New Roman" w:hAnsi="Times New Roman" w:cs="Times New Roman"/>
          <w:color w:val="000000" w:themeColor="text1"/>
          <w:sz w:val="24"/>
          <w:szCs w:val="24"/>
          <w:highlight w:val="yellow"/>
        </w:rPr>
        <w:t>, preferably in a separate binder for each council</w:t>
      </w:r>
      <w:r w:rsidR="007E1B63" w:rsidRPr="004C5F8D">
        <w:rPr>
          <w:rFonts w:ascii="Times New Roman" w:hAnsi="Times New Roman" w:cs="Times New Roman"/>
          <w:color w:val="000000" w:themeColor="text1"/>
          <w:sz w:val="24"/>
          <w:szCs w:val="24"/>
          <w:highlight w:val="yellow"/>
        </w:rPr>
        <w:t xml:space="preserve">. </w:t>
      </w:r>
      <w:r w:rsidR="00711A05" w:rsidRPr="004C5F8D">
        <w:rPr>
          <w:rFonts w:ascii="Times New Roman" w:hAnsi="Times New Roman" w:cs="Times New Roman"/>
          <w:color w:val="000000" w:themeColor="text1"/>
          <w:sz w:val="24"/>
          <w:szCs w:val="24"/>
          <w:highlight w:val="yellow"/>
        </w:rPr>
        <w:t xml:space="preserve"> </w:t>
      </w:r>
      <w:r w:rsidR="007E1B63" w:rsidRPr="004C5F8D">
        <w:rPr>
          <w:rFonts w:ascii="Times New Roman" w:hAnsi="Times New Roman" w:cs="Times New Roman"/>
          <w:color w:val="000000" w:themeColor="text1"/>
          <w:sz w:val="24"/>
          <w:szCs w:val="24"/>
          <w:highlight w:val="yellow"/>
        </w:rPr>
        <w:t>An</w:t>
      </w:r>
      <w:r w:rsidR="00F75A55" w:rsidRPr="004C5F8D">
        <w:rPr>
          <w:rFonts w:ascii="Times New Roman" w:hAnsi="Times New Roman" w:cs="Times New Roman"/>
          <w:color w:val="000000" w:themeColor="text1"/>
          <w:sz w:val="24"/>
          <w:szCs w:val="24"/>
          <w:highlight w:val="yellow"/>
        </w:rPr>
        <w:t xml:space="preserve"> agenda will not </w:t>
      </w:r>
      <w:r w:rsidR="00F75A55" w:rsidRPr="004C5F8D">
        <w:rPr>
          <w:rFonts w:ascii="Times New Roman" w:hAnsi="Times New Roman" w:cs="Times New Roman"/>
          <w:sz w:val="24"/>
          <w:szCs w:val="24"/>
          <w:highlight w:val="yellow"/>
        </w:rPr>
        <w:t xml:space="preserve">suffice as proper minutes. </w:t>
      </w:r>
      <w:r w:rsidR="00711A05" w:rsidRPr="004C5F8D">
        <w:rPr>
          <w:rFonts w:ascii="Times New Roman" w:hAnsi="Times New Roman" w:cs="Times New Roman"/>
          <w:color w:val="FF0000"/>
          <w:sz w:val="24"/>
          <w:szCs w:val="24"/>
          <w:highlight w:val="yellow"/>
        </w:rPr>
        <w:t xml:space="preserve"> </w:t>
      </w:r>
    </w:p>
    <w:p w14:paraId="2ECF104A" w14:textId="77777777" w:rsidR="00E2248E" w:rsidRPr="00711A05" w:rsidRDefault="00E2248E" w:rsidP="00895EEE">
      <w:pPr>
        <w:pStyle w:val="ListParagraph"/>
        <w:numPr>
          <w:ilvl w:val="0"/>
          <w:numId w:val="17"/>
        </w:numPr>
        <w:spacing w:after="0" w:line="240" w:lineRule="auto"/>
        <w:rPr>
          <w:rFonts w:ascii="Times New Roman" w:hAnsi="Times New Roman" w:cs="Times New Roman"/>
          <w:sz w:val="24"/>
          <w:szCs w:val="24"/>
        </w:rPr>
      </w:pPr>
      <w:r w:rsidRPr="00711A05">
        <w:rPr>
          <w:rFonts w:ascii="Times New Roman" w:hAnsi="Times New Roman" w:cs="Times New Roman"/>
          <w:sz w:val="24"/>
          <w:szCs w:val="24"/>
        </w:rPr>
        <w:t>Software backups of the financial software should be performed regularly. Backups should be stored offsite</w:t>
      </w:r>
      <w:r w:rsidR="000B4115" w:rsidRPr="00711A05">
        <w:rPr>
          <w:rFonts w:ascii="Times New Roman" w:hAnsi="Times New Roman" w:cs="Times New Roman"/>
          <w:sz w:val="24"/>
          <w:szCs w:val="24"/>
        </w:rPr>
        <w:t xml:space="preserve"> </w:t>
      </w:r>
      <w:r w:rsidR="000B4115" w:rsidRPr="000A672F">
        <w:rPr>
          <w:rFonts w:ascii="Times New Roman" w:hAnsi="Times New Roman" w:cs="Times New Roman"/>
          <w:color w:val="000000" w:themeColor="text1"/>
          <w:sz w:val="24"/>
          <w:szCs w:val="24"/>
        </w:rPr>
        <w:t>unless using a web-based program</w:t>
      </w:r>
      <w:r w:rsidRPr="00711A05">
        <w:rPr>
          <w:rFonts w:ascii="Times New Roman" w:hAnsi="Times New Roman" w:cs="Times New Roman"/>
          <w:sz w:val="24"/>
          <w:szCs w:val="24"/>
        </w:rPr>
        <w:t xml:space="preserve">. </w:t>
      </w:r>
    </w:p>
    <w:p w14:paraId="58B0BCD3" w14:textId="77777777" w:rsidR="00964D98" w:rsidRDefault="00E2248E" w:rsidP="00895EEE">
      <w:pPr>
        <w:pStyle w:val="ListParagraph"/>
        <w:numPr>
          <w:ilvl w:val="0"/>
          <w:numId w:val="14"/>
        </w:numPr>
        <w:spacing w:after="0" w:line="240" w:lineRule="auto"/>
        <w:rPr>
          <w:rFonts w:ascii="Times New Roman" w:hAnsi="Times New Roman" w:cs="Times New Roman"/>
          <w:sz w:val="24"/>
          <w:szCs w:val="24"/>
        </w:rPr>
      </w:pPr>
      <w:r w:rsidRPr="00866FFB">
        <w:rPr>
          <w:rFonts w:ascii="Times New Roman" w:hAnsi="Times New Roman" w:cs="Times New Roman"/>
          <w:sz w:val="24"/>
          <w:szCs w:val="24"/>
        </w:rPr>
        <w:t xml:space="preserve">Passwords for software should be changed on a regular basis. </w:t>
      </w:r>
    </w:p>
    <w:p w14:paraId="0F48D19B" w14:textId="53194707" w:rsidR="00964D98" w:rsidRPr="004C5F8D" w:rsidRDefault="00964D98" w:rsidP="00895EEE">
      <w:pPr>
        <w:pStyle w:val="ListParagraph"/>
        <w:numPr>
          <w:ilvl w:val="0"/>
          <w:numId w:val="14"/>
        </w:numPr>
        <w:spacing w:after="0" w:line="240" w:lineRule="auto"/>
        <w:rPr>
          <w:rFonts w:ascii="Times New Roman" w:hAnsi="Times New Roman" w:cs="Times New Roman"/>
          <w:sz w:val="24"/>
          <w:szCs w:val="24"/>
          <w:highlight w:val="yellow"/>
        </w:rPr>
      </w:pPr>
      <w:r w:rsidRPr="004C5F8D">
        <w:rPr>
          <w:rFonts w:ascii="Times New Roman" w:hAnsi="Times New Roman" w:cs="Times New Roman"/>
          <w:sz w:val="24"/>
          <w:szCs w:val="24"/>
          <w:highlight w:val="yellow"/>
        </w:rPr>
        <w:t xml:space="preserve">It is recommended that a listing of all furniture and equipment with a value of greater than $1,000, including donated </w:t>
      </w:r>
      <w:r w:rsidR="000138C3" w:rsidRPr="004C5F8D">
        <w:rPr>
          <w:rFonts w:ascii="Times New Roman" w:hAnsi="Times New Roman" w:cs="Times New Roman"/>
          <w:sz w:val="24"/>
          <w:szCs w:val="24"/>
          <w:highlight w:val="yellow"/>
        </w:rPr>
        <w:t>items,</w:t>
      </w:r>
      <w:r w:rsidRPr="004C5F8D">
        <w:rPr>
          <w:rFonts w:ascii="Times New Roman" w:hAnsi="Times New Roman" w:cs="Times New Roman"/>
          <w:sz w:val="24"/>
          <w:szCs w:val="24"/>
          <w:highlight w:val="yellow"/>
        </w:rPr>
        <w:t xml:space="preserve"> be maintained with a copy stored offsite. </w:t>
      </w:r>
    </w:p>
    <w:p w14:paraId="779DF0CF" w14:textId="10D9DEE0" w:rsidR="00F74DB5" w:rsidRPr="004C5F8D" w:rsidRDefault="00F74DB5" w:rsidP="00895EEE">
      <w:pPr>
        <w:pStyle w:val="ListParagraph"/>
        <w:numPr>
          <w:ilvl w:val="0"/>
          <w:numId w:val="14"/>
        </w:numPr>
        <w:spacing w:after="0" w:line="240" w:lineRule="auto"/>
        <w:rPr>
          <w:rFonts w:ascii="Times New Roman" w:hAnsi="Times New Roman" w:cs="Times New Roman"/>
          <w:color w:val="000000" w:themeColor="text1"/>
          <w:sz w:val="24"/>
          <w:szCs w:val="24"/>
          <w:highlight w:val="yellow"/>
        </w:rPr>
      </w:pPr>
      <w:r w:rsidRPr="004C5F8D">
        <w:rPr>
          <w:rFonts w:ascii="Times New Roman" w:hAnsi="Times New Roman" w:cs="Times New Roman"/>
          <w:color w:val="000000" w:themeColor="text1"/>
          <w:sz w:val="24"/>
          <w:szCs w:val="24"/>
          <w:highlight w:val="yellow"/>
        </w:rPr>
        <w:t>Dioces</w:t>
      </w:r>
      <w:r w:rsidR="00DD3766" w:rsidRPr="004C5F8D">
        <w:rPr>
          <w:rFonts w:ascii="Times New Roman" w:hAnsi="Times New Roman" w:cs="Times New Roman"/>
          <w:color w:val="000000" w:themeColor="text1"/>
          <w:sz w:val="24"/>
          <w:szCs w:val="24"/>
          <w:highlight w:val="yellow"/>
        </w:rPr>
        <w:t>an</w:t>
      </w:r>
      <w:r w:rsidRPr="004C5F8D">
        <w:rPr>
          <w:rFonts w:ascii="Times New Roman" w:hAnsi="Times New Roman" w:cs="Times New Roman"/>
          <w:color w:val="000000" w:themeColor="text1"/>
          <w:sz w:val="24"/>
          <w:szCs w:val="24"/>
          <w:highlight w:val="yellow"/>
        </w:rPr>
        <w:t xml:space="preserve"> special collections, mass stipends, and payroll liabilities </w:t>
      </w:r>
      <w:r w:rsidR="00C47248" w:rsidRPr="004C5F8D">
        <w:rPr>
          <w:rFonts w:ascii="Times New Roman" w:hAnsi="Times New Roman" w:cs="Times New Roman"/>
          <w:color w:val="000000" w:themeColor="text1"/>
          <w:sz w:val="24"/>
          <w:szCs w:val="24"/>
          <w:highlight w:val="yellow"/>
        </w:rPr>
        <w:t>should</w:t>
      </w:r>
      <w:r w:rsidR="00FF59E0" w:rsidRPr="004C5F8D">
        <w:rPr>
          <w:rFonts w:ascii="Times New Roman" w:hAnsi="Times New Roman" w:cs="Times New Roman"/>
          <w:color w:val="000000" w:themeColor="text1"/>
          <w:sz w:val="24"/>
          <w:szCs w:val="24"/>
          <w:highlight w:val="yellow"/>
        </w:rPr>
        <w:t xml:space="preserve"> be coded to liability accounts.</w:t>
      </w:r>
    </w:p>
    <w:p w14:paraId="012C3CAC" w14:textId="77777777" w:rsidR="000A672F" w:rsidRPr="004C5F8D" w:rsidRDefault="00F75A55" w:rsidP="00C47248">
      <w:pPr>
        <w:pStyle w:val="ListParagraph"/>
        <w:numPr>
          <w:ilvl w:val="0"/>
          <w:numId w:val="14"/>
        </w:numPr>
        <w:spacing w:after="0" w:line="240" w:lineRule="auto"/>
        <w:rPr>
          <w:rFonts w:ascii="Times New Roman" w:hAnsi="Times New Roman" w:cs="Times New Roman"/>
          <w:sz w:val="24"/>
          <w:szCs w:val="24"/>
          <w:highlight w:val="yellow"/>
        </w:rPr>
      </w:pPr>
      <w:r w:rsidRPr="004C5F8D">
        <w:rPr>
          <w:rFonts w:ascii="Times New Roman" w:hAnsi="Times New Roman" w:cs="Times New Roman"/>
          <w:sz w:val="24"/>
          <w:szCs w:val="24"/>
          <w:highlight w:val="yellow"/>
        </w:rPr>
        <w:t xml:space="preserve">Income and expenses should not be netted. All income should be recorded in income accounts and </w:t>
      </w:r>
      <w:r w:rsidR="00C8207A" w:rsidRPr="004C5F8D">
        <w:rPr>
          <w:rFonts w:ascii="Times New Roman" w:hAnsi="Times New Roman" w:cs="Times New Roman"/>
          <w:sz w:val="24"/>
          <w:szCs w:val="24"/>
          <w:highlight w:val="yellow"/>
        </w:rPr>
        <w:t xml:space="preserve">all </w:t>
      </w:r>
      <w:r w:rsidRPr="004C5F8D">
        <w:rPr>
          <w:rFonts w:ascii="Times New Roman" w:hAnsi="Times New Roman" w:cs="Times New Roman"/>
          <w:sz w:val="24"/>
          <w:szCs w:val="24"/>
          <w:highlight w:val="yellow"/>
        </w:rPr>
        <w:t>expenses</w:t>
      </w:r>
      <w:r w:rsidR="00C8207A" w:rsidRPr="004C5F8D">
        <w:rPr>
          <w:rFonts w:ascii="Times New Roman" w:hAnsi="Times New Roman" w:cs="Times New Roman"/>
          <w:sz w:val="24"/>
          <w:szCs w:val="24"/>
          <w:highlight w:val="yellow"/>
        </w:rPr>
        <w:t xml:space="preserve"> should be recorded in expense accounts. </w:t>
      </w:r>
    </w:p>
    <w:p w14:paraId="1920558C" w14:textId="77777777" w:rsidR="00C47248" w:rsidRPr="004C5F8D" w:rsidRDefault="00C47248" w:rsidP="00C47248">
      <w:pPr>
        <w:pStyle w:val="ListParagraph"/>
        <w:numPr>
          <w:ilvl w:val="0"/>
          <w:numId w:val="14"/>
        </w:numPr>
        <w:spacing w:after="0" w:line="240" w:lineRule="auto"/>
        <w:rPr>
          <w:rFonts w:ascii="Times New Roman" w:hAnsi="Times New Roman" w:cs="Times New Roman"/>
          <w:color w:val="000000" w:themeColor="text1"/>
          <w:sz w:val="24"/>
          <w:szCs w:val="24"/>
          <w:highlight w:val="yellow"/>
        </w:rPr>
      </w:pPr>
      <w:r w:rsidRPr="004C5F8D">
        <w:rPr>
          <w:rFonts w:ascii="Times New Roman" w:hAnsi="Times New Roman" w:cs="Times New Roman"/>
          <w:color w:val="000000" w:themeColor="text1"/>
          <w:sz w:val="24"/>
          <w:szCs w:val="24"/>
          <w:highlight w:val="yellow"/>
        </w:rPr>
        <w:t>Accounts Receivable should be used to record reimbursements of shared expenses between multiple parishes.</w:t>
      </w:r>
    </w:p>
    <w:p w14:paraId="087EA525" w14:textId="639DAB18" w:rsidR="00A90056" w:rsidRPr="000A672F" w:rsidRDefault="00F74DB5" w:rsidP="000D2C63">
      <w:pPr>
        <w:pStyle w:val="ListParagraph"/>
        <w:numPr>
          <w:ilvl w:val="0"/>
          <w:numId w:val="14"/>
        </w:numPr>
        <w:spacing w:after="0" w:line="240" w:lineRule="auto"/>
        <w:rPr>
          <w:rFonts w:ascii="Times New Roman" w:hAnsi="Times New Roman" w:cs="Times New Roman"/>
          <w:color w:val="000000" w:themeColor="text1"/>
          <w:sz w:val="24"/>
          <w:szCs w:val="24"/>
        </w:rPr>
      </w:pPr>
      <w:r w:rsidRPr="000A672F">
        <w:rPr>
          <w:rFonts w:ascii="Times New Roman" w:hAnsi="Times New Roman" w:cs="Times New Roman"/>
          <w:color w:val="000000" w:themeColor="text1"/>
          <w:sz w:val="24"/>
          <w:szCs w:val="24"/>
        </w:rPr>
        <w:t>Gifts</w:t>
      </w:r>
      <w:r w:rsidR="005E0E7F" w:rsidRPr="000A672F">
        <w:rPr>
          <w:rFonts w:ascii="Times New Roman" w:hAnsi="Times New Roman" w:cs="Times New Roman"/>
          <w:color w:val="000000" w:themeColor="text1"/>
          <w:sz w:val="24"/>
          <w:szCs w:val="24"/>
        </w:rPr>
        <w:t xml:space="preserve"> should not be run through the parish</w:t>
      </w:r>
      <w:r w:rsidR="00A90056" w:rsidRPr="000A672F">
        <w:rPr>
          <w:rFonts w:ascii="Times New Roman" w:hAnsi="Times New Roman" w:cs="Times New Roman"/>
          <w:color w:val="000000" w:themeColor="text1"/>
          <w:sz w:val="24"/>
          <w:szCs w:val="24"/>
        </w:rPr>
        <w:t xml:space="preserve"> financials; this jeopardizes the tax-exempt status of the parish</w:t>
      </w:r>
      <w:r w:rsidR="005E0E7F" w:rsidRPr="000A672F">
        <w:rPr>
          <w:rFonts w:ascii="Times New Roman" w:hAnsi="Times New Roman" w:cs="Times New Roman"/>
          <w:color w:val="000000" w:themeColor="text1"/>
          <w:sz w:val="24"/>
          <w:szCs w:val="24"/>
        </w:rPr>
        <w:t xml:space="preserve">. </w:t>
      </w:r>
      <w:r w:rsidR="003A7486" w:rsidRPr="000A672F">
        <w:rPr>
          <w:rFonts w:ascii="Times New Roman" w:hAnsi="Times New Roman" w:cs="Times New Roman"/>
          <w:color w:val="000000" w:themeColor="text1"/>
          <w:sz w:val="24"/>
          <w:szCs w:val="24"/>
        </w:rPr>
        <w:t>Gifts</w:t>
      </w:r>
      <w:r w:rsidR="005E0E7F" w:rsidRPr="000A672F">
        <w:rPr>
          <w:rFonts w:ascii="Times New Roman" w:hAnsi="Times New Roman" w:cs="Times New Roman"/>
          <w:color w:val="000000" w:themeColor="text1"/>
          <w:sz w:val="24"/>
          <w:szCs w:val="24"/>
        </w:rPr>
        <w:t xml:space="preserve"> should be made payable directly to th</w:t>
      </w:r>
      <w:r w:rsidR="000D2C63" w:rsidRPr="000A672F">
        <w:rPr>
          <w:rFonts w:ascii="Times New Roman" w:hAnsi="Times New Roman" w:cs="Times New Roman"/>
          <w:color w:val="000000" w:themeColor="text1"/>
          <w:sz w:val="24"/>
          <w:szCs w:val="24"/>
        </w:rPr>
        <w:t>e p</w:t>
      </w:r>
      <w:r w:rsidR="005E0E7F" w:rsidRPr="000A672F">
        <w:rPr>
          <w:rFonts w:ascii="Times New Roman" w:hAnsi="Times New Roman" w:cs="Times New Roman"/>
          <w:color w:val="000000" w:themeColor="text1"/>
          <w:sz w:val="24"/>
          <w:szCs w:val="24"/>
        </w:rPr>
        <w:t>e</w:t>
      </w:r>
      <w:r w:rsidR="000D2C63" w:rsidRPr="000A672F">
        <w:rPr>
          <w:rFonts w:ascii="Times New Roman" w:hAnsi="Times New Roman" w:cs="Times New Roman"/>
          <w:color w:val="000000" w:themeColor="text1"/>
          <w:sz w:val="24"/>
          <w:szCs w:val="24"/>
        </w:rPr>
        <w:t xml:space="preserve">rson receiving the </w:t>
      </w:r>
      <w:r w:rsidR="000138C3" w:rsidRPr="000A672F">
        <w:rPr>
          <w:rFonts w:ascii="Times New Roman" w:hAnsi="Times New Roman" w:cs="Times New Roman"/>
          <w:color w:val="000000" w:themeColor="text1"/>
          <w:sz w:val="24"/>
          <w:szCs w:val="24"/>
        </w:rPr>
        <w:t>gift,</w:t>
      </w:r>
      <w:r w:rsidR="000D2C63" w:rsidRPr="000A672F">
        <w:rPr>
          <w:rFonts w:ascii="Times New Roman" w:hAnsi="Times New Roman" w:cs="Times New Roman"/>
          <w:color w:val="000000" w:themeColor="text1"/>
          <w:sz w:val="24"/>
          <w:szCs w:val="24"/>
        </w:rPr>
        <w:t xml:space="preserve"> resulting </w:t>
      </w:r>
      <w:r w:rsidR="00A90056" w:rsidRPr="000A672F">
        <w:rPr>
          <w:rFonts w:ascii="Times New Roman" w:hAnsi="Times New Roman" w:cs="Times New Roman"/>
          <w:color w:val="000000" w:themeColor="text1"/>
          <w:sz w:val="24"/>
          <w:szCs w:val="24"/>
        </w:rPr>
        <w:t xml:space="preserve">in a </w:t>
      </w:r>
      <w:r w:rsidR="007C5B7F" w:rsidRPr="000A672F">
        <w:rPr>
          <w:rFonts w:ascii="Times New Roman" w:hAnsi="Times New Roman" w:cs="Times New Roman"/>
          <w:color w:val="000000" w:themeColor="text1"/>
          <w:sz w:val="24"/>
          <w:szCs w:val="24"/>
        </w:rPr>
        <w:t>non-</w:t>
      </w:r>
      <w:r w:rsidR="00A90056" w:rsidRPr="000A672F">
        <w:rPr>
          <w:rFonts w:ascii="Times New Roman" w:hAnsi="Times New Roman" w:cs="Times New Roman"/>
          <w:color w:val="000000" w:themeColor="text1"/>
          <w:sz w:val="24"/>
          <w:szCs w:val="24"/>
        </w:rPr>
        <w:t>taxable gift</w:t>
      </w:r>
      <w:r w:rsidR="007C5B7F" w:rsidRPr="000A672F">
        <w:rPr>
          <w:rFonts w:ascii="Times New Roman" w:hAnsi="Times New Roman" w:cs="Times New Roman"/>
          <w:color w:val="000000" w:themeColor="text1"/>
          <w:sz w:val="24"/>
          <w:szCs w:val="24"/>
        </w:rPr>
        <w:t xml:space="preserve"> to the recipient</w:t>
      </w:r>
      <w:r w:rsidR="00A90056" w:rsidRPr="000A672F">
        <w:rPr>
          <w:rFonts w:ascii="Times New Roman" w:hAnsi="Times New Roman" w:cs="Times New Roman"/>
          <w:color w:val="000000" w:themeColor="text1"/>
          <w:sz w:val="24"/>
          <w:szCs w:val="24"/>
        </w:rPr>
        <w:t>.  Doing otherwise, running gifts through the parish</w:t>
      </w:r>
      <w:r w:rsidR="000D2C63" w:rsidRPr="000A672F">
        <w:rPr>
          <w:rFonts w:ascii="Times New Roman" w:hAnsi="Times New Roman" w:cs="Times New Roman"/>
          <w:color w:val="000000" w:themeColor="text1"/>
          <w:sz w:val="24"/>
          <w:szCs w:val="24"/>
        </w:rPr>
        <w:t>,</w:t>
      </w:r>
      <w:r w:rsidR="00A90056" w:rsidRPr="000A672F">
        <w:rPr>
          <w:rFonts w:ascii="Times New Roman" w:hAnsi="Times New Roman" w:cs="Times New Roman"/>
          <w:color w:val="000000" w:themeColor="text1"/>
          <w:sz w:val="24"/>
          <w:szCs w:val="24"/>
        </w:rPr>
        <w:t xml:space="preserve"> results in taxable income to the </w:t>
      </w:r>
      <w:r w:rsidR="000D2C63" w:rsidRPr="000A672F">
        <w:rPr>
          <w:rFonts w:ascii="Times New Roman" w:hAnsi="Times New Roman" w:cs="Times New Roman"/>
          <w:color w:val="000000" w:themeColor="text1"/>
          <w:sz w:val="24"/>
          <w:szCs w:val="24"/>
        </w:rPr>
        <w:t>recipient</w:t>
      </w:r>
      <w:r w:rsidR="00A90056" w:rsidRPr="000A672F">
        <w:rPr>
          <w:rFonts w:ascii="Times New Roman" w:hAnsi="Times New Roman" w:cs="Times New Roman"/>
          <w:color w:val="000000" w:themeColor="text1"/>
          <w:sz w:val="24"/>
          <w:szCs w:val="24"/>
        </w:rPr>
        <w:t>. These types of gifts are not tax deductible by the donor.</w:t>
      </w:r>
      <w:r w:rsidR="00A90056" w:rsidRPr="000A672F">
        <w:rPr>
          <w:rFonts w:ascii="Times New Roman" w:hAnsi="Times New Roman" w:cs="Times New Roman"/>
          <w:color w:val="000000" w:themeColor="text1"/>
          <w:sz w:val="24"/>
          <w:szCs w:val="24"/>
          <w:highlight w:val="yellow"/>
        </w:rPr>
        <w:t xml:space="preserve"> </w:t>
      </w:r>
    </w:p>
    <w:p w14:paraId="7D922DC7" w14:textId="77777777" w:rsidR="002F24AB" w:rsidRPr="000A672F" w:rsidRDefault="002F24AB" w:rsidP="00895EEE">
      <w:pPr>
        <w:pStyle w:val="ListParagraph"/>
        <w:numPr>
          <w:ilvl w:val="0"/>
          <w:numId w:val="14"/>
        </w:numPr>
        <w:spacing w:after="0" w:line="240" w:lineRule="auto"/>
        <w:rPr>
          <w:rFonts w:ascii="Times New Roman" w:hAnsi="Times New Roman" w:cs="Times New Roman"/>
          <w:color w:val="000000" w:themeColor="text1"/>
          <w:sz w:val="24"/>
          <w:szCs w:val="24"/>
        </w:rPr>
      </w:pPr>
      <w:r w:rsidRPr="000A672F">
        <w:rPr>
          <w:rFonts w:ascii="Times New Roman" w:hAnsi="Times New Roman" w:cs="Times New Roman"/>
          <w:color w:val="000000" w:themeColor="text1"/>
          <w:sz w:val="24"/>
          <w:szCs w:val="24"/>
        </w:rPr>
        <w:t>Bequests are income to the parish and are assessed at a reduced rate of 10% at the time of receipt. If not paid at the time of receipt</w:t>
      </w:r>
      <w:r w:rsidR="00FF59E0" w:rsidRPr="000A672F">
        <w:rPr>
          <w:rFonts w:ascii="Times New Roman" w:hAnsi="Times New Roman" w:cs="Times New Roman"/>
          <w:color w:val="000000" w:themeColor="text1"/>
          <w:sz w:val="24"/>
          <w:szCs w:val="24"/>
        </w:rPr>
        <w:t>,</w:t>
      </w:r>
      <w:r w:rsidRPr="000A672F">
        <w:rPr>
          <w:rFonts w:ascii="Times New Roman" w:hAnsi="Times New Roman" w:cs="Times New Roman"/>
          <w:color w:val="000000" w:themeColor="text1"/>
          <w:sz w:val="24"/>
          <w:szCs w:val="24"/>
        </w:rPr>
        <w:t xml:space="preserve"> </w:t>
      </w:r>
      <w:proofErr w:type="gramStart"/>
      <w:r w:rsidRPr="000A672F">
        <w:rPr>
          <w:rFonts w:ascii="Times New Roman" w:hAnsi="Times New Roman" w:cs="Times New Roman"/>
          <w:color w:val="000000" w:themeColor="text1"/>
          <w:sz w:val="24"/>
          <w:szCs w:val="24"/>
        </w:rPr>
        <w:t>bequests</w:t>
      </w:r>
      <w:proofErr w:type="gramEnd"/>
      <w:r w:rsidRPr="000A672F">
        <w:rPr>
          <w:rFonts w:ascii="Times New Roman" w:hAnsi="Times New Roman" w:cs="Times New Roman"/>
          <w:color w:val="000000" w:themeColor="text1"/>
          <w:sz w:val="24"/>
          <w:szCs w:val="24"/>
        </w:rPr>
        <w:t xml:space="preserve"> are assessed at the regular rate.</w:t>
      </w:r>
    </w:p>
    <w:p w14:paraId="6BF32FBA" w14:textId="35CAF0D4" w:rsidR="00C8207A" w:rsidRPr="0072141D" w:rsidRDefault="00C8207A" w:rsidP="00895EEE">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acceptable </w:t>
      </w:r>
      <w:r w:rsidR="007E1B63">
        <w:rPr>
          <w:rFonts w:ascii="Times New Roman" w:hAnsi="Times New Roman" w:cs="Times New Roman"/>
          <w:sz w:val="24"/>
          <w:szCs w:val="24"/>
        </w:rPr>
        <w:t>Dioces</w:t>
      </w:r>
      <w:r w:rsidR="00826BEF">
        <w:rPr>
          <w:rFonts w:ascii="Times New Roman" w:hAnsi="Times New Roman" w:cs="Times New Roman"/>
          <w:sz w:val="24"/>
          <w:szCs w:val="24"/>
        </w:rPr>
        <w:t>an</w:t>
      </w:r>
      <w:r w:rsidR="007E1B63">
        <w:rPr>
          <w:rFonts w:ascii="Times New Roman" w:hAnsi="Times New Roman" w:cs="Times New Roman"/>
          <w:sz w:val="24"/>
          <w:szCs w:val="24"/>
        </w:rPr>
        <w:t xml:space="preserve"> </w:t>
      </w:r>
      <w:r>
        <w:rPr>
          <w:rFonts w:ascii="Times New Roman" w:hAnsi="Times New Roman" w:cs="Times New Roman"/>
          <w:sz w:val="24"/>
          <w:szCs w:val="24"/>
        </w:rPr>
        <w:t>Chart of Accounts can be found on the Dioces</w:t>
      </w:r>
      <w:r w:rsidR="00826BEF">
        <w:rPr>
          <w:rFonts w:ascii="Times New Roman" w:hAnsi="Times New Roman" w:cs="Times New Roman"/>
          <w:sz w:val="24"/>
          <w:szCs w:val="24"/>
        </w:rPr>
        <w:t>an</w:t>
      </w:r>
      <w:r>
        <w:rPr>
          <w:rFonts w:ascii="Times New Roman" w:hAnsi="Times New Roman" w:cs="Times New Roman"/>
          <w:sz w:val="24"/>
          <w:szCs w:val="24"/>
        </w:rPr>
        <w:t xml:space="preserve"> website under the Office of Administration webpage</w:t>
      </w:r>
      <w:r w:rsidRPr="0072141D">
        <w:rPr>
          <w:rFonts w:ascii="Times New Roman" w:hAnsi="Times New Roman" w:cs="Times New Roman"/>
          <w:sz w:val="24"/>
          <w:szCs w:val="24"/>
        </w:rPr>
        <w:t xml:space="preserve">. </w:t>
      </w:r>
      <w:r w:rsidR="008E390E" w:rsidRPr="0072141D">
        <w:rPr>
          <w:rFonts w:ascii="Times New Roman" w:hAnsi="Times New Roman" w:cs="Times New Roman"/>
          <w:sz w:val="24"/>
          <w:szCs w:val="24"/>
        </w:rPr>
        <w:t>Ac</w:t>
      </w:r>
      <w:r w:rsidR="009E1E56" w:rsidRPr="0072141D">
        <w:rPr>
          <w:rFonts w:ascii="Times New Roman" w:hAnsi="Times New Roman" w:cs="Times New Roman"/>
          <w:sz w:val="24"/>
          <w:szCs w:val="24"/>
        </w:rPr>
        <w:t>ceptable Dioces</w:t>
      </w:r>
      <w:r w:rsidR="0063181E" w:rsidRPr="0072141D">
        <w:rPr>
          <w:rFonts w:ascii="Times New Roman" w:hAnsi="Times New Roman" w:cs="Times New Roman"/>
          <w:sz w:val="24"/>
          <w:szCs w:val="24"/>
        </w:rPr>
        <w:t>an</w:t>
      </w:r>
      <w:r w:rsidR="009E1E56" w:rsidRPr="0072141D">
        <w:rPr>
          <w:rFonts w:ascii="Times New Roman" w:hAnsi="Times New Roman" w:cs="Times New Roman"/>
          <w:sz w:val="24"/>
          <w:szCs w:val="24"/>
        </w:rPr>
        <w:t xml:space="preserve"> accounting programs are QuickBooks and PDS Ledger.</w:t>
      </w:r>
    </w:p>
    <w:p w14:paraId="6B7AE189" w14:textId="7F46DC56" w:rsidR="00C8207A" w:rsidRDefault="00C8207A" w:rsidP="00895EEE">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of proper general ledger accounts </w:t>
      </w:r>
      <w:r w:rsidR="009E1E56">
        <w:rPr>
          <w:rFonts w:ascii="Times New Roman" w:hAnsi="Times New Roman" w:cs="Times New Roman"/>
          <w:sz w:val="24"/>
          <w:szCs w:val="24"/>
        </w:rPr>
        <w:t>ensures</w:t>
      </w:r>
      <w:r>
        <w:rPr>
          <w:rFonts w:ascii="Times New Roman" w:hAnsi="Times New Roman" w:cs="Times New Roman"/>
          <w:sz w:val="24"/>
          <w:szCs w:val="24"/>
        </w:rPr>
        <w:t xml:space="preserve"> an accurate budget for future years.</w:t>
      </w:r>
    </w:p>
    <w:p w14:paraId="642B456B" w14:textId="77777777" w:rsidR="00C8207A" w:rsidRDefault="00C8207A" w:rsidP="00895EEE">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Journal entries should not be recorded to the fund balance; only the net income (loss) should be posted to fund balance at year end.</w:t>
      </w:r>
    </w:p>
    <w:p w14:paraId="6B13156D" w14:textId="6929155E" w:rsidR="00F75A55" w:rsidRDefault="00C8207A" w:rsidP="00895EEE">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The Dioces</w:t>
      </w:r>
      <w:r w:rsidR="00DD3766">
        <w:rPr>
          <w:rFonts w:ascii="Times New Roman" w:hAnsi="Times New Roman" w:cs="Times New Roman"/>
          <w:sz w:val="24"/>
          <w:szCs w:val="24"/>
        </w:rPr>
        <w:t>an</w:t>
      </w:r>
      <w:r>
        <w:rPr>
          <w:rFonts w:ascii="Times New Roman" w:hAnsi="Times New Roman" w:cs="Times New Roman"/>
          <w:sz w:val="24"/>
          <w:szCs w:val="24"/>
        </w:rPr>
        <w:t xml:space="preserve"> Archives Retention Schedule can be located on the Dioces</w:t>
      </w:r>
      <w:r w:rsidR="00DD3766">
        <w:rPr>
          <w:rFonts w:ascii="Times New Roman" w:hAnsi="Times New Roman" w:cs="Times New Roman"/>
          <w:sz w:val="24"/>
          <w:szCs w:val="24"/>
        </w:rPr>
        <w:t>an</w:t>
      </w:r>
      <w:r>
        <w:rPr>
          <w:rFonts w:ascii="Times New Roman" w:hAnsi="Times New Roman" w:cs="Times New Roman"/>
          <w:sz w:val="24"/>
          <w:szCs w:val="24"/>
        </w:rPr>
        <w:t xml:space="preserve"> website.     </w:t>
      </w:r>
      <w:r w:rsidR="00F75A55">
        <w:rPr>
          <w:rFonts w:ascii="Times New Roman" w:hAnsi="Times New Roman" w:cs="Times New Roman"/>
          <w:sz w:val="24"/>
          <w:szCs w:val="24"/>
        </w:rPr>
        <w:t xml:space="preserve"> </w:t>
      </w:r>
    </w:p>
    <w:p w14:paraId="5629E497" w14:textId="633C8905" w:rsidR="00B53EE6" w:rsidRDefault="00B53EE6" w:rsidP="00895EEE">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Special Event Insurance Coverage is required and can be obtained by the Dioces</w:t>
      </w:r>
      <w:r w:rsidR="00DD3766">
        <w:rPr>
          <w:rFonts w:ascii="Times New Roman" w:hAnsi="Times New Roman" w:cs="Times New Roman"/>
          <w:sz w:val="24"/>
          <w:szCs w:val="24"/>
        </w:rPr>
        <w:t>an</w:t>
      </w:r>
      <w:r>
        <w:rPr>
          <w:rFonts w:ascii="Times New Roman" w:hAnsi="Times New Roman" w:cs="Times New Roman"/>
          <w:sz w:val="24"/>
          <w:szCs w:val="24"/>
        </w:rPr>
        <w:t xml:space="preserve"> Office of Administration for any non-parish event, i.e.</w:t>
      </w:r>
      <w:r w:rsidR="00826BEF">
        <w:rPr>
          <w:rFonts w:ascii="Times New Roman" w:hAnsi="Times New Roman" w:cs="Times New Roman"/>
          <w:sz w:val="24"/>
          <w:szCs w:val="24"/>
        </w:rPr>
        <w:t>:</w:t>
      </w:r>
      <w:r>
        <w:rPr>
          <w:rFonts w:ascii="Times New Roman" w:hAnsi="Times New Roman" w:cs="Times New Roman"/>
          <w:sz w:val="24"/>
          <w:szCs w:val="24"/>
        </w:rPr>
        <w:t xml:space="preserve"> wedding receptions, charity fundraisers</w:t>
      </w:r>
      <w:r w:rsidR="003E0397">
        <w:rPr>
          <w:rFonts w:ascii="Times New Roman" w:hAnsi="Times New Roman" w:cs="Times New Roman"/>
          <w:sz w:val="24"/>
          <w:szCs w:val="24"/>
        </w:rPr>
        <w:t>,</w:t>
      </w:r>
      <w:r>
        <w:rPr>
          <w:rFonts w:ascii="Times New Roman" w:hAnsi="Times New Roman" w:cs="Times New Roman"/>
          <w:sz w:val="24"/>
          <w:szCs w:val="24"/>
        </w:rPr>
        <w:t xml:space="preserve"> etc. </w:t>
      </w:r>
    </w:p>
    <w:p w14:paraId="2C2F7238" w14:textId="018935E8" w:rsidR="009E1E56" w:rsidRPr="0072141D" w:rsidRDefault="00BC43EF" w:rsidP="00895EEE">
      <w:pPr>
        <w:pStyle w:val="ListParagraph"/>
        <w:numPr>
          <w:ilvl w:val="0"/>
          <w:numId w:val="14"/>
        </w:numPr>
        <w:spacing w:after="0" w:line="240" w:lineRule="auto"/>
        <w:rPr>
          <w:rFonts w:ascii="Times New Roman" w:hAnsi="Times New Roman" w:cs="Times New Roman"/>
          <w:sz w:val="24"/>
          <w:szCs w:val="24"/>
        </w:rPr>
      </w:pPr>
      <w:r w:rsidRPr="0072141D">
        <w:rPr>
          <w:rFonts w:ascii="Times New Roman" w:hAnsi="Times New Roman" w:cs="Times New Roman"/>
          <w:sz w:val="24"/>
          <w:szCs w:val="24"/>
        </w:rPr>
        <w:t>New construction/major renovation projects must follow the Dioces</w:t>
      </w:r>
      <w:r w:rsidR="00826BEF" w:rsidRPr="0072141D">
        <w:rPr>
          <w:rFonts w:ascii="Times New Roman" w:hAnsi="Times New Roman" w:cs="Times New Roman"/>
          <w:sz w:val="24"/>
          <w:szCs w:val="24"/>
        </w:rPr>
        <w:t>an</w:t>
      </w:r>
      <w:r w:rsidRPr="0072141D">
        <w:rPr>
          <w:rFonts w:ascii="Times New Roman" w:hAnsi="Times New Roman" w:cs="Times New Roman"/>
          <w:sz w:val="24"/>
          <w:szCs w:val="24"/>
        </w:rPr>
        <w:t xml:space="preserve"> Building Projects Policy (revised 04/30/21) (see Dioces</w:t>
      </w:r>
      <w:r w:rsidR="00DD3766" w:rsidRPr="0072141D">
        <w:rPr>
          <w:rFonts w:ascii="Times New Roman" w:hAnsi="Times New Roman" w:cs="Times New Roman"/>
          <w:sz w:val="24"/>
          <w:szCs w:val="24"/>
        </w:rPr>
        <w:t>an</w:t>
      </w:r>
      <w:r w:rsidRPr="0072141D">
        <w:rPr>
          <w:rFonts w:ascii="Times New Roman" w:hAnsi="Times New Roman" w:cs="Times New Roman"/>
          <w:sz w:val="24"/>
          <w:szCs w:val="24"/>
        </w:rPr>
        <w:t xml:space="preserve"> website).</w:t>
      </w:r>
    </w:p>
    <w:p w14:paraId="20336793" w14:textId="77777777" w:rsidR="00662151" w:rsidRDefault="00662151" w:rsidP="00895EEE">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Notify Catholic Mutual </w:t>
      </w:r>
      <w:r w:rsidR="002A10B4">
        <w:rPr>
          <w:rFonts w:ascii="Times New Roman" w:hAnsi="Times New Roman" w:cs="Times New Roman"/>
          <w:sz w:val="24"/>
          <w:szCs w:val="24"/>
        </w:rPr>
        <w:t xml:space="preserve">of </w:t>
      </w:r>
      <w:r>
        <w:rPr>
          <w:rFonts w:ascii="Times New Roman" w:hAnsi="Times New Roman" w:cs="Times New Roman"/>
          <w:sz w:val="24"/>
          <w:szCs w:val="24"/>
        </w:rPr>
        <w:t xml:space="preserve">all new building construction so all properties in the parish are properly insured. </w:t>
      </w:r>
    </w:p>
    <w:p w14:paraId="4377BA28" w14:textId="77777777" w:rsidR="00AB0AFB" w:rsidRPr="00866FFB" w:rsidRDefault="00AB0AFB" w:rsidP="00866FFB">
      <w:pPr>
        <w:spacing w:after="0" w:line="240" w:lineRule="auto"/>
        <w:ind w:left="360"/>
        <w:rPr>
          <w:rFonts w:ascii="Times New Roman" w:hAnsi="Times New Roman" w:cs="Times New Roman"/>
          <w:sz w:val="24"/>
          <w:szCs w:val="24"/>
        </w:rPr>
      </w:pPr>
    </w:p>
    <w:p w14:paraId="632D5F94" w14:textId="77777777" w:rsidR="005E7E72" w:rsidRPr="00866FFB" w:rsidRDefault="005E7E72" w:rsidP="00866FFB">
      <w:pPr>
        <w:pStyle w:val="ListParagraph"/>
        <w:spacing w:after="0" w:line="240" w:lineRule="auto"/>
        <w:rPr>
          <w:rFonts w:ascii="Times New Roman" w:hAnsi="Times New Roman" w:cs="Times New Roman"/>
          <w:sz w:val="24"/>
          <w:szCs w:val="24"/>
        </w:rPr>
      </w:pPr>
    </w:p>
    <w:sectPr w:rsidR="005E7E72" w:rsidRPr="00866FFB" w:rsidSect="001E2438">
      <w:footerReference w:type="default" r:id="rId9"/>
      <w:pgSz w:w="12240" w:h="15840"/>
      <w:pgMar w:top="1152" w:right="1152" w:bottom="1152"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8547" w14:textId="77777777" w:rsidR="00524D29" w:rsidRDefault="00524D29" w:rsidP="00E3434B">
      <w:pPr>
        <w:spacing w:after="0" w:line="240" w:lineRule="auto"/>
      </w:pPr>
      <w:r>
        <w:separator/>
      </w:r>
    </w:p>
  </w:endnote>
  <w:endnote w:type="continuationSeparator" w:id="0">
    <w:p w14:paraId="67208F48" w14:textId="77777777" w:rsidR="00524D29" w:rsidRDefault="00524D29" w:rsidP="00E3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363616"/>
      <w:docPartObj>
        <w:docPartGallery w:val="Page Numbers (Bottom of Page)"/>
        <w:docPartUnique/>
      </w:docPartObj>
    </w:sdtPr>
    <w:sdtEndPr>
      <w:rPr>
        <w:noProof/>
      </w:rPr>
    </w:sdtEndPr>
    <w:sdtContent>
      <w:p w14:paraId="3B3D9103" w14:textId="5EFE0E9A" w:rsidR="00E54B48" w:rsidRDefault="00E54B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B69264" w14:textId="77777777" w:rsidR="00675317" w:rsidRDefault="00675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A435" w14:textId="77777777" w:rsidR="00524D29" w:rsidRDefault="00524D29" w:rsidP="00E3434B">
      <w:pPr>
        <w:spacing w:after="0" w:line="240" w:lineRule="auto"/>
      </w:pPr>
      <w:r>
        <w:separator/>
      </w:r>
    </w:p>
  </w:footnote>
  <w:footnote w:type="continuationSeparator" w:id="0">
    <w:p w14:paraId="071B3A20" w14:textId="77777777" w:rsidR="00524D29" w:rsidRDefault="00524D29" w:rsidP="00E34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0A8"/>
    <w:multiLevelType w:val="hybridMultilevel"/>
    <w:tmpl w:val="68A86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73141"/>
    <w:multiLevelType w:val="hybridMultilevel"/>
    <w:tmpl w:val="89E0C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52C66"/>
    <w:multiLevelType w:val="hybridMultilevel"/>
    <w:tmpl w:val="E0FA8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60528"/>
    <w:multiLevelType w:val="hybridMultilevel"/>
    <w:tmpl w:val="228EE6F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8B0D8A"/>
    <w:multiLevelType w:val="hybridMultilevel"/>
    <w:tmpl w:val="31EA4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7516A"/>
    <w:multiLevelType w:val="hybridMultilevel"/>
    <w:tmpl w:val="306C2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3397C"/>
    <w:multiLevelType w:val="hybridMultilevel"/>
    <w:tmpl w:val="266EA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83065"/>
    <w:multiLevelType w:val="hybridMultilevel"/>
    <w:tmpl w:val="6D6E8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4757E"/>
    <w:multiLevelType w:val="hybridMultilevel"/>
    <w:tmpl w:val="739C990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7E23AF"/>
    <w:multiLevelType w:val="hybridMultilevel"/>
    <w:tmpl w:val="44142D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248FC"/>
    <w:multiLevelType w:val="hybridMultilevel"/>
    <w:tmpl w:val="F4ECB50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5D276D"/>
    <w:multiLevelType w:val="hybridMultilevel"/>
    <w:tmpl w:val="85CEB3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A7263"/>
    <w:multiLevelType w:val="hybridMultilevel"/>
    <w:tmpl w:val="218087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D0424"/>
    <w:multiLevelType w:val="hybridMultilevel"/>
    <w:tmpl w:val="11A648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D416C"/>
    <w:multiLevelType w:val="hybridMultilevel"/>
    <w:tmpl w:val="1980BA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21674"/>
    <w:multiLevelType w:val="hybridMultilevel"/>
    <w:tmpl w:val="2DD4734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7D1229"/>
    <w:multiLevelType w:val="hybridMultilevel"/>
    <w:tmpl w:val="FD822636"/>
    <w:lvl w:ilvl="0" w:tplc="0409000B">
      <w:start w:val="1"/>
      <w:numFmt w:val="bullet"/>
      <w:lvlText w:val=""/>
      <w:lvlJc w:val="left"/>
      <w:pPr>
        <w:ind w:left="5400" w:hanging="360"/>
      </w:pPr>
      <w:rPr>
        <w:rFonts w:ascii="Wingdings" w:hAnsi="Wingdings"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7" w15:restartNumberingAfterBreak="0">
    <w:nsid w:val="4DC13B57"/>
    <w:multiLevelType w:val="hybridMultilevel"/>
    <w:tmpl w:val="6D048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C6CBE"/>
    <w:multiLevelType w:val="hybridMultilevel"/>
    <w:tmpl w:val="21F401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A15FF"/>
    <w:multiLevelType w:val="hybridMultilevel"/>
    <w:tmpl w:val="27544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84831"/>
    <w:multiLevelType w:val="hybridMultilevel"/>
    <w:tmpl w:val="A420FB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8967E2"/>
    <w:multiLevelType w:val="hybridMultilevel"/>
    <w:tmpl w:val="508C90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C4A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88573554">
    <w:abstractNumId w:val="19"/>
  </w:num>
  <w:num w:numId="2" w16cid:durableId="610939075">
    <w:abstractNumId w:val="9"/>
  </w:num>
  <w:num w:numId="3" w16cid:durableId="1506287218">
    <w:abstractNumId w:val="4"/>
  </w:num>
  <w:num w:numId="4" w16cid:durableId="1821069460">
    <w:abstractNumId w:val="12"/>
  </w:num>
  <w:num w:numId="5" w16cid:durableId="1066101916">
    <w:abstractNumId w:val="17"/>
  </w:num>
  <w:num w:numId="6" w16cid:durableId="955717088">
    <w:abstractNumId w:val="6"/>
  </w:num>
  <w:num w:numId="7" w16cid:durableId="92094714">
    <w:abstractNumId w:val="21"/>
  </w:num>
  <w:num w:numId="8" w16cid:durableId="1482308880">
    <w:abstractNumId w:val="14"/>
  </w:num>
  <w:num w:numId="9" w16cid:durableId="1164665092">
    <w:abstractNumId w:val="15"/>
  </w:num>
  <w:num w:numId="10" w16cid:durableId="684983163">
    <w:abstractNumId w:val="13"/>
  </w:num>
  <w:num w:numId="11" w16cid:durableId="574701917">
    <w:abstractNumId w:val="8"/>
  </w:num>
  <w:num w:numId="12" w16cid:durableId="888567196">
    <w:abstractNumId w:val="3"/>
  </w:num>
  <w:num w:numId="13" w16cid:durableId="2126994216">
    <w:abstractNumId w:val="10"/>
  </w:num>
  <w:num w:numId="14" w16cid:durableId="1670520184">
    <w:abstractNumId w:val="1"/>
  </w:num>
  <w:num w:numId="15" w16cid:durableId="1738285013">
    <w:abstractNumId w:val="11"/>
  </w:num>
  <w:num w:numId="16" w16cid:durableId="1778982321">
    <w:abstractNumId w:val="5"/>
  </w:num>
  <w:num w:numId="17" w16cid:durableId="661737949">
    <w:abstractNumId w:val="20"/>
  </w:num>
  <w:num w:numId="18" w16cid:durableId="2052029445">
    <w:abstractNumId w:val="7"/>
  </w:num>
  <w:num w:numId="19" w16cid:durableId="1937253113">
    <w:abstractNumId w:val="16"/>
  </w:num>
  <w:num w:numId="20" w16cid:durableId="59714336">
    <w:abstractNumId w:val="0"/>
  </w:num>
  <w:num w:numId="21" w16cid:durableId="1428114068">
    <w:abstractNumId w:val="22"/>
  </w:num>
  <w:num w:numId="22" w16cid:durableId="849565736">
    <w:abstractNumId w:val="2"/>
  </w:num>
  <w:num w:numId="23" w16cid:durableId="18844642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33"/>
    <w:rsid w:val="00005E44"/>
    <w:rsid w:val="000138C3"/>
    <w:rsid w:val="00015071"/>
    <w:rsid w:val="00026695"/>
    <w:rsid w:val="000360CB"/>
    <w:rsid w:val="00055ECD"/>
    <w:rsid w:val="00073ED0"/>
    <w:rsid w:val="000A48F0"/>
    <w:rsid w:val="000A5EE3"/>
    <w:rsid w:val="000A672F"/>
    <w:rsid w:val="000B4115"/>
    <w:rsid w:val="000B6D9C"/>
    <w:rsid w:val="000D2C63"/>
    <w:rsid w:val="000E4F33"/>
    <w:rsid w:val="000F027B"/>
    <w:rsid w:val="00101B91"/>
    <w:rsid w:val="00112E12"/>
    <w:rsid w:val="00115B4F"/>
    <w:rsid w:val="001255D5"/>
    <w:rsid w:val="00150206"/>
    <w:rsid w:val="001506AF"/>
    <w:rsid w:val="00157E97"/>
    <w:rsid w:val="00173ED6"/>
    <w:rsid w:val="00184893"/>
    <w:rsid w:val="0019644E"/>
    <w:rsid w:val="001A001F"/>
    <w:rsid w:val="001B6230"/>
    <w:rsid w:val="001E2438"/>
    <w:rsid w:val="001E63C2"/>
    <w:rsid w:val="001F080C"/>
    <w:rsid w:val="00213AF9"/>
    <w:rsid w:val="00231FE9"/>
    <w:rsid w:val="00232F34"/>
    <w:rsid w:val="00253A9D"/>
    <w:rsid w:val="002600FA"/>
    <w:rsid w:val="00277B2A"/>
    <w:rsid w:val="002802EA"/>
    <w:rsid w:val="00282CF2"/>
    <w:rsid w:val="002A066F"/>
    <w:rsid w:val="002A10B4"/>
    <w:rsid w:val="002A55EB"/>
    <w:rsid w:val="002C3C31"/>
    <w:rsid w:val="002C44E7"/>
    <w:rsid w:val="002C6D10"/>
    <w:rsid w:val="002E7601"/>
    <w:rsid w:val="002F24AB"/>
    <w:rsid w:val="002F3CD4"/>
    <w:rsid w:val="002F4DB8"/>
    <w:rsid w:val="00312A25"/>
    <w:rsid w:val="003326D0"/>
    <w:rsid w:val="003363AC"/>
    <w:rsid w:val="003553AE"/>
    <w:rsid w:val="003A1228"/>
    <w:rsid w:val="003A7486"/>
    <w:rsid w:val="003D4860"/>
    <w:rsid w:val="003E0397"/>
    <w:rsid w:val="003E73DE"/>
    <w:rsid w:val="003F085F"/>
    <w:rsid w:val="00402371"/>
    <w:rsid w:val="00410F6D"/>
    <w:rsid w:val="0041417E"/>
    <w:rsid w:val="00422316"/>
    <w:rsid w:val="00443C74"/>
    <w:rsid w:val="00443CB3"/>
    <w:rsid w:val="0044661E"/>
    <w:rsid w:val="0044754F"/>
    <w:rsid w:val="00456E50"/>
    <w:rsid w:val="004638DF"/>
    <w:rsid w:val="00464382"/>
    <w:rsid w:val="004B5F9E"/>
    <w:rsid w:val="004C5F8D"/>
    <w:rsid w:val="004C7536"/>
    <w:rsid w:val="004D6326"/>
    <w:rsid w:val="004F2897"/>
    <w:rsid w:val="00521294"/>
    <w:rsid w:val="005244D6"/>
    <w:rsid w:val="00524D29"/>
    <w:rsid w:val="00541F3C"/>
    <w:rsid w:val="00557B4A"/>
    <w:rsid w:val="00570CBE"/>
    <w:rsid w:val="00580835"/>
    <w:rsid w:val="005835DF"/>
    <w:rsid w:val="00593F4B"/>
    <w:rsid w:val="005C173C"/>
    <w:rsid w:val="005D0E24"/>
    <w:rsid w:val="005E0E7F"/>
    <w:rsid w:val="005E396E"/>
    <w:rsid w:val="005E77A5"/>
    <w:rsid w:val="005E7E72"/>
    <w:rsid w:val="0063181E"/>
    <w:rsid w:val="00637FD2"/>
    <w:rsid w:val="00654364"/>
    <w:rsid w:val="00660731"/>
    <w:rsid w:val="00662151"/>
    <w:rsid w:val="00675317"/>
    <w:rsid w:val="0069095F"/>
    <w:rsid w:val="006A540C"/>
    <w:rsid w:val="006A6E96"/>
    <w:rsid w:val="006B0DDB"/>
    <w:rsid w:val="006B4806"/>
    <w:rsid w:val="006B726E"/>
    <w:rsid w:val="006C0EF1"/>
    <w:rsid w:val="006C0FD1"/>
    <w:rsid w:val="006C14D5"/>
    <w:rsid w:val="006D086A"/>
    <w:rsid w:val="006E4E88"/>
    <w:rsid w:val="006E7175"/>
    <w:rsid w:val="006E76A6"/>
    <w:rsid w:val="007009C5"/>
    <w:rsid w:val="00706E84"/>
    <w:rsid w:val="00711A05"/>
    <w:rsid w:val="0072141D"/>
    <w:rsid w:val="00727046"/>
    <w:rsid w:val="00731F36"/>
    <w:rsid w:val="00742CFF"/>
    <w:rsid w:val="00761E30"/>
    <w:rsid w:val="007926E3"/>
    <w:rsid w:val="00793558"/>
    <w:rsid w:val="007971E1"/>
    <w:rsid w:val="007A36B2"/>
    <w:rsid w:val="007C5B7F"/>
    <w:rsid w:val="007E1B63"/>
    <w:rsid w:val="007F71D6"/>
    <w:rsid w:val="00800B51"/>
    <w:rsid w:val="00826BEF"/>
    <w:rsid w:val="00835092"/>
    <w:rsid w:val="00844C25"/>
    <w:rsid w:val="00846451"/>
    <w:rsid w:val="00866FFB"/>
    <w:rsid w:val="00875CD4"/>
    <w:rsid w:val="00895EEE"/>
    <w:rsid w:val="008B012F"/>
    <w:rsid w:val="008B7C18"/>
    <w:rsid w:val="008C2282"/>
    <w:rsid w:val="008D05CB"/>
    <w:rsid w:val="008E390E"/>
    <w:rsid w:val="008F316C"/>
    <w:rsid w:val="008F31F1"/>
    <w:rsid w:val="008F7A71"/>
    <w:rsid w:val="008F7C0F"/>
    <w:rsid w:val="0090106E"/>
    <w:rsid w:val="009118FC"/>
    <w:rsid w:val="00912B27"/>
    <w:rsid w:val="009240A3"/>
    <w:rsid w:val="00940D0F"/>
    <w:rsid w:val="00963BBF"/>
    <w:rsid w:val="00964D98"/>
    <w:rsid w:val="00977753"/>
    <w:rsid w:val="00981900"/>
    <w:rsid w:val="009874D0"/>
    <w:rsid w:val="009908AE"/>
    <w:rsid w:val="009A513D"/>
    <w:rsid w:val="009D271F"/>
    <w:rsid w:val="009D758F"/>
    <w:rsid w:val="009E0B1F"/>
    <w:rsid w:val="009E1E56"/>
    <w:rsid w:val="00A41078"/>
    <w:rsid w:val="00A46126"/>
    <w:rsid w:val="00A52AD2"/>
    <w:rsid w:val="00A90056"/>
    <w:rsid w:val="00AA55DC"/>
    <w:rsid w:val="00AB0AFB"/>
    <w:rsid w:val="00AB7BC1"/>
    <w:rsid w:val="00AC2E15"/>
    <w:rsid w:val="00AE2ADA"/>
    <w:rsid w:val="00AE54CC"/>
    <w:rsid w:val="00B10CA2"/>
    <w:rsid w:val="00B124A1"/>
    <w:rsid w:val="00B34595"/>
    <w:rsid w:val="00B46532"/>
    <w:rsid w:val="00B529A3"/>
    <w:rsid w:val="00B53EE6"/>
    <w:rsid w:val="00B74A45"/>
    <w:rsid w:val="00B933D6"/>
    <w:rsid w:val="00BC43EF"/>
    <w:rsid w:val="00BC69BF"/>
    <w:rsid w:val="00C10562"/>
    <w:rsid w:val="00C16A97"/>
    <w:rsid w:val="00C3388A"/>
    <w:rsid w:val="00C44FFC"/>
    <w:rsid w:val="00C47248"/>
    <w:rsid w:val="00C818B7"/>
    <w:rsid w:val="00C8207A"/>
    <w:rsid w:val="00CA246D"/>
    <w:rsid w:val="00CB029D"/>
    <w:rsid w:val="00CB5ADB"/>
    <w:rsid w:val="00CC2170"/>
    <w:rsid w:val="00CC2E2B"/>
    <w:rsid w:val="00CD06A6"/>
    <w:rsid w:val="00CD32B2"/>
    <w:rsid w:val="00CD47A4"/>
    <w:rsid w:val="00CD4C9A"/>
    <w:rsid w:val="00CE50CC"/>
    <w:rsid w:val="00CE7916"/>
    <w:rsid w:val="00D06074"/>
    <w:rsid w:val="00D20EBD"/>
    <w:rsid w:val="00D261E2"/>
    <w:rsid w:val="00D31499"/>
    <w:rsid w:val="00D35AA0"/>
    <w:rsid w:val="00D51592"/>
    <w:rsid w:val="00D5308D"/>
    <w:rsid w:val="00D824F7"/>
    <w:rsid w:val="00D868DA"/>
    <w:rsid w:val="00DB1D79"/>
    <w:rsid w:val="00DC0652"/>
    <w:rsid w:val="00DD0B6D"/>
    <w:rsid w:val="00DD16CB"/>
    <w:rsid w:val="00DD3766"/>
    <w:rsid w:val="00DE7E56"/>
    <w:rsid w:val="00DF5CA5"/>
    <w:rsid w:val="00E2248E"/>
    <w:rsid w:val="00E227FE"/>
    <w:rsid w:val="00E27C41"/>
    <w:rsid w:val="00E32ECA"/>
    <w:rsid w:val="00E3434B"/>
    <w:rsid w:val="00E43179"/>
    <w:rsid w:val="00E44507"/>
    <w:rsid w:val="00E52DD1"/>
    <w:rsid w:val="00E54B0A"/>
    <w:rsid w:val="00E54B48"/>
    <w:rsid w:val="00E704FF"/>
    <w:rsid w:val="00E83DF7"/>
    <w:rsid w:val="00EC1BD4"/>
    <w:rsid w:val="00EC23E8"/>
    <w:rsid w:val="00EC7E79"/>
    <w:rsid w:val="00ED6F7C"/>
    <w:rsid w:val="00EE5D19"/>
    <w:rsid w:val="00F46FE8"/>
    <w:rsid w:val="00F60A4B"/>
    <w:rsid w:val="00F642D3"/>
    <w:rsid w:val="00F71B97"/>
    <w:rsid w:val="00F74DB5"/>
    <w:rsid w:val="00F75A55"/>
    <w:rsid w:val="00F85176"/>
    <w:rsid w:val="00FA5823"/>
    <w:rsid w:val="00FE55D5"/>
    <w:rsid w:val="00FF1B36"/>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C556"/>
  <w15:docId w15:val="{4C113DCE-1CD0-4268-BAB4-691DE102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8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F33"/>
    <w:pPr>
      <w:ind w:left="720"/>
      <w:contextualSpacing/>
    </w:pPr>
  </w:style>
  <w:style w:type="paragraph" w:styleId="Header">
    <w:name w:val="header"/>
    <w:basedOn w:val="Normal"/>
    <w:link w:val="HeaderChar"/>
    <w:uiPriority w:val="99"/>
    <w:unhideWhenUsed/>
    <w:rsid w:val="00E3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34B"/>
  </w:style>
  <w:style w:type="paragraph" w:styleId="Footer">
    <w:name w:val="footer"/>
    <w:basedOn w:val="Normal"/>
    <w:link w:val="FooterChar"/>
    <w:uiPriority w:val="99"/>
    <w:unhideWhenUsed/>
    <w:rsid w:val="00E3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34B"/>
  </w:style>
  <w:style w:type="paragraph" w:styleId="BalloonText">
    <w:name w:val="Balloon Text"/>
    <w:basedOn w:val="Normal"/>
    <w:link w:val="BalloonTextChar"/>
    <w:uiPriority w:val="99"/>
    <w:semiHidden/>
    <w:unhideWhenUsed/>
    <w:rsid w:val="00E34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34B"/>
    <w:rPr>
      <w:rFonts w:ascii="Tahoma" w:hAnsi="Tahoma" w:cs="Tahoma"/>
      <w:sz w:val="16"/>
      <w:szCs w:val="16"/>
    </w:rPr>
  </w:style>
  <w:style w:type="paragraph" w:styleId="Title">
    <w:name w:val="Title"/>
    <w:basedOn w:val="Normal"/>
    <w:next w:val="Normal"/>
    <w:link w:val="TitleChar"/>
    <w:uiPriority w:val="10"/>
    <w:qFormat/>
    <w:rsid w:val="00866F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6FF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8489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84893"/>
    <w:pPr>
      <w:outlineLvl w:val="9"/>
    </w:pPr>
    <w:rPr>
      <w:lang w:eastAsia="ja-JP"/>
    </w:rPr>
  </w:style>
  <w:style w:type="table" w:styleId="TableGrid">
    <w:name w:val="Table Grid"/>
    <w:basedOn w:val="TableNormal"/>
    <w:uiPriority w:val="59"/>
    <w:rsid w:val="00D35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18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90863">
      <w:bodyDiv w:val="1"/>
      <w:marLeft w:val="0"/>
      <w:marRight w:val="0"/>
      <w:marTop w:val="0"/>
      <w:marBottom w:val="0"/>
      <w:divBdr>
        <w:top w:val="none" w:sz="0" w:space="0" w:color="auto"/>
        <w:left w:val="none" w:sz="0" w:space="0" w:color="auto"/>
        <w:bottom w:val="none" w:sz="0" w:space="0" w:color="auto"/>
        <w:right w:val="none" w:sz="0" w:space="0" w:color="auto"/>
      </w:divBdr>
      <w:divsChild>
        <w:div w:id="263348612">
          <w:marLeft w:val="432"/>
          <w:marRight w:val="0"/>
          <w:marTop w:val="106"/>
          <w:marBottom w:val="0"/>
          <w:divBdr>
            <w:top w:val="none" w:sz="0" w:space="0" w:color="auto"/>
            <w:left w:val="none" w:sz="0" w:space="0" w:color="auto"/>
            <w:bottom w:val="none" w:sz="0" w:space="0" w:color="auto"/>
            <w:right w:val="none" w:sz="0" w:space="0" w:color="auto"/>
          </w:divBdr>
        </w:div>
      </w:divsChild>
    </w:div>
    <w:div w:id="16489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B9168F405F414D9C4C58F87FAE54B2"/>
        <w:category>
          <w:name w:val="General"/>
          <w:gallery w:val="placeholder"/>
        </w:category>
        <w:types>
          <w:type w:val="bbPlcHdr"/>
        </w:types>
        <w:behaviors>
          <w:behavior w:val="content"/>
        </w:behaviors>
        <w:guid w:val="{AE5FB3CB-99E6-4ED7-8013-D4150805C9F8}"/>
      </w:docPartPr>
      <w:docPartBody>
        <w:p w:rsidR="000B270D" w:rsidRDefault="001F4630" w:rsidP="001F4630">
          <w:pPr>
            <w:pStyle w:val="6DB9168F405F414D9C4C58F87FAE54B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ABF"/>
    <w:rsid w:val="00046456"/>
    <w:rsid w:val="00073F6E"/>
    <w:rsid w:val="00090ABF"/>
    <w:rsid w:val="000B270D"/>
    <w:rsid w:val="00104B93"/>
    <w:rsid w:val="001F4630"/>
    <w:rsid w:val="003F7313"/>
    <w:rsid w:val="004B03B1"/>
    <w:rsid w:val="00861CD1"/>
    <w:rsid w:val="008809C5"/>
    <w:rsid w:val="009119BF"/>
    <w:rsid w:val="009C2F5D"/>
    <w:rsid w:val="00B05BE4"/>
    <w:rsid w:val="00B35A31"/>
    <w:rsid w:val="00BA18E6"/>
    <w:rsid w:val="00BC497B"/>
    <w:rsid w:val="00DD603E"/>
    <w:rsid w:val="00E22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B9168F405F414D9C4C58F87FAE54B2">
    <w:name w:val="6DB9168F405F414D9C4C58F87FAE54B2"/>
    <w:rsid w:val="001F46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0B865-4F72-4326-B2F9-C649A94E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4104</Words>
  <Characters>23398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Diocese of Owensboro</vt:lpstr>
    </vt:vector>
  </TitlesOfParts>
  <Company>Diocese of Owensboro</Company>
  <LinksUpToDate>false</LinksUpToDate>
  <CharactersWithSpaces>27448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Owensboro</dc:title>
  <dc:creator>Hall, Mary</dc:creator>
  <cp:lastModifiedBy>Colburn, Mary</cp:lastModifiedBy>
  <cp:revision>8</cp:revision>
  <cp:lastPrinted>2023-08-30T20:49:00Z</cp:lastPrinted>
  <dcterms:created xsi:type="dcterms:W3CDTF">2023-07-18T19:29:00Z</dcterms:created>
  <dcterms:modified xsi:type="dcterms:W3CDTF">2023-08-30T20:51:00Z</dcterms:modified>
</cp:coreProperties>
</file>