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6CAD" w:rsidRPr="00F46CAD" w:rsidRDefault="00C31978" w:rsidP="006F5C10">
      <w:pPr>
        <w:pBdr>
          <w:bottom w:val="single" w:sz="8" w:space="4" w:color="4F81BD" w:themeColor="accent1"/>
        </w:pBdr>
        <w:spacing w:after="300" w:line="240" w:lineRule="auto"/>
        <w:contextualSpacing/>
        <w:rPr>
          <w:rFonts w:asciiTheme="majorHAnsi" w:eastAsiaTheme="majorEastAsia" w:hAnsiTheme="majorHAnsi" w:cstheme="majorBidi"/>
          <w:color w:val="17365D" w:themeColor="text2" w:themeShade="BF"/>
          <w:spacing w:val="5"/>
          <w:kern w:val="28"/>
          <w:sz w:val="44"/>
          <w:szCs w:val="44"/>
        </w:rPr>
      </w:pPr>
      <w:r w:rsidRPr="00F46CAD">
        <w:rPr>
          <w:rFonts w:asciiTheme="majorHAnsi" w:eastAsiaTheme="majorEastAsia" w:hAnsiTheme="majorHAnsi" w:cstheme="majorBidi"/>
          <w:color w:val="17365D" w:themeColor="text2" w:themeShade="BF"/>
          <w:spacing w:val="5"/>
          <w:kern w:val="28"/>
          <w:sz w:val="44"/>
          <w:szCs w:val="44"/>
        </w:rPr>
        <w:t xml:space="preserve">Who’s Who </w:t>
      </w:r>
      <w:proofErr w:type="gramStart"/>
      <w:r w:rsidRPr="00F46CAD">
        <w:rPr>
          <w:rFonts w:asciiTheme="majorHAnsi" w:eastAsiaTheme="majorEastAsia" w:hAnsiTheme="majorHAnsi" w:cstheme="majorBidi"/>
          <w:color w:val="17365D" w:themeColor="text2" w:themeShade="BF"/>
          <w:spacing w:val="5"/>
          <w:kern w:val="28"/>
          <w:sz w:val="44"/>
          <w:szCs w:val="44"/>
        </w:rPr>
        <w:t>In</w:t>
      </w:r>
      <w:proofErr w:type="gramEnd"/>
      <w:r w:rsidRPr="00F46CAD">
        <w:rPr>
          <w:rFonts w:asciiTheme="majorHAnsi" w:eastAsiaTheme="majorEastAsia" w:hAnsiTheme="majorHAnsi" w:cstheme="majorBidi"/>
          <w:color w:val="17365D" w:themeColor="text2" w:themeShade="BF"/>
          <w:spacing w:val="5"/>
          <w:kern w:val="28"/>
          <w:sz w:val="44"/>
          <w:szCs w:val="44"/>
        </w:rPr>
        <w:t xml:space="preserve"> the Initiation Process</w:t>
      </w:r>
      <w:r w:rsidR="006F5C10" w:rsidRPr="00F46CAD">
        <w:rPr>
          <w:rFonts w:asciiTheme="majorHAnsi" w:eastAsiaTheme="majorEastAsia" w:hAnsiTheme="majorHAnsi" w:cstheme="majorBidi"/>
          <w:color w:val="17365D" w:themeColor="text2" w:themeShade="BF"/>
          <w:spacing w:val="5"/>
          <w:kern w:val="28"/>
          <w:sz w:val="44"/>
          <w:szCs w:val="44"/>
        </w:rPr>
        <w:t>?</w:t>
      </w:r>
    </w:p>
    <w:p w:rsidR="006F5C10" w:rsidRDefault="006F5C10" w:rsidP="006F5C10">
      <w:pPr>
        <w:rPr>
          <w:rFonts w:eastAsiaTheme="minorEastAsia"/>
        </w:rPr>
      </w:pPr>
    </w:p>
    <w:p w:rsidR="006F5C10" w:rsidRPr="00F46CAD" w:rsidRDefault="006F5C10" w:rsidP="006F5C10">
      <w:pPr>
        <w:rPr>
          <w:rFonts w:eastAsiaTheme="minorEastAsia"/>
          <w:sz w:val="24"/>
          <w:szCs w:val="24"/>
        </w:rPr>
      </w:pPr>
      <w:r w:rsidRPr="00F46CAD">
        <w:rPr>
          <w:rFonts w:eastAsiaTheme="minorEastAsia"/>
          <w:sz w:val="24"/>
          <w:szCs w:val="24"/>
        </w:rPr>
        <w:t>Each year, we think we know a little more about the Rite of Initiation than we did</w:t>
      </w:r>
      <w:r>
        <w:rPr>
          <w:rFonts w:eastAsiaTheme="minorEastAsia"/>
          <w:sz w:val="24"/>
          <w:szCs w:val="24"/>
        </w:rPr>
        <w:t xml:space="preserve"> the year before.  Then someone</w:t>
      </w:r>
      <w:r w:rsidRPr="00F46CAD">
        <w:rPr>
          <w:rFonts w:eastAsiaTheme="minorEastAsia"/>
          <w:sz w:val="24"/>
          <w:szCs w:val="24"/>
        </w:rPr>
        <w:t xml:space="preserve"> comes to Inquiry with a background different from anyone else we’ve met, and we realize there’s so much more to learn!</w:t>
      </w:r>
    </w:p>
    <w:p w:rsidR="006F5C10" w:rsidRPr="00F46CAD" w:rsidRDefault="006F5C10" w:rsidP="006F5C10">
      <w:pPr>
        <w:rPr>
          <w:rFonts w:eastAsiaTheme="minorEastAsia"/>
          <w:sz w:val="24"/>
          <w:szCs w:val="24"/>
        </w:rPr>
      </w:pPr>
      <w:r w:rsidRPr="00F46CAD">
        <w:rPr>
          <w:rFonts w:eastAsiaTheme="minorEastAsia"/>
          <w:sz w:val="24"/>
          <w:szCs w:val="24"/>
        </w:rPr>
        <w:t>Knowing what to do in all the various circumstances of initiation is actually not so difficult</w:t>
      </w:r>
      <w:r w:rsidR="00FF228C">
        <w:rPr>
          <w:rFonts w:eastAsiaTheme="minorEastAsia"/>
          <w:sz w:val="24"/>
          <w:szCs w:val="24"/>
        </w:rPr>
        <w:t xml:space="preserve"> if we gather</w:t>
      </w:r>
      <w:r w:rsidRPr="00F46CAD">
        <w:rPr>
          <w:rFonts w:eastAsiaTheme="minorEastAsia"/>
          <w:sz w:val="24"/>
          <w:szCs w:val="24"/>
        </w:rPr>
        <w:t xml:space="preserve"> some basic information right from the start:</w:t>
      </w:r>
    </w:p>
    <w:p w:rsidR="006F5C10" w:rsidRPr="00F46CAD" w:rsidRDefault="006F5C10" w:rsidP="006F5C10">
      <w:pPr>
        <w:numPr>
          <w:ilvl w:val="0"/>
          <w:numId w:val="10"/>
        </w:numPr>
        <w:contextualSpacing/>
        <w:rPr>
          <w:rFonts w:eastAsiaTheme="minorEastAsia"/>
          <w:sz w:val="24"/>
          <w:szCs w:val="24"/>
        </w:rPr>
      </w:pPr>
      <w:r w:rsidRPr="00F46CAD">
        <w:rPr>
          <w:rFonts w:eastAsiaTheme="minorEastAsia"/>
          <w:sz w:val="24"/>
          <w:szCs w:val="24"/>
        </w:rPr>
        <w:t>Is the person validly baptized? (If so, remember:  take care to honor that baptism no matter where it was.)</w:t>
      </w:r>
    </w:p>
    <w:p w:rsidR="006F5C10" w:rsidRPr="00F46CAD" w:rsidRDefault="006F5C10" w:rsidP="006F5C10">
      <w:pPr>
        <w:numPr>
          <w:ilvl w:val="0"/>
          <w:numId w:val="10"/>
        </w:numPr>
        <w:contextualSpacing/>
        <w:rPr>
          <w:rFonts w:eastAsiaTheme="minorEastAsia"/>
          <w:sz w:val="24"/>
          <w:szCs w:val="24"/>
        </w:rPr>
      </w:pPr>
      <w:r w:rsidRPr="00F46CAD">
        <w:rPr>
          <w:rFonts w:eastAsiaTheme="minorEastAsia"/>
          <w:sz w:val="24"/>
          <w:szCs w:val="24"/>
        </w:rPr>
        <w:t>Has the person been catechized? (Someone who has received First Communion and Confirmation is considered at least minimally catechized.)</w:t>
      </w:r>
    </w:p>
    <w:p w:rsidR="006F5C10" w:rsidRPr="00F46CAD" w:rsidRDefault="006F5C10" w:rsidP="006F5C10">
      <w:pPr>
        <w:numPr>
          <w:ilvl w:val="0"/>
          <w:numId w:val="10"/>
        </w:numPr>
        <w:contextualSpacing/>
        <w:rPr>
          <w:rFonts w:eastAsiaTheme="minorEastAsia"/>
          <w:sz w:val="24"/>
          <w:szCs w:val="24"/>
        </w:rPr>
      </w:pPr>
      <w:r w:rsidRPr="00F46CAD">
        <w:rPr>
          <w:rFonts w:eastAsiaTheme="minorEastAsia"/>
          <w:sz w:val="24"/>
          <w:szCs w:val="24"/>
        </w:rPr>
        <w:t>Is the person validly married?</w:t>
      </w:r>
    </w:p>
    <w:p w:rsidR="006F5C10" w:rsidRPr="00F46CAD" w:rsidRDefault="006F5C10" w:rsidP="006F5C10">
      <w:pPr>
        <w:numPr>
          <w:ilvl w:val="0"/>
          <w:numId w:val="10"/>
        </w:numPr>
        <w:contextualSpacing/>
        <w:rPr>
          <w:rFonts w:eastAsiaTheme="minorEastAsia"/>
          <w:sz w:val="24"/>
          <w:szCs w:val="24"/>
        </w:rPr>
      </w:pPr>
      <w:r w:rsidRPr="00F46CAD">
        <w:rPr>
          <w:rFonts w:eastAsiaTheme="minorEastAsia"/>
          <w:sz w:val="24"/>
          <w:szCs w:val="24"/>
        </w:rPr>
        <w:t>Has the person</w:t>
      </w:r>
      <w:r>
        <w:rPr>
          <w:rFonts w:eastAsiaTheme="minorEastAsia"/>
          <w:sz w:val="24"/>
          <w:szCs w:val="24"/>
        </w:rPr>
        <w:t xml:space="preserve"> (or their present spouse)</w:t>
      </w:r>
      <w:r w:rsidRPr="00F46CAD">
        <w:rPr>
          <w:rFonts w:eastAsiaTheme="minorEastAsia"/>
          <w:sz w:val="24"/>
          <w:szCs w:val="24"/>
        </w:rPr>
        <w:t xml:space="preserve"> been married before?</w:t>
      </w:r>
    </w:p>
    <w:p w:rsidR="006F5C10" w:rsidRPr="00F46CAD" w:rsidRDefault="006F5C10" w:rsidP="006F5C10">
      <w:pPr>
        <w:numPr>
          <w:ilvl w:val="0"/>
          <w:numId w:val="10"/>
        </w:numPr>
        <w:contextualSpacing/>
        <w:rPr>
          <w:rFonts w:eastAsiaTheme="minorEastAsia"/>
          <w:sz w:val="24"/>
          <w:szCs w:val="24"/>
        </w:rPr>
      </w:pPr>
      <w:r w:rsidRPr="00F46CAD">
        <w:rPr>
          <w:rFonts w:eastAsiaTheme="minorEastAsia"/>
          <w:sz w:val="24"/>
          <w:szCs w:val="24"/>
        </w:rPr>
        <w:t xml:space="preserve">If the person is Orthodox, remember that the Orthodox </w:t>
      </w:r>
      <w:proofErr w:type="gramStart"/>
      <w:r w:rsidRPr="00F46CAD">
        <w:rPr>
          <w:rFonts w:eastAsiaTheme="minorEastAsia"/>
          <w:sz w:val="24"/>
          <w:szCs w:val="24"/>
        </w:rPr>
        <w:t>are</w:t>
      </w:r>
      <w:proofErr w:type="gramEnd"/>
      <w:r w:rsidRPr="00F46CAD">
        <w:rPr>
          <w:rFonts w:eastAsiaTheme="minorEastAsia"/>
          <w:sz w:val="24"/>
          <w:szCs w:val="24"/>
        </w:rPr>
        <w:t xml:space="preserve"> fully initiated at Baptism.</w:t>
      </w:r>
    </w:p>
    <w:p w:rsidR="006F5C10" w:rsidRPr="006F5C10" w:rsidRDefault="006F5C10" w:rsidP="006F5C10">
      <w:pPr>
        <w:rPr>
          <w:rFonts w:eastAsiaTheme="minorEastAsia"/>
          <w:sz w:val="16"/>
          <w:szCs w:val="16"/>
        </w:rPr>
      </w:pPr>
    </w:p>
    <w:p w:rsidR="006F5C10" w:rsidRDefault="006F5C10" w:rsidP="006F5C10">
      <w:pPr>
        <w:rPr>
          <w:rFonts w:eastAsiaTheme="minorEastAsia"/>
          <w:sz w:val="24"/>
          <w:szCs w:val="24"/>
        </w:rPr>
      </w:pPr>
      <w:r w:rsidRPr="00F46CAD">
        <w:rPr>
          <w:rFonts w:eastAsiaTheme="minorEastAsia"/>
          <w:sz w:val="24"/>
          <w:szCs w:val="24"/>
        </w:rPr>
        <w:t>The goal of all our initiation work is not just baptism, but conversion</w:t>
      </w:r>
      <w:r w:rsidR="00FF228C">
        <w:rPr>
          <w:rFonts w:eastAsiaTheme="minorEastAsia"/>
          <w:sz w:val="24"/>
          <w:szCs w:val="24"/>
        </w:rPr>
        <w:t>, a</w:t>
      </w:r>
      <w:r w:rsidRPr="00F46CAD">
        <w:rPr>
          <w:rFonts w:eastAsiaTheme="minorEastAsia"/>
          <w:sz w:val="24"/>
          <w:szCs w:val="24"/>
        </w:rPr>
        <w:t xml:space="preserve"> “transformation of mind and heart which places Jesus Christ at the center of one’s life.”  The stories that follow present nine different people who seek membership in the church.  These scenarios are offered to help you recognize who’s who in the initiation process and support the catechumen and candidate on their journey to conversion.</w:t>
      </w:r>
    </w:p>
    <w:p w:rsidR="006F5C10" w:rsidRPr="006F5C10" w:rsidRDefault="006F5C10" w:rsidP="006F5C10">
      <w:pPr>
        <w:rPr>
          <w:rFonts w:eastAsiaTheme="minorEastAsia"/>
          <w:sz w:val="24"/>
          <w:szCs w:val="24"/>
        </w:rPr>
      </w:pPr>
      <w:r w:rsidRPr="006F5C10">
        <w:rPr>
          <w:rFonts w:eastAsiaTheme="minorEastAsia"/>
          <w:sz w:val="24"/>
          <w:szCs w:val="24"/>
        </w:rPr>
        <w:t>Not every conceivable situation can be thought of beforehand, and so these “inqui</w:t>
      </w:r>
      <w:r>
        <w:rPr>
          <w:rFonts w:eastAsiaTheme="minorEastAsia"/>
          <w:sz w:val="24"/>
          <w:szCs w:val="24"/>
        </w:rPr>
        <w:t xml:space="preserve">rers” are but a few of the people </w:t>
      </w:r>
      <w:r w:rsidRPr="006F5C10">
        <w:rPr>
          <w:rFonts w:eastAsiaTheme="minorEastAsia"/>
          <w:sz w:val="24"/>
          <w:szCs w:val="24"/>
        </w:rPr>
        <w:t xml:space="preserve">who </w:t>
      </w:r>
      <w:r>
        <w:rPr>
          <w:rFonts w:eastAsiaTheme="minorEastAsia"/>
          <w:sz w:val="24"/>
          <w:szCs w:val="24"/>
        </w:rPr>
        <w:t>may</w:t>
      </w:r>
      <w:r w:rsidRPr="006F5C10">
        <w:rPr>
          <w:rFonts w:eastAsiaTheme="minorEastAsia"/>
          <w:sz w:val="24"/>
          <w:szCs w:val="24"/>
        </w:rPr>
        <w:t xml:space="preserve"> </w:t>
      </w:r>
      <w:r>
        <w:rPr>
          <w:rFonts w:eastAsiaTheme="minorEastAsia"/>
          <w:sz w:val="24"/>
          <w:szCs w:val="24"/>
        </w:rPr>
        <w:t>knock</w:t>
      </w:r>
      <w:r w:rsidRPr="006F5C10">
        <w:rPr>
          <w:rFonts w:eastAsiaTheme="minorEastAsia"/>
          <w:sz w:val="24"/>
          <w:szCs w:val="24"/>
        </w:rPr>
        <w:t xml:space="preserve"> at your door. Their stories are to give you a method with which to think about initiation.</w:t>
      </w:r>
    </w:p>
    <w:p w:rsidR="006F5C10" w:rsidRPr="006F5C10" w:rsidRDefault="006F5C10" w:rsidP="006F5C10">
      <w:pPr>
        <w:rPr>
          <w:rFonts w:eastAsiaTheme="minorEastAsia"/>
          <w:sz w:val="24"/>
          <w:szCs w:val="24"/>
        </w:rPr>
      </w:pPr>
      <w:r w:rsidRPr="006F5C10">
        <w:rPr>
          <w:rFonts w:eastAsiaTheme="minorEastAsia"/>
          <w:sz w:val="24"/>
          <w:szCs w:val="24"/>
        </w:rPr>
        <w:t>Further help with thinking about “who’s who” is availa</w:t>
      </w:r>
      <w:r>
        <w:rPr>
          <w:rFonts w:eastAsiaTheme="minorEastAsia"/>
          <w:sz w:val="24"/>
          <w:szCs w:val="24"/>
        </w:rPr>
        <w:t xml:space="preserve">ble from the Office of Worship </w:t>
      </w:r>
      <w:r w:rsidRPr="006F5C10">
        <w:rPr>
          <w:rFonts w:eastAsiaTheme="minorEastAsia"/>
          <w:sz w:val="24"/>
          <w:szCs w:val="24"/>
        </w:rPr>
        <w:t>and in these books:</w:t>
      </w:r>
    </w:p>
    <w:p w:rsidR="006F5C10" w:rsidRDefault="006F5C10" w:rsidP="006F5C10">
      <w:pPr>
        <w:pStyle w:val="ListParagraph"/>
        <w:numPr>
          <w:ilvl w:val="0"/>
          <w:numId w:val="11"/>
        </w:numPr>
        <w:rPr>
          <w:sz w:val="24"/>
          <w:szCs w:val="24"/>
        </w:rPr>
      </w:pPr>
      <w:r w:rsidRPr="006F5C10">
        <w:rPr>
          <w:sz w:val="24"/>
          <w:szCs w:val="24"/>
        </w:rPr>
        <w:t>Rite of Christian Initiation of Adults. National Conference of Catholic Bishops</w:t>
      </w:r>
    </w:p>
    <w:p w:rsidR="006F5C10" w:rsidRDefault="006F5C10" w:rsidP="006F5C10">
      <w:pPr>
        <w:pStyle w:val="ListParagraph"/>
        <w:numPr>
          <w:ilvl w:val="0"/>
          <w:numId w:val="11"/>
        </w:numPr>
        <w:rPr>
          <w:sz w:val="24"/>
          <w:szCs w:val="24"/>
        </w:rPr>
      </w:pPr>
      <w:r w:rsidRPr="006F5C10">
        <w:rPr>
          <w:sz w:val="24"/>
          <w:szCs w:val="24"/>
        </w:rPr>
        <w:t>The RCIA Transforming the Church. Thomas H. Morris (</w:t>
      </w:r>
      <w:proofErr w:type="spellStart"/>
      <w:r w:rsidRPr="006F5C10">
        <w:rPr>
          <w:sz w:val="24"/>
          <w:szCs w:val="24"/>
        </w:rPr>
        <w:t>Paulist</w:t>
      </w:r>
      <w:proofErr w:type="spellEnd"/>
      <w:r w:rsidRPr="006F5C10">
        <w:rPr>
          <w:sz w:val="24"/>
          <w:szCs w:val="24"/>
        </w:rPr>
        <w:t>, 1997, revised)</w:t>
      </w:r>
    </w:p>
    <w:p w:rsidR="006F5C10" w:rsidRDefault="006F5C10" w:rsidP="006F5C10">
      <w:pPr>
        <w:pStyle w:val="ListParagraph"/>
        <w:numPr>
          <w:ilvl w:val="0"/>
          <w:numId w:val="11"/>
        </w:numPr>
        <w:rPr>
          <w:sz w:val="24"/>
          <w:szCs w:val="24"/>
        </w:rPr>
      </w:pPr>
      <w:r>
        <w:rPr>
          <w:sz w:val="24"/>
          <w:szCs w:val="24"/>
        </w:rPr>
        <w:t>When O</w:t>
      </w:r>
      <w:r w:rsidR="00552FBA">
        <w:rPr>
          <w:sz w:val="24"/>
          <w:szCs w:val="24"/>
        </w:rPr>
        <w:t xml:space="preserve">ther Christians Become Catholic. Paul Turner </w:t>
      </w:r>
      <w:r>
        <w:rPr>
          <w:sz w:val="24"/>
          <w:szCs w:val="24"/>
        </w:rPr>
        <w:t>(Liturgical Press, 2007)</w:t>
      </w:r>
    </w:p>
    <w:p w:rsidR="00552FBA" w:rsidRDefault="00552FBA" w:rsidP="006F5C10">
      <w:pPr>
        <w:pStyle w:val="ListParagraph"/>
        <w:numPr>
          <w:ilvl w:val="0"/>
          <w:numId w:val="11"/>
        </w:numPr>
        <w:rPr>
          <w:sz w:val="24"/>
          <w:szCs w:val="24"/>
        </w:rPr>
      </w:pPr>
      <w:r>
        <w:rPr>
          <w:sz w:val="24"/>
          <w:szCs w:val="24"/>
        </w:rPr>
        <w:t>The Way of Faith: A Field Guide for the RCIA Process. Nick Wagner (23</w:t>
      </w:r>
      <w:r w:rsidRPr="00552FBA">
        <w:rPr>
          <w:sz w:val="24"/>
          <w:szCs w:val="24"/>
          <w:vertAlign w:val="superscript"/>
        </w:rPr>
        <w:t>rd</w:t>
      </w:r>
      <w:r>
        <w:rPr>
          <w:sz w:val="24"/>
          <w:szCs w:val="24"/>
        </w:rPr>
        <w:t xml:space="preserve"> Publications, 2008)</w:t>
      </w:r>
    </w:p>
    <w:p w:rsidR="006F5C10" w:rsidRDefault="006F5C10">
      <w:pPr>
        <w:rPr>
          <w:rStyle w:val="IntenseEmphasis"/>
          <w:rFonts w:eastAsiaTheme="minorEastAsia"/>
          <w:sz w:val="24"/>
          <w:szCs w:val="24"/>
        </w:rPr>
      </w:pPr>
      <w:r>
        <w:rPr>
          <w:rStyle w:val="IntenseEmphasis"/>
          <w:sz w:val="24"/>
          <w:szCs w:val="24"/>
        </w:rPr>
        <w:br w:type="page"/>
      </w:r>
    </w:p>
    <w:p w:rsidR="007A038D" w:rsidRDefault="007A038D" w:rsidP="007A038D">
      <w:pPr>
        <w:pStyle w:val="ListParagraph"/>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6D9F1" w:themeFill="text2" w:themeFillTint="33"/>
        <w:jc w:val="center"/>
        <w:rPr>
          <w:rStyle w:val="IntenseEmphasis"/>
          <w:sz w:val="24"/>
          <w:szCs w:val="24"/>
        </w:rPr>
      </w:pPr>
      <w:r w:rsidRPr="00F46CAD">
        <w:rPr>
          <w:rStyle w:val="IntenseEmphasis"/>
          <w:sz w:val="24"/>
          <w:szCs w:val="24"/>
        </w:rPr>
        <w:lastRenderedPageBreak/>
        <w:t>An unbaptized adult or older adolescent</w:t>
      </w:r>
    </w:p>
    <w:p w:rsidR="00FC1871" w:rsidRDefault="00FC1871">
      <w:pPr>
        <w:rPr>
          <w:i/>
          <w:sz w:val="24"/>
          <w:szCs w:val="24"/>
        </w:rPr>
      </w:pPr>
    </w:p>
    <w:tbl>
      <w:tblPr>
        <w:tblStyle w:val="TableGrid"/>
        <w:tblW w:w="0" w:type="auto"/>
        <w:tblLook w:val="04A0" w:firstRow="1" w:lastRow="0" w:firstColumn="1" w:lastColumn="0" w:noHBand="0" w:noVBand="1"/>
      </w:tblPr>
      <w:tblGrid>
        <w:gridCol w:w="1364"/>
        <w:gridCol w:w="1353"/>
        <w:gridCol w:w="1353"/>
        <w:gridCol w:w="1361"/>
        <w:gridCol w:w="1446"/>
        <w:gridCol w:w="1338"/>
        <w:gridCol w:w="1361"/>
      </w:tblGrid>
      <w:tr w:rsidR="00FC1871" w:rsidTr="00E42401">
        <w:tc>
          <w:tcPr>
            <w:tcW w:w="1364" w:type="dxa"/>
          </w:tcPr>
          <w:p w:rsidR="00FC1871" w:rsidRDefault="00FC1871" w:rsidP="00E42401">
            <w:pPr>
              <w:rPr>
                <w:b/>
              </w:rPr>
            </w:pPr>
          </w:p>
          <w:p w:rsidR="00FC1871" w:rsidRPr="00FC1871" w:rsidRDefault="00FC1871" w:rsidP="00E42401">
            <w:pPr>
              <w:rPr>
                <w:b/>
              </w:rPr>
            </w:pPr>
            <w:r>
              <w:rPr>
                <w:b/>
              </w:rPr>
              <w:t>Unbaptized</w:t>
            </w:r>
          </w:p>
        </w:tc>
        <w:tc>
          <w:tcPr>
            <w:tcW w:w="1353" w:type="dxa"/>
          </w:tcPr>
          <w:p w:rsidR="00FC1871" w:rsidRPr="00FC1871" w:rsidRDefault="00FC1871" w:rsidP="00E42401">
            <w:pPr>
              <w:jc w:val="center"/>
              <w:rPr>
                <w:b/>
              </w:rPr>
            </w:pPr>
            <w:r w:rsidRPr="00FC1871">
              <w:rPr>
                <w:b/>
              </w:rPr>
              <w:t>Baptized non-Catholic</w:t>
            </w:r>
          </w:p>
        </w:tc>
        <w:tc>
          <w:tcPr>
            <w:tcW w:w="1353" w:type="dxa"/>
          </w:tcPr>
          <w:p w:rsidR="00FC1871" w:rsidRDefault="00FC1871" w:rsidP="00E42401">
            <w:pPr>
              <w:jc w:val="center"/>
              <w:rPr>
                <w:b/>
              </w:rPr>
            </w:pPr>
          </w:p>
          <w:p w:rsidR="00FC1871" w:rsidRPr="00FC1871" w:rsidRDefault="00FC1871" w:rsidP="00E42401">
            <w:pPr>
              <w:jc w:val="center"/>
              <w:rPr>
                <w:b/>
              </w:rPr>
            </w:pPr>
            <w:r w:rsidRPr="00FC1871">
              <w:rPr>
                <w:b/>
              </w:rPr>
              <w:t>Baptized Catholic</w:t>
            </w:r>
          </w:p>
        </w:tc>
        <w:tc>
          <w:tcPr>
            <w:tcW w:w="1361" w:type="dxa"/>
          </w:tcPr>
          <w:p w:rsidR="00FC1871" w:rsidRDefault="00FC1871" w:rsidP="00E42401">
            <w:pPr>
              <w:jc w:val="center"/>
              <w:rPr>
                <w:b/>
              </w:rPr>
            </w:pPr>
          </w:p>
          <w:p w:rsidR="00FC1871" w:rsidRPr="00FC1871" w:rsidRDefault="00FC1871" w:rsidP="00E42401">
            <w:pPr>
              <w:jc w:val="center"/>
              <w:rPr>
                <w:b/>
              </w:rPr>
            </w:pPr>
            <w:r w:rsidRPr="00FC1871">
              <w:rPr>
                <w:b/>
              </w:rPr>
              <w:t>Catechized</w:t>
            </w:r>
          </w:p>
        </w:tc>
        <w:tc>
          <w:tcPr>
            <w:tcW w:w="1446" w:type="dxa"/>
          </w:tcPr>
          <w:p w:rsidR="00FC1871" w:rsidRDefault="00FC1871" w:rsidP="00E42401">
            <w:pPr>
              <w:jc w:val="center"/>
              <w:rPr>
                <w:b/>
              </w:rPr>
            </w:pPr>
          </w:p>
          <w:p w:rsidR="00FC1871" w:rsidRPr="00FC1871" w:rsidRDefault="00FC1871" w:rsidP="00E42401">
            <w:pPr>
              <w:jc w:val="center"/>
              <w:rPr>
                <w:b/>
              </w:rPr>
            </w:pPr>
            <w:proofErr w:type="spellStart"/>
            <w:r w:rsidRPr="00FC1871">
              <w:rPr>
                <w:b/>
              </w:rPr>
              <w:t>Uncatechized</w:t>
            </w:r>
            <w:proofErr w:type="spellEnd"/>
          </w:p>
        </w:tc>
        <w:tc>
          <w:tcPr>
            <w:tcW w:w="1338" w:type="dxa"/>
          </w:tcPr>
          <w:p w:rsidR="00FC1871" w:rsidRDefault="00FC1871" w:rsidP="00E42401">
            <w:pPr>
              <w:jc w:val="center"/>
              <w:rPr>
                <w:b/>
              </w:rPr>
            </w:pPr>
          </w:p>
          <w:p w:rsidR="00FC1871" w:rsidRPr="00FC1871" w:rsidRDefault="00FC1871" w:rsidP="00E42401">
            <w:pPr>
              <w:jc w:val="center"/>
              <w:rPr>
                <w:b/>
              </w:rPr>
            </w:pPr>
            <w:r w:rsidRPr="00FC1871">
              <w:rPr>
                <w:b/>
              </w:rPr>
              <w:t>Child</w:t>
            </w:r>
          </w:p>
        </w:tc>
        <w:tc>
          <w:tcPr>
            <w:tcW w:w="1361" w:type="dxa"/>
          </w:tcPr>
          <w:p w:rsidR="00FC1871" w:rsidRPr="00FC1871" w:rsidRDefault="00FC1871" w:rsidP="00E42401">
            <w:pPr>
              <w:jc w:val="center"/>
              <w:rPr>
                <w:b/>
              </w:rPr>
            </w:pPr>
            <w:r w:rsidRPr="00FC1871">
              <w:rPr>
                <w:b/>
              </w:rPr>
              <w:t>Older adolescent or adult</w:t>
            </w:r>
          </w:p>
        </w:tc>
      </w:tr>
      <w:tr w:rsidR="00FC1871" w:rsidTr="00E42401">
        <w:tc>
          <w:tcPr>
            <w:tcW w:w="1364" w:type="dxa"/>
          </w:tcPr>
          <w:p w:rsidR="00FC1871" w:rsidRDefault="00FC1871" w:rsidP="00E42401">
            <w:pPr>
              <w:jc w:val="center"/>
            </w:pPr>
            <w:r>
              <w:t>X</w:t>
            </w:r>
          </w:p>
        </w:tc>
        <w:tc>
          <w:tcPr>
            <w:tcW w:w="1353" w:type="dxa"/>
          </w:tcPr>
          <w:p w:rsidR="00FC1871" w:rsidRDefault="00FC1871" w:rsidP="00E42401">
            <w:pPr>
              <w:jc w:val="center"/>
            </w:pPr>
          </w:p>
        </w:tc>
        <w:tc>
          <w:tcPr>
            <w:tcW w:w="1353" w:type="dxa"/>
          </w:tcPr>
          <w:p w:rsidR="00FC1871" w:rsidRDefault="00FC1871" w:rsidP="00E42401">
            <w:pPr>
              <w:jc w:val="center"/>
            </w:pPr>
          </w:p>
        </w:tc>
        <w:tc>
          <w:tcPr>
            <w:tcW w:w="1361" w:type="dxa"/>
          </w:tcPr>
          <w:p w:rsidR="00FC1871" w:rsidRDefault="00FC1871" w:rsidP="00E42401">
            <w:pPr>
              <w:jc w:val="center"/>
            </w:pPr>
          </w:p>
        </w:tc>
        <w:tc>
          <w:tcPr>
            <w:tcW w:w="1446" w:type="dxa"/>
          </w:tcPr>
          <w:p w:rsidR="00FC1871" w:rsidRDefault="00FC1871" w:rsidP="00E42401">
            <w:pPr>
              <w:jc w:val="center"/>
            </w:pPr>
            <w:r>
              <w:t>X</w:t>
            </w:r>
          </w:p>
        </w:tc>
        <w:tc>
          <w:tcPr>
            <w:tcW w:w="1338" w:type="dxa"/>
          </w:tcPr>
          <w:p w:rsidR="00FC1871" w:rsidRDefault="00FC1871" w:rsidP="00E42401">
            <w:pPr>
              <w:jc w:val="center"/>
            </w:pPr>
          </w:p>
        </w:tc>
        <w:tc>
          <w:tcPr>
            <w:tcW w:w="1361" w:type="dxa"/>
          </w:tcPr>
          <w:p w:rsidR="00FC1871" w:rsidRDefault="00FC1871" w:rsidP="00E42401">
            <w:pPr>
              <w:jc w:val="center"/>
            </w:pPr>
            <w:r>
              <w:t>X</w:t>
            </w:r>
          </w:p>
        </w:tc>
      </w:tr>
    </w:tbl>
    <w:p w:rsidR="00FC1871" w:rsidRDefault="00FC1871">
      <w:pPr>
        <w:rPr>
          <w:i/>
          <w:sz w:val="24"/>
          <w:szCs w:val="24"/>
        </w:rPr>
      </w:pPr>
    </w:p>
    <w:p w:rsidR="00FC1871" w:rsidRDefault="00FC1871" w:rsidP="00FC1871">
      <w:pPr>
        <w:ind w:left="720"/>
        <w:rPr>
          <w:i/>
          <w:sz w:val="24"/>
          <w:szCs w:val="24"/>
        </w:rPr>
      </w:pPr>
      <w:r w:rsidRPr="00F46CAD">
        <w:rPr>
          <w:i/>
          <w:sz w:val="24"/>
          <w:szCs w:val="24"/>
        </w:rPr>
        <w:t>Stanley, an unbaptized adult, inquires about becoming a Catholic.  He has had no catechetical formation, but believes God may be calling him to the Church.  After an appropriate period of inquiry, Stanley is admitted to the catechumenate.</w:t>
      </w:r>
    </w:p>
    <w:p w:rsidR="00FC1871" w:rsidRPr="00FC1871" w:rsidRDefault="00FC1871">
      <w:pPr>
        <w:rPr>
          <w:i/>
          <w:sz w:val="16"/>
          <w:szCs w:val="16"/>
        </w:rPr>
      </w:pPr>
    </w:p>
    <w:p w:rsidR="00FC1871" w:rsidRDefault="00FC1871"/>
    <w:tbl>
      <w:tblPr>
        <w:tblStyle w:val="TableGrid"/>
        <w:tblW w:w="0" w:type="auto"/>
        <w:tblLook w:val="04A0" w:firstRow="1" w:lastRow="0" w:firstColumn="1" w:lastColumn="0" w:noHBand="0" w:noVBand="1"/>
      </w:tblPr>
      <w:tblGrid>
        <w:gridCol w:w="1728"/>
        <w:gridCol w:w="7848"/>
      </w:tblGrid>
      <w:tr w:rsidR="007A038D" w:rsidTr="007A038D">
        <w:tc>
          <w:tcPr>
            <w:tcW w:w="1728" w:type="dxa"/>
            <w:shd w:val="clear" w:color="auto" w:fill="DBE5F1" w:themeFill="accent1" w:themeFillTint="33"/>
          </w:tcPr>
          <w:p w:rsidR="007A038D" w:rsidRPr="007A038D" w:rsidRDefault="007A038D">
            <w:pPr>
              <w:rPr>
                <w:b/>
              </w:rPr>
            </w:pPr>
            <w:r>
              <w:rPr>
                <w:b/>
              </w:rPr>
              <w:t>Rite Used</w:t>
            </w:r>
          </w:p>
        </w:tc>
        <w:tc>
          <w:tcPr>
            <w:tcW w:w="7848" w:type="dxa"/>
          </w:tcPr>
          <w:p w:rsidR="007A038D" w:rsidRDefault="007A038D">
            <w:r w:rsidRPr="00F46CAD">
              <w:t>Acceptance into the Order of Catechumens (RCIA #41-68).  His name is entered in the Register of Catechumens (if one is used in the parish).</w:t>
            </w:r>
          </w:p>
        </w:tc>
      </w:tr>
      <w:tr w:rsidR="007A038D" w:rsidTr="007A038D">
        <w:tc>
          <w:tcPr>
            <w:tcW w:w="1728" w:type="dxa"/>
            <w:shd w:val="clear" w:color="auto" w:fill="DBE5F1" w:themeFill="accent1" w:themeFillTint="33"/>
          </w:tcPr>
          <w:p w:rsidR="007A038D" w:rsidRPr="007A038D" w:rsidRDefault="007A038D">
            <w:pPr>
              <w:rPr>
                <w:b/>
              </w:rPr>
            </w:pPr>
            <w:r w:rsidRPr="007A038D">
              <w:rPr>
                <w:b/>
              </w:rPr>
              <w:t>Title</w:t>
            </w:r>
          </w:p>
        </w:tc>
        <w:tc>
          <w:tcPr>
            <w:tcW w:w="7848" w:type="dxa"/>
          </w:tcPr>
          <w:p w:rsidR="007A038D" w:rsidRDefault="007A038D">
            <w:r>
              <w:t>Catechumen</w:t>
            </w:r>
          </w:p>
        </w:tc>
      </w:tr>
      <w:tr w:rsidR="007A038D" w:rsidTr="007A038D">
        <w:tc>
          <w:tcPr>
            <w:tcW w:w="1728" w:type="dxa"/>
            <w:shd w:val="clear" w:color="auto" w:fill="DBE5F1" w:themeFill="accent1" w:themeFillTint="33"/>
          </w:tcPr>
          <w:p w:rsidR="007A038D" w:rsidRPr="007A038D" w:rsidRDefault="007A038D">
            <w:pPr>
              <w:rPr>
                <w:b/>
              </w:rPr>
            </w:pPr>
            <w:r w:rsidRPr="007A038D">
              <w:rPr>
                <w:b/>
              </w:rPr>
              <w:t>Definition</w:t>
            </w:r>
          </w:p>
        </w:tc>
        <w:tc>
          <w:tcPr>
            <w:tcW w:w="7848" w:type="dxa"/>
          </w:tcPr>
          <w:p w:rsidR="007A038D" w:rsidRDefault="007A038D">
            <w:proofErr w:type="gramStart"/>
            <w:r w:rsidRPr="00F46CAD">
              <w:t>unbaptized</w:t>
            </w:r>
            <w:proofErr w:type="gramEnd"/>
            <w:r w:rsidRPr="00F46CAD">
              <w:t xml:space="preserve"> person, seeking full initiation into the Catholic Church.</w:t>
            </w:r>
          </w:p>
        </w:tc>
      </w:tr>
      <w:tr w:rsidR="007A038D" w:rsidTr="007A038D">
        <w:tc>
          <w:tcPr>
            <w:tcW w:w="1728" w:type="dxa"/>
            <w:shd w:val="clear" w:color="auto" w:fill="DBE5F1" w:themeFill="accent1" w:themeFillTint="33"/>
          </w:tcPr>
          <w:p w:rsidR="007A038D" w:rsidRPr="007A038D" w:rsidRDefault="007A038D">
            <w:pPr>
              <w:rPr>
                <w:b/>
              </w:rPr>
            </w:pPr>
            <w:r w:rsidRPr="007A038D">
              <w:rPr>
                <w:b/>
              </w:rPr>
              <w:t>Age</w:t>
            </w:r>
          </w:p>
        </w:tc>
        <w:tc>
          <w:tcPr>
            <w:tcW w:w="7848" w:type="dxa"/>
          </w:tcPr>
          <w:p w:rsidR="007A038D" w:rsidRDefault="007A038D">
            <w:r w:rsidRPr="00F46CAD">
              <w:t>Older teen – adult</w:t>
            </w:r>
          </w:p>
        </w:tc>
      </w:tr>
      <w:tr w:rsidR="007A038D" w:rsidTr="007A038D">
        <w:tc>
          <w:tcPr>
            <w:tcW w:w="1728" w:type="dxa"/>
            <w:shd w:val="clear" w:color="auto" w:fill="DBE5F1" w:themeFill="accent1" w:themeFillTint="33"/>
          </w:tcPr>
          <w:p w:rsidR="007A038D" w:rsidRPr="007A038D" w:rsidRDefault="007A038D">
            <w:pPr>
              <w:rPr>
                <w:b/>
              </w:rPr>
            </w:pPr>
            <w:r w:rsidRPr="007A038D">
              <w:rPr>
                <w:b/>
              </w:rPr>
              <w:t>Process</w:t>
            </w:r>
          </w:p>
        </w:tc>
        <w:tc>
          <w:tcPr>
            <w:tcW w:w="7848" w:type="dxa"/>
          </w:tcPr>
          <w:p w:rsidR="007A038D" w:rsidRDefault="007A038D" w:rsidP="007A038D">
            <w:r w:rsidRPr="00F46CAD">
              <w:t xml:space="preserve">After an appropriate pastoral formation in the parish catechumenate, including dismissals, prayers, </w:t>
            </w:r>
            <w:proofErr w:type="spellStart"/>
            <w:r w:rsidRPr="00F46CAD">
              <w:t>anointings</w:t>
            </w:r>
            <w:proofErr w:type="spellEnd"/>
            <w:r w:rsidRPr="00F46CAD">
              <w:t>, and catechesis (RCIA #75), and lasting at least one full liturgical year (NS 6), Stanley would be admitted to the sacraments of initiation, i.e. Baptism, Confirmation and Eucharist.</w:t>
            </w:r>
          </w:p>
        </w:tc>
      </w:tr>
      <w:tr w:rsidR="007A038D" w:rsidTr="007A038D">
        <w:tc>
          <w:tcPr>
            <w:tcW w:w="1728" w:type="dxa"/>
            <w:shd w:val="clear" w:color="auto" w:fill="DBE5F1" w:themeFill="accent1" w:themeFillTint="33"/>
          </w:tcPr>
          <w:p w:rsidR="007A038D" w:rsidRPr="007A038D" w:rsidRDefault="007A038D">
            <w:pPr>
              <w:rPr>
                <w:b/>
              </w:rPr>
            </w:pPr>
            <w:r w:rsidRPr="007A038D">
              <w:rPr>
                <w:b/>
              </w:rPr>
              <w:t>Time of Celebration</w:t>
            </w:r>
          </w:p>
        </w:tc>
        <w:tc>
          <w:tcPr>
            <w:tcW w:w="7848" w:type="dxa"/>
          </w:tcPr>
          <w:p w:rsidR="007A038D" w:rsidRDefault="007A038D">
            <w:r w:rsidRPr="00F46CAD">
              <w:t>normally celebrated at the Easter Vigil</w:t>
            </w:r>
          </w:p>
        </w:tc>
      </w:tr>
      <w:tr w:rsidR="007A038D" w:rsidTr="007A038D">
        <w:tc>
          <w:tcPr>
            <w:tcW w:w="1728" w:type="dxa"/>
            <w:shd w:val="clear" w:color="auto" w:fill="DBE5F1" w:themeFill="accent1" w:themeFillTint="33"/>
          </w:tcPr>
          <w:p w:rsidR="007A038D" w:rsidRPr="007A038D" w:rsidRDefault="007A038D">
            <w:pPr>
              <w:rPr>
                <w:b/>
              </w:rPr>
            </w:pPr>
            <w:r w:rsidRPr="007A038D">
              <w:rPr>
                <w:b/>
              </w:rPr>
              <w:t>Minister</w:t>
            </w:r>
          </w:p>
        </w:tc>
        <w:tc>
          <w:tcPr>
            <w:tcW w:w="7848" w:type="dxa"/>
          </w:tcPr>
          <w:p w:rsidR="007A038D" w:rsidRDefault="007A038D">
            <w:r>
              <w:t>Pastor</w:t>
            </w:r>
          </w:p>
        </w:tc>
      </w:tr>
      <w:tr w:rsidR="007A038D" w:rsidTr="007A038D">
        <w:tc>
          <w:tcPr>
            <w:tcW w:w="1728" w:type="dxa"/>
            <w:shd w:val="clear" w:color="auto" w:fill="DBE5F1" w:themeFill="accent1" w:themeFillTint="33"/>
          </w:tcPr>
          <w:p w:rsidR="007A038D" w:rsidRPr="007A038D" w:rsidRDefault="007A038D">
            <w:pPr>
              <w:rPr>
                <w:b/>
              </w:rPr>
            </w:pPr>
            <w:r w:rsidRPr="007A038D">
              <w:rPr>
                <w:b/>
              </w:rPr>
              <w:t>Faculty to Confirm</w:t>
            </w:r>
          </w:p>
        </w:tc>
        <w:tc>
          <w:tcPr>
            <w:tcW w:w="7848" w:type="dxa"/>
          </w:tcPr>
          <w:p w:rsidR="007A038D" w:rsidRDefault="007A038D">
            <w:r>
              <w:t>No delegation required from Bishop’s Office</w:t>
            </w:r>
          </w:p>
        </w:tc>
      </w:tr>
      <w:tr w:rsidR="007A038D" w:rsidTr="007A038D">
        <w:tc>
          <w:tcPr>
            <w:tcW w:w="1728" w:type="dxa"/>
            <w:shd w:val="clear" w:color="auto" w:fill="DBE5F1" w:themeFill="accent1" w:themeFillTint="33"/>
          </w:tcPr>
          <w:p w:rsidR="007A038D" w:rsidRPr="007A038D" w:rsidRDefault="007A038D">
            <w:pPr>
              <w:rPr>
                <w:b/>
              </w:rPr>
            </w:pPr>
            <w:r w:rsidRPr="007A038D">
              <w:rPr>
                <w:b/>
              </w:rPr>
              <w:t>Record Keeping</w:t>
            </w:r>
          </w:p>
        </w:tc>
        <w:tc>
          <w:tcPr>
            <w:tcW w:w="7848" w:type="dxa"/>
          </w:tcPr>
          <w:p w:rsidR="007A038D" w:rsidRDefault="007A038D">
            <w:r w:rsidRPr="00F46CAD">
              <w:t>The administration of the sacraments is entered in these parish registers:  Catechume</w:t>
            </w:r>
            <w:r w:rsidR="00FF228C">
              <w:t>ns (at the time of Acceptance)*</w:t>
            </w:r>
          </w:p>
          <w:p w:rsidR="007A038D" w:rsidRDefault="00FF228C">
            <w:r>
              <w:t>Baptism</w:t>
            </w:r>
          </w:p>
          <w:p w:rsidR="007A038D" w:rsidRDefault="00FF228C">
            <w:r>
              <w:t>Confirmation</w:t>
            </w:r>
            <w:r w:rsidR="007A038D" w:rsidRPr="00F46CAD">
              <w:t xml:space="preserve"> </w:t>
            </w:r>
          </w:p>
          <w:p w:rsidR="007A038D" w:rsidRDefault="00FF228C">
            <w:r>
              <w:t>First Communion (optional)</w:t>
            </w:r>
          </w:p>
          <w:p w:rsidR="007A038D" w:rsidRDefault="00FF228C">
            <w:r>
              <w:t>and a notation of Marriage (if appropriate)</w:t>
            </w:r>
          </w:p>
        </w:tc>
      </w:tr>
      <w:tr w:rsidR="007A038D" w:rsidTr="007A038D">
        <w:trPr>
          <w:trHeight w:val="305"/>
        </w:trPr>
        <w:tc>
          <w:tcPr>
            <w:tcW w:w="1728" w:type="dxa"/>
            <w:shd w:val="clear" w:color="auto" w:fill="DBE5F1" w:themeFill="accent1" w:themeFillTint="33"/>
          </w:tcPr>
          <w:p w:rsidR="007A038D" w:rsidRPr="007A038D" w:rsidRDefault="007A038D">
            <w:pPr>
              <w:rPr>
                <w:b/>
              </w:rPr>
            </w:pPr>
            <w:r w:rsidRPr="007A038D">
              <w:rPr>
                <w:b/>
              </w:rPr>
              <w:t>References</w:t>
            </w:r>
          </w:p>
        </w:tc>
        <w:tc>
          <w:tcPr>
            <w:tcW w:w="7848" w:type="dxa"/>
          </w:tcPr>
          <w:p w:rsidR="007A038D" w:rsidRDefault="007A038D">
            <w:r w:rsidRPr="00F46CAD">
              <w:t xml:space="preserve">RCIA Part 1; </w:t>
            </w:r>
            <w:r w:rsidR="00C11BBF">
              <w:t xml:space="preserve">   </w:t>
            </w:r>
            <w:r w:rsidRPr="00F46CAD">
              <w:t>National Statutes 1-24</w:t>
            </w:r>
          </w:p>
        </w:tc>
      </w:tr>
    </w:tbl>
    <w:p w:rsidR="007A038D" w:rsidRDefault="007A038D"/>
    <w:p w:rsidR="007A038D" w:rsidRPr="00FF228C" w:rsidRDefault="00FF228C">
      <w:pPr>
        <w:rPr>
          <w:i/>
        </w:rPr>
      </w:pPr>
      <w:r w:rsidRPr="00FF228C">
        <w:rPr>
          <w:i/>
        </w:rPr>
        <w:t>*Not all parishes use the optional Book of Catechumens, but it is recommended.</w:t>
      </w:r>
      <w:r w:rsidR="007A038D" w:rsidRPr="00FF228C">
        <w:rPr>
          <w:i/>
        </w:rPr>
        <w:br w:type="page"/>
      </w:r>
    </w:p>
    <w:p w:rsidR="007A038D" w:rsidRPr="007A038D" w:rsidRDefault="007A038D" w:rsidP="007A038D">
      <w:pPr>
        <w:pStyle w:val="ListParagraph"/>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6D9F1" w:themeFill="text2" w:themeFillTint="33"/>
        <w:jc w:val="center"/>
        <w:rPr>
          <w:rStyle w:val="IntenseEmphasis"/>
          <w:sz w:val="24"/>
          <w:szCs w:val="24"/>
        </w:rPr>
      </w:pPr>
      <w:r>
        <w:rPr>
          <w:rStyle w:val="IntenseEmphasis"/>
          <w:sz w:val="24"/>
          <w:szCs w:val="24"/>
        </w:rPr>
        <w:lastRenderedPageBreak/>
        <w:t>Unbaptized children, ages 8 and 11, seeking baptism</w:t>
      </w:r>
    </w:p>
    <w:p w:rsidR="00FC1871" w:rsidRDefault="00FC1871" w:rsidP="00FC1871">
      <w:pPr>
        <w:ind w:left="360"/>
        <w:rPr>
          <w:i/>
          <w:sz w:val="24"/>
          <w:szCs w:val="24"/>
        </w:rPr>
      </w:pPr>
    </w:p>
    <w:tbl>
      <w:tblPr>
        <w:tblStyle w:val="TableGrid"/>
        <w:tblW w:w="0" w:type="auto"/>
        <w:tblLook w:val="04A0" w:firstRow="1" w:lastRow="0" w:firstColumn="1" w:lastColumn="0" w:noHBand="0" w:noVBand="1"/>
      </w:tblPr>
      <w:tblGrid>
        <w:gridCol w:w="1364"/>
        <w:gridCol w:w="1353"/>
        <w:gridCol w:w="1353"/>
        <w:gridCol w:w="1361"/>
        <w:gridCol w:w="1446"/>
        <w:gridCol w:w="1338"/>
        <w:gridCol w:w="1361"/>
      </w:tblGrid>
      <w:tr w:rsidR="00FC1871" w:rsidTr="00E42401">
        <w:tc>
          <w:tcPr>
            <w:tcW w:w="1364" w:type="dxa"/>
          </w:tcPr>
          <w:p w:rsidR="00FC1871" w:rsidRDefault="00FC1871" w:rsidP="00E42401">
            <w:pPr>
              <w:rPr>
                <w:b/>
              </w:rPr>
            </w:pPr>
          </w:p>
          <w:p w:rsidR="00FC1871" w:rsidRPr="00FC1871" w:rsidRDefault="00FC1871" w:rsidP="00E42401">
            <w:pPr>
              <w:rPr>
                <w:b/>
              </w:rPr>
            </w:pPr>
            <w:r>
              <w:rPr>
                <w:b/>
              </w:rPr>
              <w:t>Unbaptized</w:t>
            </w:r>
          </w:p>
        </w:tc>
        <w:tc>
          <w:tcPr>
            <w:tcW w:w="1353" w:type="dxa"/>
          </w:tcPr>
          <w:p w:rsidR="00FC1871" w:rsidRPr="00FC1871" w:rsidRDefault="00FC1871" w:rsidP="00E42401">
            <w:pPr>
              <w:jc w:val="center"/>
              <w:rPr>
                <w:b/>
              </w:rPr>
            </w:pPr>
            <w:r w:rsidRPr="00FC1871">
              <w:rPr>
                <w:b/>
              </w:rPr>
              <w:t>Baptized non-Catholic</w:t>
            </w:r>
          </w:p>
        </w:tc>
        <w:tc>
          <w:tcPr>
            <w:tcW w:w="1353" w:type="dxa"/>
          </w:tcPr>
          <w:p w:rsidR="00FC1871" w:rsidRDefault="00FC1871" w:rsidP="00E42401">
            <w:pPr>
              <w:jc w:val="center"/>
              <w:rPr>
                <w:b/>
              </w:rPr>
            </w:pPr>
          </w:p>
          <w:p w:rsidR="00FC1871" w:rsidRPr="00FC1871" w:rsidRDefault="00FC1871" w:rsidP="00E42401">
            <w:pPr>
              <w:jc w:val="center"/>
              <w:rPr>
                <w:b/>
              </w:rPr>
            </w:pPr>
            <w:r w:rsidRPr="00FC1871">
              <w:rPr>
                <w:b/>
              </w:rPr>
              <w:t>Baptized Catholic</w:t>
            </w:r>
          </w:p>
        </w:tc>
        <w:tc>
          <w:tcPr>
            <w:tcW w:w="1361" w:type="dxa"/>
          </w:tcPr>
          <w:p w:rsidR="00FC1871" w:rsidRDefault="00FC1871" w:rsidP="00E42401">
            <w:pPr>
              <w:jc w:val="center"/>
              <w:rPr>
                <w:b/>
              </w:rPr>
            </w:pPr>
          </w:p>
          <w:p w:rsidR="00FC1871" w:rsidRPr="00FC1871" w:rsidRDefault="00FC1871" w:rsidP="00E42401">
            <w:pPr>
              <w:jc w:val="center"/>
              <w:rPr>
                <w:b/>
              </w:rPr>
            </w:pPr>
            <w:r w:rsidRPr="00FC1871">
              <w:rPr>
                <w:b/>
              </w:rPr>
              <w:t>Catechized</w:t>
            </w:r>
          </w:p>
        </w:tc>
        <w:tc>
          <w:tcPr>
            <w:tcW w:w="1446" w:type="dxa"/>
          </w:tcPr>
          <w:p w:rsidR="00FC1871" w:rsidRDefault="00FC1871" w:rsidP="00E42401">
            <w:pPr>
              <w:jc w:val="center"/>
              <w:rPr>
                <w:b/>
              </w:rPr>
            </w:pPr>
          </w:p>
          <w:p w:rsidR="00FC1871" w:rsidRPr="00FC1871" w:rsidRDefault="00FC1871" w:rsidP="00E42401">
            <w:pPr>
              <w:jc w:val="center"/>
              <w:rPr>
                <w:b/>
              </w:rPr>
            </w:pPr>
            <w:proofErr w:type="spellStart"/>
            <w:r w:rsidRPr="00FC1871">
              <w:rPr>
                <w:b/>
              </w:rPr>
              <w:t>Uncatechized</w:t>
            </w:r>
            <w:proofErr w:type="spellEnd"/>
          </w:p>
        </w:tc>
        <w:tc>
          <w:tcPr>
            <w:tcW w:w="1338" w:type="dxa"/>
          </w:tcPr>
          <w:p w:rsidR="00FC1871" w:rsidRDefault="00FC1871" w:rsidP="00E42401">
            <w:pPr>
              <w:jc w:val="center"/>
              <w:rPr>
                <w:b/>
              </w:rPr>
            </w:pPr>
            <w:r w:rsidRPr="00FC1871">
              <w:rPr>
                <w:b/>
              </w:rPr>
              <w:t>Child</w:t>
            </w:r>
          </w:p>
          <w:p w:rsidR="00FC1871" w:rsidRPr="00FC1871" w:rsidRDefault="00FC1871" w:rsidP="00E42401">
            <w:pPr>
              <w:jc w:val="center"/>
              <w:rPr>
                <w:b/>
              </w:rPr>
            </w:pPr>
            <w:r>
              <w:rPr>
                <w:b/>
              </w:rPr>
              <w:t xml:space="preserve">(but of </w:t>
            </w:r>
            <w:proofErr w:type="spellStart"/>
            <w:r>
              <w:rPr>
                <w:b/>
              </w:rPr>
              <w:t>catechitical</w:t>
            </w:r>
            <w:proofErr w:type="spellEnd"/>
            <w:r>
              <w:rPr>
                <w:b/>
              </w:rPr>
              <w:t xml:space="preserve"> age)</w:t>
            </w:r>
          </w:p>
        </w:tc>
        <w:tc>
          <w:tcPr>
            <w:tcW w:w="1361" w:type="dxa"/>
          </w:tcPr>
          <w:p w:rsidR="00FC1871" w:rsidRPr="00FC1871" w:rsidRDefault="00FC1871" w:rsidP="00E42401">
            <w:pPr>
              <w:jc w:val="center"/>
              <w:rPr>
                <w:b/>
              </w:rPr>
            </w:pPr>
            <w:r w:rsidRPr="00FC1871">
              <w:rPr>
                <w:b/>
              </w:rPr>
              <w:t>Older adolescent or adult</w:t>
            </w:r>
          </w:p>
        </w:tc>
      </w:tr>
      <w:tr w:rsidR="00FC1871" w:rsidTr="00E42401">
        <w:tc>
          <w:tcPr>
            <w:tcW w:w="1364" w:type="dxa"/>
          </w:tcPr>
          <w:p w:rsidR="00FC1871" w:rsidRDefault="00FC1871" w:rsidP="00E42401">
            <w:pPr>
              <w:jc w:val="center"/>
            </w:pPr>
            <w:r>
              <w:t>X</w:t>
            </w:r>
          </w:p>
        </w:tc>
        <w:tc>
          <w:tcPr>
            <w:tcW w:w="1353" w:type="dxa"/>
          </w:tcPr>
          <w:p w:rsidR="00FC1871" w:rsidRDefault="00FC1871" w:rsidP="00E42401">
            <w:pPr>
              <w:jc w:val="center"/>
            </w:pPr>
          </w:p>
        </w:tc>
        <w:tc>
          <w:tcPr>
            <w:tcW w:w="1353" w:type="dxa"/>
          </w:tcPr>
          <w:p w:rsidR="00FC1871" w:rsidRDefault="00FC1871" w:rsidP="00E42401">
            <w:pPr>
              <w:jc w:val="center"/>
            </w:pPr>
          </w:p>
        </w:tc>
        <w:tc>
          <w:tcPr>
            <w:tcW w:w="1361" w:type="dxa"/>
          </w:tcPr>
          <w:p w:rsidR="00FC1871" w:rsidRDefault="00FC1871" w:rsidP="00E42401">
            <w:pPr>
              <w:jc w:val="center"/>
            </w:pPr>
          </w:p>
        </w:tc>
        <w:tc>
          <w:tcPr>
            <w:tcW w:w="1446" w:type="dxa"/>
          </w:tcPr>
          <w:p w:rsidR="00FC1871" w:rsidRDefault="00FC1871" w:rsidP="00E42401">
            <w:pPr>
              <w:jc w:val="center"/>
            </w:pPr>
            <w:r>
              <w:t>X</w:t>
            </w:r>
          </w:p>
        </w:tc>
        <w:tc>
          <w:tcPr>
            <w:tcW w:w="1338" w:type="dxa"/>
          </w:tcPr>
          <w:p w:rsidR="00FC1871" w:rsidRDefault="00FC1871" w:rsidP="00E42401">
            <w:pPr>
              <w:jc w:val="center"/>
            </w:pPr>
            <w:r>
              <w:t>X</w:t>
            </w:r>
          </w:p>
        </w:tc>
        <w:tc>
          <w:tcPr>
            <w:tcW w:w="1361" w:type="dxa"/>
          </w:tcPr>
          <w:p w:rsidR="00FC1871" w:rsidRDefault="00FC1871" w:rsidP="00E42401">
            <w:pPr>
              <w:jc w:val="center"/>
            </w:pPr>
          </w:p>
        </w:tc>
      </w:tr>
    </w:tbl>
    <w:p w:rsidR="00FC1871" w:rsidRDefault="00FC1871" w:rsidP="00FC1871">
      <w:pPr>
        <w:rPr>
          <w:i/>
          <w:sz w:val="24"/>
          <w:szCs w:val="24"/>
        </w:rPr>
      </w:pPr>
    </w:p>
    <w:p w:rsidR="007A038D" w:rsidRDefault="007A038D" w:rsidP="007A038D">
      <w:pPr>
        <w:ind w:left="720"/>
        <w:rPr>
          <w:i/>
          <w:sz w:val="24"/>
          <w:szCs w:val="24"/>
        </w:rPr>
      </w:pPr>
      <w:r w:rsidRPr="007A038D">
        <w:rPr>
          <w:i/>
          <w:sz w:val="24"/>
          <w:szCs w:val="24"/>
        </w:rPr>
        <w:t>Kim and Thomas, ages 8 and 11 are unbaptized children who come for Baptism.  They are brought to the church by their parents, who realize now their responsibility in bringing their children for the sacraments.  After an appropriate period of inquiry, which often included the parents, Kim and Thomas are admitted to the catechumenate adapted for children.</w:t>
      </w:r>
    </w:p>
    <w:p w:rsidR="007C2135" w:rsidRDefault="007C2135" w:rsidP="007A038D">
      <w:pPr>
        <w:ind w:left="720"/>
      </w:pPr>
    </w:p>
    <w:tbl>
      <w:tblPr>
        <w:tblStyle w:val="TableGrid"/>
        <w:tblW w:w="0" w:type="auto"/>
        <w:tblLook w:val="04A0" w:firstRow="1" w:lastRow="0" w:firstColumn="1" w:lastColumn="0" w:noHBand="0" w:noVBand="1"/>
      </w:tblPr>
      <w:tblGrid>
        <w:gridCol w:w="1728"/>
        <w:gridCol w:w="7848"/>
      </w:tblGrid>
      <w:tr w:rsidR="007A038D" w:rsidTr="00E42401">
        <w:tc>
          <w:tcPr>
            <w:tcW w:w="1728" w:type="dxa"/>
            <w:shd w:val="clear" w:color="auto" w:fill="DBE5F1" w:themeFill="accent1" w:themeFillTint="33"/>
          </w:tcPr>
          <w:p w:rsidR="007A038D" w:rsidRPr="007A038D" w:rsidRDefault="007A038D" w:rsidP="00E42401">
            <w:pPr>
              <w:rPr>
                <w:b/>
              </w:rPr>
            </w:pPr>
            <w:r>
              <w:rPr>
                <w:b/>
              </w:rPr>
              <w:t>Rite Used</w:t>
            </w:r>
          </w:p>
        </w:tc>
        <w:tc>
          <w:tcPr>
            <w:tcW w:w="7848" w:type="dxa"/>
          </w:tcPr>
          <w:p w:rsidR="007A038D" w:rsidRDefault="007C2135" w:rsidP="00E42401">
            <w:r w:rsidRPr="007C2135">
              <w:t>Acceptance into the Order of Catechumens (RCIA 41-74).  This rite may be celebrated with the adult catechumens or separately with just a group of children (260-276).  They celebrate the Rites Belonging to the Catechumenate (RCIA 81-105</w:t>
            </w:r>
            <w:proofErr w:type="gramStart"/>
            <w:r w:rsidRPr="007C2135">
              <w:t>)  and</w:t>
            </w:r>
            <w:proofErr w:type="gramEnd"/>
            <w:r w:rsidRPr="007C2135">
              <w:t>, at the proper time, they participate in the Rite of Election.</w:t>
            </w:r>
          </w:p>
        </w:tc>
      </w:tr>
      <w:tr w:rsidR="007A038D" w:rsidTr="00E42401">
        <w:tc>
          <w:tcPr>
            <w:tcW w:w="1728" w:type="dxa"/>
            <w:shd w:val="clear" w:color="auto" w:fill="DBE5F1" w:themeFill="accent1" w:themeFillTint="33"/>
          </w:tcPr>
          <w:p w:rsidR="007A038D" w:rsidRPr="007A038D" w:rsidRDefault="007A038D" w:rsidP="00E42401">
            <w:pPr>
              <w:rPr>
                <w:b/>
              </w:rPr>
            </w:pPr>
            <w:r w:rsidRPr="007A038D">
              <w:rPr>
                <w:b/>
              </w:rPr>
              <w:t>Title</w:t>
            </w:r>
          </w:p>
        </w:tc>
        <w:tc>
          <w:tcPr>
            <w:tcW w:w="7848" w:type="dxa"/>
          </w:tcPr>
          <w:p w:rsidR="007A038D" w:rsidRDefault="007A038D" w:rsidP="00E42401">
            <w:r>
              <w:t>Catechumen</w:t>
            </w:r>
          </w:p>
        </w:tc>
      </w:tr>
      <w:tr w:rsidR="007A038D" w:rsidTr="00E42401">
        <w:tc>
          <w:tcPr>
            <w:tcW w:w="1728" w:type="dxa"/>
            <w:shd w:val="clear" w:color="auto" w:fill="DBE5F1" w:themeFill="accent1" w:themeFillTint="33"/>
          </w:tcPr>
          <w:p w:rsidR="007A038D" w:rsidRPr="007A038D" w:rsidRDefault="007A038D" w:rsidP="00E42401">
            <w:pPr>
              <w:rPr>
                <w:b/>
              </w:rPr>
            </w:pPr>
            <w:r w:rsidRPr="007A038D">
              <w:rPr>
                <w:b/>
              </w:rPr>
              <w:t>Definition</w:t>
            </w:r>
          </w:p>
        </w:tc>
        <w:tc>
          <w:tcPr>
            <w:tcW w:w="7848" w:type="dxa"/>
          </w:tcPr>
          <w:p w:rsidR="007A038D" w:rsidRDefault="007C2135" w:rsidP="00E42401">
            <w:r w:rsidRPr="007C2135">
              <w:t xml:space="preserve">Unbaptized, </w:t>
            </w:r>
            <w:proofErr w:type="spellStart"/>
            <w:r w:rsidRPr="007C2135">
              <w:t>uncatechized</w:t>
            </w:r>
            <w:proofErr w:type="spellEnd"/>
            <w:r w:rsidRPr="007C2135">
              <w:t xml:space="preserve"> children of catechetical age</w:t>
            </w:r>
          </w:p>
        </w:tc>
      </w:tr>
      <w:tr w:rsidR="007A038D" w:rsidTr="00E42401">
        <w:tc>
          <w:tcPr>
            <w:tcW w:w="1728" w:type="dxa"/>
            <w:shd w:val="clear" w:color="auto" w:fill="DBE5F1" w:themeFill="accent1" w:themeFillTint="33"/>
          </w:tcPr>
          <w:p w:rsidR="007A038D" w:rsidRPr="007A038D" w:rsidRDefault="007A038D" w:rsidP="00E42401">
            <w:pPr>
              <w:rPr>
                <w:b/>
              </w:rPr>
            </w:pPr>
            <w:r w:rsidRPr="007A038D">
              <w:rPr>
                <w:b/>
              </w:rPr>
              <w:t>Age</w:t>
            </w:r>
          </w:p>
        </w:tc>
        <w:tc>
          <w:tcPr>
            <w:tcW w:w="7848" w:type="dxa"/>
          </w:tcPr>
          <w:p w:rsidR="007A038D" w:rsidRDefault="007C2135" w:rsidP="00E42401">
            <w:r w:rsidRPr="007C2135">
              <w:t xml:space="preserve">Catechetical age (over seven years of age).  When children of catechetical age are baptized, Confirmation and Eucharist must also be </w:t>
            </w:r>
            <w:proofErr w:type="gramStart"/>
            <w:r w:rsidRPr="007C2135">
              <w:t>celebrate</w:t>
            </w:r>
            <w:proofErr w:type="gramEnd"/>
            <w:r w:rsidRPr="007C2135">
              <w:t xml:space="preserve"> at the same time (RCIA 215, Canon 866).</w:t>
            </w:r>
          </w:p>
        </w:tc>
      </w:tr>
      <w:tr w:rsidR="007A038D" w:rsidTr="00E42401">
        <w:tc>
          <w:tcPr>
            <w:tcW w:w="1728" w:type="dxa"/>
            <w:shd w:val="clear" w:color="auto" w:fill="DBE5F1" w:themeFill="accent1" w:themeFillTint="33"/>
          </w:tcPr>
          <w:p w:rsidR="007A038D" w:rsidRPr="007A038D" w:rsidRDefault="007A038D" w:rsidP="00E42401">
            <w:pPr>
              <w:rPr>
                <w:b/>
              </w:rPr>
            </w:pPr>
            <w:r w:rsidRPr="007A038D">
              <w:rPr>
                <w:b/>
              </w:rPr>
              <w:t>Process</w:t>
            </w:r>
          </w:p>
        </w:tc>
        <w:tc>
          <w:tcPr>
            <w:tcW w:w="7848" w:type="dxa"/>
          </w:tcPr>
          <w:p w:rsidR="007A038D" w:rsidRDefault="00FA0166" w:rsidP="00FA0166">
            <w:r>
              <w:t>The Rite of Christian Initiation of Adults, adapted for children. Baptism,</w:t>
            </w:r>
            <w:r>
              <w:t xml:space="preserve"> </w:t>
            </w:r>
            <w:r>
              <w:t>Confirmation and Eucharist will be celebrated together at the Easter Vigil after an appropriate length of time.</w:t>
            </w:r>
            <w:r>
              <w:t xml:space="preserve"> </w:t>
            </w:r>
            <w:r>
              <w:t>These children experience a period of formation in word, worship and mission at a level appropriately adapted</w:t>
            </w:r>
            <w:r>
              <w:t xml:space="preserve"> </w:t>
            </w:r>
            <w:r>
              <w:t>to the age and faith development of the child</w:t>
            </w:r>
            <w:r>
              <w:t xml:space="preserve"> for a period of at least one full year</w:t>
            </w:r>
            <w:r>
              <w:t>. They may be dismissed from the Eucharist for their own Breaking</w:t>
            </w:r>
            <w:r>
              <w:t xml:space="preserve"> </w:t>
            </w:r>
            <w:r>
              <w:t xml:space="preserve">Open of the Word. (RCIA 256). </w:t>
            </w:r>
          </w:p>
        </w:tc>
      </w:tr>
      <w:tr w:rsidR="007A038D" w:rsidTr="00E42401">
        <w:tc>
          <w:tcPr>
            <w:tcW w:w="1728" w:type="dxa"/>
            <w:shd w:val="clear" w:color="auto" w:fill="DBE5F1" w:themeFill="accent1" w:themeFillTint="33"/>
          </w:tcPr>
          <w:p w:rsidR="007A038D" w:rsidRPr="007A038D" w:rsidRDefault="007A038D" w:rsidP="00E42401">
            <w:pPr>
              <w:rPr>
                <w:b/>
              </w:rPr>
            </w:pPr>
            <w:r w:rsidRPr="007A038D">
              <w:rPr>
                <w:b/>
              </w:rPr>
              <w:t>Time of Celebration</w:t>
            </w:r>
          </w:p>
        </w:tc>
        <w:tc>
          <w:tcPr>
            <w:tcW w:w="7848" w:type="dxa"/>
          </w:tcPr>
          <w:p w:rsidR="007A038D" w:rsidRDefault="007A038D" w:rsidP="00E42401">
            <w:r w:rsidRPr="00F46CAD">
              <w:t>normally celebrated at the Easter Vigil</w:t>
            </w:r>
          </w:p>
        </w:tc>
      </w:tr>
      <w:tr w:rsidR="007A038D" w:rsidTr="00E42401">
        <w:tc>
          <w:tcPr>
            <w:tcW w:w="1728" w:type="dxa"/>
            <w:shd w:val="clear" w:color="auto" w:fill="DBE5F1" w:themeFill="accent1" w:themeFillTint="33"/>
          </w:tcPr>
          <w:p w:rsidR="007A038D" w:rsidRPr="007A038D" w:rsidRDefault="007A038D" w:rsidP="00E42401">
            <w:pPr>
              <w:rPr>
                <w:b/>
              </w:rPr>
            </w:pPr>
            <w:r w:rsidRPr="007A038D">
              <w:rPr>
                <w:b/>
              </w:rPr>
              <w:t>Minister</w:t>
            </w:r>
          </w:p>
        </w:tc>
        <w:tc>
          <w:tcPr>
            <w:tcW w:w="7848" w:type="dxa"/>
          </w:tcPr>
          <w:p w:rsidR="007A038D" w:rsidRDefault="007A038D" w:rsidP="00E42401">
            <w:r>
              <w:t>Pastor</w:t>
            </w:r>
          </w:p>
        </w:tc>
      </w:tr>
      <w:tr w:rsidR="007A038D" w:rsidTr="00E42401">
        <w:tc>
          <w:tcPr>
            <w:tcW w:w="1728" w:type="dxa"/>
            <w:shd w:val="clear" w:color="auto" w:fill="DBE5F1" w:themeFill="accent1" w:themeFillTint="33"/>
          </w:tcPr>
          <w:p w:rsidR="007A038D" w:rsidRPr="007A038D" w:rsidRDefault="007A038D" w:rsidP="00E42401">
            <w:pPr>
              <w:rPr>
                <w:b/>
              </w:rPr>
            </w:pPr>
            <w:r w:rsidRPr="007A038D">
              <w:rPr>
                <w:b/>
              </w:rPr>
              <w:t>Faculty to Confirm</w:t>
            </w:r>
          </w:p>
        </w:tc>
        <w:tc>
          <w:tcPr>
            <w:tcW w:w="7848" w:type="dxa"/>
          </w:tcPr>
          <w:p w:rsidR="007A038D" w:rsidRDefault="007A038D" w:rsidP="00E42401">
            <w:r>
              <w:t>No delegation required from Bishop’s Office</w:t>
            </w:r>
          </w:p>
        </w:tc>
      </w:tr>
      <w:tr w:rsidR="007A038D" w:rsidTr="00E42401">
        <w:tc>
          <w:tcPr>
            <w:tcW w:w="1728" w:type="dxa"/>
            <w:shd w:val="clear" w:color="auto" w:fill="DBE5F1" w:themeFill="accent1" w:themeFillTint="33"/>
          </w:tcPr>
          <w:p w:rsidR="007A038D" w:rsidRPr="007A038D" w:rsidRDefault="007A038D" w:rsidP="00E42401">
            <w:pPr>
              <w:rPr>
                <w:b/>
              </w:rPr>
            </w:pPr>
            <w:r w:rsidRPr="007A038D">
              <w:rPr>
                <w:b/>
              </w:rPr>
              <w:t>Record Keeping</w:t>
            </w:r>
          </w:p>
        </w:tc>
        <w:tc>
          <w:tcPr>
            <w:tcW w:w="7848" w:type="dxa"/>
          </w:tcPr>
          <w:p w:rsidR="007A038D" w:rsidRDefault="007A038D" w:rsidP="00E42401">
            <w:r w:rsidRPr="00F46CAD">
              <w:t>The administration of the sacraments is entered in these parish registers:  Catechume</w:t>
            </w:r>
            <w:r w:rsidR="00FF228C">
              <w:t>ns (at the time of Acceptance)</w:t>
            </w:r>
          </w:p>
          <w:p w:rsidR="007A038D" w:rsidRDefault="00FF228C" w:rsidP="00E42401">
            <w:r>
              <w:t>Baptism</w:t>
            </w:r>
            <w:r w:rsidR="007A038D" w:rsidRPr="00F46CAD">
              <w:t xml:space="preserve"> </w:t>
            </w:r>
          </w:p>
          <w:p w:rsidR="007A038D" w:rsidRDefault="00FF228C" w:rsidP="00E42401">
            <w:r>
              <w:t>Confirmation</w:t>
            </w:r>
            <w:r w:rsidR="007A038D" w:rsidRPr="00F46CAD">
              <w:t xml:space="preserve"> </w:t>
            </w:r>
          </w:p>
          <w:p w:rsidR="007A038D" w:rsidRDefault="007C2135" w:rsidP="00E42401">
            <w:r>
              <w:t>First Communion</w:t>
            </w:r>
            <w:r w:rsidR="00FF228C">
              <w:t xml:space="preserve"> (optional)</w:t>
            </w:r>
          </w:p>
        </w:tc>
      </w:tr>
      <w:tr w:rsidR="007A038D" w:rsidTr="00E42401">
        <w:trPr>
          <w:trHeight w:val="305"/>
        </w:trPr>
        <w:tc>
          <w:tcPr>
            <w:tcW w:w="1728" w:type="dxa"/>
            <w:shd w:val="clear" w:color="auto" w:fill="DBE5F1" w:themeFill="accent1" w:themeFillTint="33"/>
          </w:tcPr>
          <w:p w:rsidR="007A038D" w:rsidRPr="007A038D" w:rsidRDefault="007A038D" w:rsidP="00E42401">
            <w:pPr>
              <w:rPr>
                <w:b/>
              </w:rPr>
            </w:pPr>
            <w:r w:rsidRPr="007A038D">
              <w:rPr>
                <w:b/>
              </w:rPr>
              <w:t>References</w:t>
            </w:r>
          </w:p>
        </w:tc>
        <w:tc>
          <w:tcPr>
            <w:tcW w:w="7848" w:type="dxa"/>
          </w:tcPr>
          <w:p w:rsidR="007A038D" w:rsidRDefault="007A038D" w:rsidP="00C11BBF">
            <w:r w:rsidRPr="00F46CAD">
              <w:t xml:space="preserve">RCIA </w:t>
            </w:r>
            <w:r w:rsidR="00C11BBF">
              <w:t>Part II: 1, 4;    NS 18, 19;    Canon 852.1, 866</w:t>
            </w:r>
          </w:p>
        </w:tc>
      </w:tr>
    </w:tbl>
    <w:p w:rsidR="007A038D" w:rsidRDefault="007A038D"/>
    <w:p w:rsidR="00C11BBF" w:rsidRPr="007A038D" w:rsidRDefault="00C11BBF" w:rsidP="00C11BBF">
      <w:pPr>
        <w:pStyle w:val="ListParagraph"/>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6D9F1" w:themeFill="text2" w:themeFillTint="33"/>
        <w:jc w:val="center"/>
        <w:rPr>
          <w:rStyle w:val="IntenseEmphasis"/>
          <w:sz w:val="24"/>
          <w:szCs w:val="24"/>
        </w:rPr>
      </w:pPr>
      <w:bookmarkStart w:id="0" w:name="_GoBack"/>
      <w:bookmarkEnd w:id="0"/>
      <w:r>
        <w:rPr>
          <w:rStyle w:val="IntenseEmphasis"/>
          <w:sz w:val="24"/>
          <w:szCs w:val="24"/>
        </w:rPr>
        <w:lastRenderedPageBreak/>
        <w:t xml:space="preserve">Adult or older adolescent validly baptized non-Catholic, but who is </w:t>
      </w:r>
      <w:proofErr w:type="spellStart"/>
      <w:r>
        <w:rPr>
          <w:rStyle w:val="IntenseEmphasis"/>
          <w:sz w:val="24"/>
          <w:szCs w:val="24"/>
        </w:rPr>
        <w:t>uncatechized</w:t>
      </w:r>
      <w:proofErr w:type="spellEnd"/>
      <w:r>
        <w:rPr>
          <w:rStyle w:val="IntenseEmphasis"/>
          <w:sz w:val="24"/>
          <w:szCs w:val="24"/>
        </w:rPr>
        <w:t>.</w:t>
      </w:r>
    </w:p>
    <w:p w:rsidR="00FC1871" w:rsidRPr="00C31978" w:rsidRDefault="00FC1871" w:rsidP="00FC1871">
      <w:pPr>
        <w:ind w:left="360"/>
        <w:rPr>
          <w:i/>
          <w:sz w:val="16"/>
          <w:szCs w:val="16"/>
        </w:rPr>
      </w:pPr>
    </w:p>
    <w:tbl>
      <w:tblPr>
        <w:tblStyle w:val="TableGrid"/>
        <w:tblW w:w="0" w:type="auto"/>
        <w:tblLook w:val="04A0" w:firstRow="1" w:lastRow="0" w:firstColumn="1" w:lastColumn="0" w:noHBand="0" w:noVBand="1"/>
      </w:tblPr>
      <w:tblGrid>
        <w:gridCol w:w="1364"/>
        <w:gridCol w:w="1353"/>
        <w:gridCol w:w="1353"/>
        <w:gridCol w:w="1361"/>
        <w:gridCol w:w="1446"/>
        <w:gridCol w:w="1338"/>
        <w:gridCol w:w="1361"/>
      </w:tblGrid>
      <w:tr w:rsidR="00FC1871" w:rsidTr="00E42401">
        <w:tc>
          <w:tcPr>
            <w:tcW w:w="1364" w:type="dxa"/>
          </w:tcPr>
          <w:p w:rsidR="00FC1871" w:rsidRDefault="00FC1871" w:rsidP="00E42401">
            <w:pPr>
              <w:rPr>
                <w:b/>
              </w:rPr>
            </w:pPr>
          </w:p>
          <w:p w:rsidR="00FC1871" w:rsidRPr="00FC1871" w:rsidRDefault="00FC1871" w:rsidP="00E42401">
            <w:pPr>
              <w:rPr>
                <w:b/>
              </w:rPr>
            </w:pPr>
            <w:r>
              <w:rPr>
                <w:b/>
              </w:rPr>
              <w:t>Unbaptized</w:t>
            </w:r>
          </w:p>
        </w:tc>
        <w:tc>
          <w:tcPr>
            <w:tcW w:w="1353" w:type="dxa"/>
          </w:tcPr>
          <w:p w:rsidR="00FC1871" w:rsidRPr="00FC1871" w:rsidRDefault="00FC1871" w:rsidP="00E42401">
            <w:pPr>
              <w:jc w:val="center"/>
              <w:rPr>
                <w:b/>
              </w:rPr>
            </w:pPr>
            <w:r w:rsidRPr="00FC1871">
              <w:rPr>
                <w:b/>
              </w:rPr>
              <w:t>Baptized non-Catholic</w:t>
            </w:r>
          </w:p>
        </w:tc>
        <w:tc>
          <w:tcPr>
            <w:tcW w:w="1353" w:type="dxa"/>
          </w:tcPr>
          <w:p w:rsidR="00FC1871" w:rsidRDefault="00FC1871" w:rsidP="00E42401">
            <w:pPr>
              <w:jc w:val="center"/>
              <w:rPr>
                <w:b/>
              </w:rPr>
            </w:pPr>
          </w:p>
          <w:p w:rsidR="00FC1871" w:rsidRPr="00FC1871" w:rsidRDefault="00FC1871" w:rsidP="00E42401">
            <w:pPr>
              <w:jc w:val="center"/>
              <w:rPr>
                <w:b/>
              </w:rPr>
            </w:pPr>
            <w:r w:rsidRPr="00FC1871">
              <w:rPr>
                <w:b/>
              </w:rPr>
              <w:t>Baptized Catholic</w:t>
            </w:r>
          </w:p>
        </w:tc>
        <w:tc>
          <w:tcPr>
            <w:tcW w:w="1361" w:type="dxa"/>
          </w:tcPr>
          <w:p w:rsidR="00FC1871" w:rsidRDefault="00FC1871" w:rsidP="00E42401">
            <w:pPr>
              <w:jc w:val="center"/>
              <w:rPr>
                <w:b/>
              </w:rPr>
            </w:pPr>
          </w:p>
          <w:p w:rsidR="00FC1871" w:rsidRPr="00FC1871" w:rsidRDefault="00FC1871" w:rsidP="00E42401">
            <w:pPr>
              <w:jc w:val="center"/>
              <w:rPr>
                <w:b/>
              </w:rPr>
            </w:pPr>
            <w:r w:rsidRPr="00FC1871">
              <w:rPr>
                <w:b/>
              </w:rPr>
              <w:t>Catechized</w:t>
            </w:r>
          </w:p>
        </w:tc>
        <w:tc>
          <w:tcPr>
            <w:tcW w:w="1446" w:type="dxa"/>
          </w:tcPr>
          <w:p w:rsidR="00FC1871" w:rsidRDefault="00FC1871" w:rsidP="00E42401">
            <w:pPr>
              <w:jc w:val="center"/>
              <w:rPr>
                <w:b/>
              </w:rPr>
            </w:pPr>
          </w:p>
          <w:p w:rsidR="00FC1871" w:rsidRPr="00FC1871" w:rsidRDefault="00FC1871" w:rsidP="00E42401">
            <w:pPr>
              <w:jc w:val="center"/>
              <w:rPr>
                <w:b/>
              </w:rPr>
            </w:pPr>
            <w:proofErr w:type="spellStart"/>
            <w:r w:rsidRPr="00FC1871">
              <w:rPr>
                <w:b/>
              </w:rPr>
              <w:t>Uncatechized</w:t>
            </w:r>
            <w:proofErr w:type="spellEnd"/>
          </w:p>
        </w:tc>
        <w:tc>
          <w:tcPr>
            <w:tcW w:w="1338" w:type="dxa"/>
          </w:tcPr>
          <w:p w:rsidR="00C31978" w:rsidRDefault="00C31978" w:rsidP="00C31978">
            <w:pPr>
              <w:jc w:val="center"/>
              <w:rPr>
                <w:b/>
              </w:rPr>
            </w:pPr>
            <w:r w:rsidRPr="00FC1871">
              <w:rPr>
                <w:b/>
              </w:rPr>
              <w:t>Child</w:t>
            </w:r>
          </w:p>
          <w:p w:rsidR="00FC1871" w:rsidRPr="00FC1871" w:rsidRDefault="00C31978" w:rsidP="00C31978">
            <w:pPr>
              <w:jc w:val="center"/>
              <w:rPr>
                <w:b/>
              </w:rPr>
            </w:pPr>
            <w:r>
              <w:rPr>
                <w:b/>
              </w:rPr>
              <w:t xml:space="preserve">(but of </w:t>
            </w:r>
            <w:proofErr w:type="spellStart"/>
            <w:r>
              <w:rPr>
                <w:b/>
              </w:rPr>
              <w:t>catechitical</w:t>
            </w:r>
            <w:proofErr w:type="spellEnd"/>
            <w:r>
              <w:rPr>
                <w:b/>
              </w:rPr>
              <w:t xml:space="preserve"> age)</w:t>
            </w:r>
          </w:p>
        </w:tc>
        <w:tc>
          <w:tcPr>
            <w:tcW w:w="1361" w:type="dxa"/>
          </w:tcPr>
          <w:p w:rsidR="00FC1871" w:rsidRPr="00FC1871" w:rsidRDefault="00FC1871" w:rsidP="00E42401">
            <w:pPr>
              <w:jc w:val="center"/>
              <w:rPr>
                <w:b/>
              </w:rPr>
            </w:pPr>
            <w:r w:rsidRPr="00FC1871">
              <w:rPr>
                <w:b/>
              </w:rPr>
              <w:t>Older adolescent or adult</w:t>
            </w:r>
          </w:p>
        </w:tc>
      </w:tr>
      <w:tr w:rsidR="00FC1871" w:rsidTr="00E42401">
        <w:tc>
          <w:tcPr>
            <w:tcW w:w="1364" w:type="dxa"/>
          </w:tcPr>
          <w:p w:rsidR="00FC1871" w:rsidRDefault="00FC1871" w:rsidP="00E42401">
            <w:pPr>
              <w:jc w:val="center"/>
            </w:pPr>
            <w:r>
              <w:t xml:space="preserve"> </w:t>
            </w:r>
          </w:p>
        </w:tc>
        <w:tc>
          <w:tcPr>
            <w:tcW w:w="1353" w:type="dxa"/>
          </w:tcPr>
          <w:p w:rsidR="00FC1871" w:rsidRDefault="00FC1871" w:rsidP="00E42401">
            <w:pPr>
              <w:jc w:val="center"/>
            </w:pPr>
            <w:r>
              <w:t>X</w:t>
            </w:r>
          </w:p>
        </w:tc>
        <w:tc>
          <w:tcPr>
            <w:tcW w:w="1353" w:type="dxa"/>
          </w:tcPr>
          <w:p w:rsidR="00FC1871" w:rsidRDefault="00FC1871" w:rsidP="00E42401">
            <w:pPr>
              <w:jc w:val="center"/>
            </w:pPr>
          </w:p>
        </w:tc>
        <w:tc>
          <w:tcPr>
            <w:tcW w:w="1361" w:type="dxa"/>
          </w:tcPr>
          <w:p w:rsidR="00FC1871" w:rsidRDefault="00FC1871" w:rsidP="00E42401">
            <w:pPr>
              <w:jc w:val="center"/>
            </w:pPr>
          </w:p>
        </w:tc>
        <w:tc>
          <w:tcPr>
            <w:tcW w:w="1446" w:type="dxa"/>
          </w:tcPr>
          <w:p w:rsidR="00FC1871" w:rsidRDefault="00FC1871" w:rsidP="00E42401">
            <w:pPr>
              <w:jc w:val="center"/>
            </w:pPr>
            <w:r>
              <w:t>X</w:t>
            </w:r>
          </w:p>
        </w:tc>
        <w:tc>
          <w:tcPr>
            <w:tcW w:w="1338" w:type="dxa"/>
          </w:tcPr>
          <w:p w:rsidR="00FC1871" w:rsidRDefault="00FC1871" w:rsidP="00E42401">
            <w:pPr>
              <w:jc w:val="center"/>
            </w:pPr>
          </w:p>
        </w:tc>
        <w:tc>
          <w:tcPr>
            <w:tcW w:w="1361" w:type="dxa"/>
          </w:tcPr>
          <w:p w:rsidR="00FC1871" w:rsidRDefault="00FC1871" w:rsidP="00E42401">
            <w:pPr>
              <w:jc w:val="center"/>
            </w:pPr>
            <w:r>
              <w:t>X</w:t>
            </w:r>
          </w:p>
        </w:tc>
      </w:tr>
    </w:tbl>
    <w:p w:rsidR="00FC1871" w:rsidRDefault="00FC1871" w:rsidP="00FC1871">
      <w:pPr>
        <w:rPr>
          <w:i/>
          <w:sz w:val="24"/>
          <w:szCs w:val="24"/>
        </w:rPr>
      </w:pPr>
    </w:p>
    <w:p w:rsidR="00C11BBF" w:rsidRDefault="00C11BBF" w:rsidP="00C11BBF">
      <w:pPr>
        <w:ind w:left="720"/>
        <w:rPr>
          <w:i/>
          <w:sz w:val="24"/>
          <w:szCs w:val="24"/>
        </w:rPr>
      </w:pPr>
      <w:r>
        <w:rPr>
          <w:i/>
          <w:sz w:val="24"/>
          <w:szCs w:val="24"/>
        </w:rPr>
        <w:t>Lauren is 31 and a validly baptized Presbyterian.  As a child, her attendance at Sunday school classes was very irregular, and she does not attend church except on rare occasions.  She now expresses a desire to become a Roman Catholic.  After an appropriate time of inquiry, Lauren becomes a candidate for reception into full communion.</w:t>
      </w:r>
    </w:p>
    <w:tbl>
      <w:tblPr>
        <w:tblStyle w:val="TableGrid"/>
        <w:tblW w:w="0" w:type="auto"/>
        <w:tblLook w:val="04A0" w:firstRow="1" w:lastRow="0" w:firstColumn="1" w:lastColumn="0" w:noHBand="0" w:noVBand="1"/>
      </w:tblPr>
      <w:tblGrid>
        <w:gridCol w:w="1728"/>
        <w:gridCol w:w="7848"/>
      </w:tblGrid>
      <w:tr w:rsidR="00C11BBF" w:rsidTr="00E42401">
        <w:tc>
          <w:tcPr>
            <w:tcW w:w="1728" w:type="dxa"/>
            <w:shd w:val="clear" w:color="auto" w:fill="DBE5F1" w:themeFill="accent1" w:themeFillTint="33"/>
          </w:tcPr>
          <w:p w:rsidR="00C11BBF" w:rsidRPr="007A038D" w:rsidRDefault="00C11BBF" w:rsidP="00E42401">
            <w:pPr>
              <w:rPr>
                <w:b/>
              </w:rPr>
            </w:pPr>
            <w:r>
              <w:rPr>
                <w:b/>
              </w:rPr>
              <w:t>Rite Used</w:t>
            </w:r>
          </w:p>
        </w:tc>
        <w:tc>
          <w:tcPr>
            <w:tcW w:w="7848" w:type="dxa"/>
          </w:tcPr>
          <w:p w:rsidR="00C11BBF" w:rsidRDefault="00042FDF" w:rsidP="00042FDF">
            <w:r>
              <w:t>Rite of Welcoming the Candidates [RCIA #411-433]. If this rite takes place together with the acceptance of unbaptized people into the Order of Catechumens, the combined rite is used [#505-529].</w:t>
            </w:r>
          </w:p>
        </w:tc>
      </w:tr>
      <w:tr w:rsidR="00C11BBF" w:rsidTr="00E42401">
        <w:tc>
          <w:tcPr>
            <w:tcW w:w="1728" w:type="dxa"/>
            <w:shd w:val="clear" w:color="auto" w:fill="DBE5F1" w:themeFill="accent1" w:themeFillTint="33"/>
          </w:tcPr>
          <w:p w:rsidR="00C11BBF" w:rsidRPr="007A038D" w:rsidRDefault="00C11BBF" w:rsidP="00E42401">
            <w:pPr>
              <w:rPr>
                <w:b/>
              </w:rPr>
            </w:pPr>
            <w:r w:rsidRPr="007A038D">
              <w:rPr>
                <w:b/>
              </w:rPr>
              <w:t>Title</w:t>
            </w:r>
          </w:p>
        </w:tc>
        <w:tc>
          <w:tcPr>
            <w:tcW w:w="7848" w:type="dxa"/>
          </w:tcPr>
          <w:p w:rsidR="00C11BBF" w:rsidRDefault="00042FDF" w:rsidP="00E42401">
            <w:r w:rsidRPr="00042FDF">
              <w:t>Candidate for Full Communion</w:t>
            </w:r>
          </w:p>
        </w:tc>
      </w:tr>
      <w:tr w:rsidR="00C11BBF" w:rsidTr="00E42401">
        <w:tc>
          <w:tcPr>
            <w:tcW w:w="1728" w:type="dxa"/>
            <w:shd w:val="clear" w:color="auto" w:fill="DBE5F1" w:themeFill="accent1" w:themeFillTint="33"/>
          </w:tcPr>
          <w:p w:rsidR="00C11BBF" w:rsidRPr="007A038D" w:rsidRDefault="00C11BBF" w:rsidP="00E42401">
            <w:pPr>
              <w:rPr>
                <w:b/>
              </w:rPr>
            </w:pPr>
            <w:r w:rsidRPr="007A038D">
              <w:rPr>
                <w:b/>
              </w:rPr>
              <w:t>Definition</w:t>
            </w:r>
          </w:p>
        </w:tc>
        <w:tc>
          <w:tcPr>
            <w:tcW w:w="7848" w:type="dxa"/>
          </w:tcPr>
          <w:p w:rsidR="00C11BBF" w:rsidRDefault="00042FDF" w:rsidP="00E42401">
            <w:proofErr w:type="gramStart"/>
            <w:r w:rsidRPr="00042FDF">
              <w:t>a</w:t>
            </w:r>
            <w:proofErr w:type="gramEnd"/>
            <w:r w:rsidRPr="00042FDF">
              <w:t xml:space="preserve"> validly baptized non-Catholic who wishes to be fully initiated into the Roman Catholic Church.</w:t>
            </w:r>
          </w:p>
        </w:tc>
      </w:tr>
      <w:tr w:rsidR="00C11BBF" w:rsidTr="00E42401">
        <w:tc>
          <w:tcPr>
            <w:tcW w:w="1728" w:type="dxa"/>
            <w:shd w:val="clear" w:color="auto" w:fill="DBE5F1" w:themeFill="accent1" w:themeFillTint="33"/>
          </w:tcPr>
          <w:p w:rsidR="00C11BBF" w:rsidRPr="007A038D" w:rsidRDefault="00C11BBF" w:rsidP="00E42401">
            <w:pPr>
              <w:rPr>
                <w:b/>
              </w:rPr>
            </w:pPr>
            <w:r w:rsidRPr="007A038D">
              <w:rPr>
                <w:b/>
              </w:rPr>
              <w:t>Age</w:t>
            </w:r>
          </w:p>
        </w:tc>
        <w:tc>
          <w:tcPr>
            <w:tcW w:w="7848" w:type="dxa"/>
          </w:tcPr>
          <w:p w:rsidR="00C11BBF" w:rsidRDefault="00042FDF" w:rsidP="00E42401">
            <w:r w:rsidRPr="00042FDF">
              <w:t>Older teen - adult</w:t>
            </w:r>
          </w:p>
        </w:tc>
      </w:tr>
      <w:tr w:rsidR="00C11BBF" w:rsidTr="00E42401">
        <w:tc>
          <w:tcPr>
            <w:tcW w:w="1728" w:type="dxa"/>
            <w:shd w:val="clear" w:color="auto" w:fill="DBE5F1" w:themeFill="accent1" w:themeFillTint="33"/>
          </w:tcPr>
          <w:p w:rsidR="00C11BBF" w:rsidRPr="007A038D" w:rsidRDefault="00C11BBF" w:rsidP="00E42401">
            <w:pPr>
              <w:rPr>
                <w:b/>
              </w:rPr>
            </w:pPr>
            <w:r w:rsidRPr="007A038D">
              <w:rPr>
                <w:b/>
              </w:rPr>
              <w:t>Process</w:t>
            </w:r>
          </w:p>
        </w:tc>
        <w:tc>
          <w:tcPr>
            <w:tcW w:w="7848" w:type="dxa"/>
          </w:tcPr>
          <w:p w:rsidR="00C11BBF" w:rsidRDefault="00042FDF" w:rsidP="00042FDF">
            <w:r>
              <w:t>After an appropriate pastoral formation adapted to her needs, modeled on the catechumenate (and perhaps even as part of the parish catechumenate)</w:t>
            </w:r>
            <w:proofErr w:type="gramStart"/>
            <w:r>
              <w:t>,  Confirmation</w:t>
            </w:r>
            <w:proofErr w:type="gramEnd"/>
            <w:r>
              <w:t xml:space="preserve"> and Eucharist are celebrated together whenever Lauren is ready. At this time, Lauren is received into the full communion of the Roman Catholic Church, and thus completes her initiation.</w:t>
            </w:r>
          </w:p>
        </w:tc>
      </w:tr>
      <w:tr w:rsidR="00C11BBF" w:rsidTr="00E42401">
        <w:tc>
          <w:tcPr>
            <w:tcW w:w="1728" w:type="dxa"/>
            <w:shd w:val="clear" w:color="auto" w:fill="DBE5F1" w:themeFill="accent1" w:themeFillTint="33"/>
          </w:tcPr>
          <w:p w:rsidR="00C11BBF" w:rsidRPr="007A038D" w:rsidRDefault="00C11BBF" w:rsidP="00E42401">
            <w:pPr>
              <w:rPr>
                <w:b/>
              </w:rPr>
            </w:pPr>
            <w:r w:rsidRPr="007A038D">
              <w:rPr>
                <w:b/>
              </w:rPr>
              <w:t>Time of Celebration</w:t>
            </w:r>
          </w:p>
        </w:tc>
        <w:tc>
          <w:tcPr>
            <w:tcW w:w="7848" w:type="dxa"/>
          </w:tcPr>
          <w:p w:rsidR="00C11BBF" w:rsidRDefault="00042FDF" w:rsidP="00042FDF">
            <w:r>
              <w:t>While it may be done at the Easter Vigil, it is preferable that the celebration of Reception into Full Communion take place on an appropriate Sunday, when she is ready.</w:t>
            </w:r>
          </w:p>
        </w:tc>
      </w:tr>
      <w:tr w:rsidR="00C11BBF" w:rsidTr="00E42401">
        <w:tc>
          <w:tcPr>
            <w:tcW w:w="1728" w:type="dxa"/>
            <w:shd w:val="clear" w:color="auto" w:fill="DBE5F1" w:themeFill="accent1" w:themeFillTint="33"/>
          </w:tcPr>
          <w:p w:rsidR="00C11BBF" w:rsidRPr="007A038D" w:rsidRDefault="00C11BBF" w:rsidP="00E42401">
            <w:pPr>
              <w:rPr>
                <w:b/>
              </w:rPr>
            </w:pPr>
            <w:r w:rsidRPr="007A038D">
              <w:rPr>
                <w:b/>
              </w:rPr>
              <w:t>Minister</w:t>
            </w:r>
          </w:p>
        </w:tc>
        <w:tc>
          <w:tcPr>
            <w:tcW w:w="7848" w:type="dxa"/>
          </w:tcPr>
          <w:p w:rsidR="00C11BBF" w:rsidRDefault="00C11BBF" w:rsidP="00E42401">
            <w:r>
              <w:t>Pastor</w:t>
            </w:r>
          </w:p>
        </w:tc>
      </w:tr>
      <w:tr w:rsidR="00C11BBF" w:rsidTr="00E42401">
        <w:tc>
          <w:tcPr>
            <w:tcW w:w="1728" w:type="dxa"/>
            <w:shd w:val="clear" w:color="auto" w:fill="DBE5F1" w:themeFill="accent1" w:themeFillTint="33"/>
          </w:tcPr>
          <w:p w:rsidR="00C11BBF" w:rsidRPr="007A038D" w:rsidRDefault="00C11BBF" w:rsidP="00E42401">
            <w:pPr>
              <w:rPr>
                <w:b/>
              </w:rPr>
            </w:pPr>
            <w:r w:rsidRPr="007A038D">
              <w:rPr>
                <w:b/>
              </w:rPr>
              <w:t>Faculty to Confirm</w:t>
            </w:r>
          </w:p>
        </w:tc>
        <w:tc>
          <w:tcPr>
            <w:tcW w:w="7848" w:type="dxa"/>
          </w:tcPr>
          <w:p w:rsidR="00C11BBF" w:rsidRDefault="00C11BBF" w:rsidP="00E42401">
            <w:r>
              <w:t>No delegation required from Bishop’s Office</w:t>
            </w:r>
          </w:p>
        </w:tc>
      </w:tr>
      <w:tr w:rsidR="00C11BBF" w:rsidTr="00E42401">
        <w:tc>
          <w:tcPr>
            <w:tcW w:w="1728" w:type="dxa"/>
            <w:shd w:val="clear" w:color="auto" w:fill="DBE5F1" w:themeFill="accent1" w:themeFillTint="33"/>
          </w:tcPr>
          <w:p w:rsidR="00C11BBF" w:rsidRPr="007A038D" w:rsidRDefault="00C11BBF" w:rsidP="00E42401">
            <w:pPr>
              <w:rPr>
                <w:b/>
              </w:rPr>
            </w:pPr>
            <w:r w:rsidRPr="007A038D">
              <w:rPr>
                <w:b/>
              </w:rPr>
              <w:t>Record Keeping</w:t>
            </w:r>
          </w:p>
        </w:tc>
        <w:tc>
          <w:tcPr>
            <w:tcW w:w="7848" w:type="dxa"/>
          </w:tcPr>
          <w:p w:rsidR="00C11BBF" w:rsidRDefault="00C11BBF" w:rsidP="00E42401">
            <w:r w:rsidRPr="00F46CAD">
              <w:t xml:space="preserve">The administration of the sacraments is entered in these parish registers:  </w:t>
            </w:r>
          </w:p>
          <w:p w:rsidR="00C11BBF" w:rsidRDefault="00C11BBF" w:rsidP="00E42401">
            <w:r w:rsidRPr="00F46CAD">
              <w:t>Baptism</w:t>
            </w:r>
            <w:r w:rsidR="00042FDF">
              <w:t xml:space="preserve"> </w:t>
            </w:r>
            <w:r w:rsidR="00042FDF" w:rsidRPr="00042FDF">
              <w:t xml:space="preserve">(with a notation of Reception, </w:t>
            </w:r>
            <w:r w:rsidR="00FF228C">
              <w:t xml:space="preserve">date &amp; place of </w:t>
            </w:r>
            <w:r w:rsidR="00042FDF" w:rsidRPr="00042FDF">
              <w:t xml:space="preserve">non-Catholic baptism </w:t>
            </w:r>
            <w:r w:rsidR="00FF228C">
              <w:t>)</w:t>
            </w:r>
          </w:p>
          <w:p w:rsidR="00C11BBF" w:rsidRDefault="00FF228C" w:rsidP="00E42401">
            <w:r>
              <w:t>Confirmation</w:t>
            </w:r>
            <w:r w:rsidR="00C11BBF" w:rsidRPr="00F46CAD">
              <w:t xml:space="preserve"> </w:t>
            </w:r>
          </w:p>
          <w:p w:rsidR="00C11BBF" w:rsidRDefault="00C11BBF" w:rsidP="00E42401">
            <w:r>
              <w:t>First Communion</w:t>
            </w:r>
            <w:r w:rsidR="00FF228C">
              <w:t xml:space="preserve"> (optional)</w:t>
            </w:r>
          </w:p>
          <w:p w:rsidR="00042FDF" w:rsidRDefault="00042FDF" w:rsidP="00E42401">
            <w:r>
              <w:t>And a notation of Marriage</w:t>
            </w:r>
            <w:r w:rsidR="00FF228C">
              <w:t xml:space="preserve"> (if appropriate)</w:t>
            </w:r>
          </w:p>
        </w:tc>
      </w:tr>
      <w:tr w:rsidR="00C11BBF" w:rsidTr="00E42401">
        <w:trPr>
          <w:trHeight w:val="305"/>
        </w:trPr>
        <w:tc>
          <w:tcPr>
            <w:tcW w:w="1728" w:type="dxa"/>
            <w:shd w:val="clear" w:color="auto" w:fill="DBE5F1" w:themeFill="accent1" w:themeFillTint="33"/>
          </w:tcPr>
          <w:p w:rsidR="00C11BBF" w:rsidRPr="007A038D" w:rsidRDefault="00C11BBF" w:rsidP="00E42401">
            <w:pPr>
              <w:rPr>
                <w:b/>
              </w:rPr>
            </w:pPr>
            <w:r w:rsidRPr="007A038D">
              <w:rPr>
                <w:b/>
              </w:rPr>
              <w:t>References</w:t>
            </w:r>
          </w:p>
        </w:tc>
        <w:tc>
          <w:tcPr>
            <w:tcW w:w="7848" w:type="dxa"/>
          </w:tcPr>
          <w:p w:rsidR="00C11BBF" w:rsidRDefault="00042FDF" w:rsidP="00E42401">
            <w:r w:rsidRPr="00042FDF">
              <w:t xml:space="preserve">RCIA Part II: 4,5; </w:t>
            </w:r>
            <w:r>
              <w:t xml:space="preserve">  </w:t>
            </w:r>
            <w:r w:rsidRPr="00042FDF">
              <w:t>NS 30-37</w:t>
            </w:r>
          </w:p>
        </w:tc>
      </w:tr>
    </w:tbl>
    <w:p w:rsidR="00C11BBF" w:rsidRDefault="00C11BBF"/>
    <w:p w:rsidR="00042FDF" w:rsidRDefault="00042FDF"/>
    <w:p w:rsidR="00042FDF" w:rsidRDefault="00042FDF">
      <w:r>
        <w:br w:type="page"/>
      </w:r>
    </w:p>
    <w:p w:rsidR="00042FDF" w:rsidRPr="007A038D" w:rsidRDefault="00042FDF" w:rsidP="00042FDF">
      <w:pPr>
        <w:pStyle w:val="ListParagraph"/>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6D9F1" w:themeFill="text2" w:themeFillTint="33"/>
        <w:jc w:val="center"/>
        <w:rPr>
          <w:rStyle w:val="IntenseEmphasis"/>
          <w:sz w:val="24"/>
          <w:szCs w:val="24"/>
        </w:rPr>
      </w:pPr>
      <w:r>
        <w:rPr>
          <w:rStyle w:val="IntenseEmphasis"/>
          <w:sz w:val="24"/>
          <w:szCs w:val="24"/>
        </w:rPr>
        <w:lastRenderedPageBreak/>
        <w:t xml:space="preserve">An adult or older adolescent, baptized Catholic but </w:t>
      </w:r>
      <w:proofErr w:type="spellStart"/>
      <w:r>
        <w:rPr>
          <w:rStyle w:val="IntenseEmphasis"/>
          <w:sz w:val="24"/>
          <w:szCs w:val="24"/>
        </w:rPr>
        <w:t>uncatechized</w:t>
      </w:r>
      <w:proofErr w:type="spellEnd"/>
      <w:r>
        <w:rPr>
          <w:rStyle w:val="IntenseEmphasis"/>
          <w:sz w:val="24"/>
          <w:szCs w:val="24"/>
        </w:rPr>
        <w:t>.</w:t>
      </w:r>
    </w:p>
    <w:p w:rsidR="00C31978" w:rsidRPr="00C31978" w:rsidRDefault="00C31978" w:rsidP="00042FDF">
      <w:pPr>
        <w:ind w:left="720"/>
        <w:rPr>
          <w:i/>
          <w:sz w:val="16"/>
          <w:szCs w:val="16"/>
        </w:rPr>
      </w:pPr>
    </w:p>
    <w:tbl>
      <w:tblPr>
        <w:tblStyle w:val="TableGrid"/>
        <w:tblW w:w="0" w:type="auto"/>
        <w:tblLook w:val="04A0" w:firstRow="1" w:lastRow="0" w:firstColumn="1" w:lastColumn="0" w:noHBand="0" w:noVBand="1"/>
      </w:tblPr>
      <w:tblGrid>
        <w:gridCol w:w="1364"/>
        <w:gridCol w:w="1353"/>
        <w:gridCol w:w="1353"/>
        <w:gridCol w:w="1361"/>
        <w:gridCol w:w="1446"/>
        <w:gridCol w:w="1338"/>
        <w:gridCol w:w="1361"/>
      </w:tblGrid>
      <w:tr w:rsidR="00C31978" w:rsidTr="00E42401">
        <w:tc>
          <w:tcPr>
            <w:tcW w:w="1364" w:type="dxa"/>
          </w:tcPr>
          <w:p w:rsidR="00C31978" w:rsidRDefault="00C31978" w:rsidP="00E42401">
            <w:pPr>
              <w:rPr>
                <w:b/>
              </w:rPr>
            </w:pPr>
          </w:p>
          <w:p w:rsidR="00C31978" w:rsidRPr="00FC1871" w:rsidRDefault="00C31978" w:rsidP="00E42401">
            <w:pPr>
              <w:rPr>
                <w:b/>
              </w:rPr>
            </w:pPr>
            <w:r>
              <w:rPr>
                <w:b/>
              </w:rPr>
              <w:t>Unbaptized</w:t>
            </w:r>
          </w:p>
        </w:tc>
        <w:tc>
          <w:tcPr>
            <w:tcW w:w="1353" w:type="dxa"/>
          </w:tcPr>
          <w:p w:rsidR="00C31978" w:rsidRPr="00FC1871" w:rsidRDefault="00C31978" w:rsidP="00E42401">
            <w:pPr>
              <w:jc w:val="center"/>
              <w:rPr>
                <w:b/>
              </w:rPr>
            </w:pPr>
            <w:r w:rsidRPr="00FC1871">
              <w:rPr>
                <w:b/>
              </w:rPr>
              <w:t>Baptized non-Catholic</w:t>
            </w:r>
          </w:p>
        </w:tc>
        <w:tc>
          <w:tcPr>
            <w:tcW w:w="1353" w:type="dxa"/>
          </w:tcPr>
          <w:p w:rsidR="00C31978" w:rsidRDefault="00C31978" w:rsidP="00E42401">
            <w:pPr>
              <w:jc w:val="center"/>
              <w:rPr>
                <w:b/>
              </w:rPr>
            </w:pPr>
          </w:p>
          <w:p w:rsidR="00C31978" w:rsidRPr="00FC1871" w:rsidRDefault="00C31978" w:rsidP="00E42401">
            <w:pPr>
              <w:jc w:val="center"/>
              <w:rPr>
                <w:b/>
              </w:rPr>
            </w:pPr>
            <w:r w:rsidRPr="00FC1871">
              <w:rPr>
                <w:b/>
              </w:rPr>
              <w:t>Baptized Catholic</w:t>
            </w:r>
          </w:p>
        </w:tc>
        <w:tc>
          <w:tcPr>
            <w:tcW w:w="1361" w:type="dxa"/>
          </w:tcPr>
          <w:p w:rsidR="00C31978" w:rsidRDefault="00C31978" w:rsidP="00E42401">
            <w:pPr>
              <w:jc w:val="center"/>
              <w:rPr>
                <w:b/>
              </w:rPr>
            </w:pPr>
          </w:p>
          <w:p w:rsidR="00C31978" w:rsidRPr="00FC1871" w:rsidRDefault="00C31978" w:rsidP="00E42401">
            <w:pPr>
              <w:jc w:val="center"/>
              <w:rPr>
                <w:b/>
              </w:rPr>
            </w:pPr>
            <w:r w:rsidRPr="00FC1871">
              <w:rPr>
                <w:b/>
              </w:rPr>
              <w:t>Catechized</w:t>
            </w:r>
          </w:p>
        </w:tc>
        <w:tc>
          <w:tcPr>
            <w:tcW w:w="1446" w:type="dxa"/>
          </w:tcPr>
          <w:p w:rsidR="00C31978" w:rsidRDefault="00C31978" w:rsidP="00E42401">
            <w:pPr>
              <w:jc w:val="center"/>
              <w:rPr>
                <w:b/>
              </w:rPr>
            </w:pPr>
          </w:p>
          <w:p w:rsidR="00C31978" w:rsidRPr="00FC1871" w:rsidRDefault="00C31978" w:rsidP="00E42401">
            <w:pPr>
              <w:jc w:val="center"/>
              <w:rPr>
                <w:b/>
              </w:rPr>
            </w:pPr>
            <w:proofErr w:type="spellStart"/>
            <w:r w:rsidRPr="00FC1871">
              <w:rPr>
                <w:b/>
              </w:rPr>
              <w:t>Uncatechized</w:t>
            </w:r>
            <w:proofErr w:type="spellEnd"/>
          </w:p>
        </w:tc>
        <w:tc>
          <w:tcPr>
            <w:tcW w:w="1338" w:type="dxa"/>
          </w:tcPr>
          <w:p w:rsidR="00C31978" w:rsidRDefault="00C31978" w:rsidP="00C31978">
            <w:pPr>
              <w:jc w:val="center"/>
              <w:rPr>
                <w:b/>
              </w:rPr>
            </w:pPr>
            <w:r w:rsidRPr="00FC1871">
              <w:rPr>
                <w:b/>
              </w:rPr>
              <w:t>Child</w:t>
            </w:r>
          </w:p>
          <w:p w:rsidR="00C31978" w:rsidRPr="00FC1871" w:rsidRDefault="00C31978" w:rsidP="00C31978">
            <w:pPr>
              <w:jc w:val="center"/>
              <w:rPr>
                <w:b/>
              </w:rPr>
            </w:pPr>
            <w:r>
              <w:rPr>
                <w:b/>
              </w:rPr>
              <w:t xml:space="preserve">(but of </w:t>
            </w:r>
            <w:proofErr w:type="spellStart"/>
            <w:r>
              <w:rPr>
                <w:b/>
              </w:rPr>
              <w:t>catechitical</w:t>
            </w:r>
            <w:proofErr w:type="spellEnd"/>
            <w:r>
              <w:rPr>
                <w:b/>
              </w:rPr>
              <w:t xml:space="preserve"> age)</w:t>
            </w:r>
          </w:p>
        </w:tc>
        <w:tc>
          <w:tcPr>
            <w:tcW w:w="1361" w:type="dxa"/>
          </w:tcPr>
          <w:p w:rsidR="00C31978" w:rsidRPr="00FC1871" w:rsidRDefault="00C31978" w:rsidP="00E42401">
            <w:pPr>
              <w:jc w:val="center"/>
              <w:rPr>
                <w:b/>
              </w:rPr>
            </w:pPr>
            <w:r w:rsidRPr="00FC1871">
              <w:rPr>
                <w:b/>
              </w:rPr>
              <w:t>Older adolescent or adult</w:t>
            </w:r>
          </w:p>
        </w:tc>
      </w:tr>
      <w:tr w:rsidR="00C31978" w:rsidTr="00E42401">
        <w:tc>
          <w:tcPr>
            <w:tcW w:w="1364" w:type="dxa"/>
          </w:tcPr>
          <w:p w:rsidR="00C31978" w:rsidRDefault="00C31978" w:rsidP="00E42401">
            <w:pPr>
              <w:jc w:val="center"/>
            </w:pPr>
          </w:p>
        </w:tc>
        <w:tc>
          <w:tcPr>
            <w:tcW w:w="1353" w:type="dxa"/>
          </w:tcPr>
          <w:p w:rsidR="00C31978" w:rsidRDefault="00C31978" w:rsidP="00E42401">
            <w:pPr>
              <w:jc w:val="center"/>
            </w:pPr>
          </w:p>
        </w:tc>
        <w:tc>
          <w:tcPr>
            <w:tcW w:w="1353" w:type="dxa"/>
          </w:tcPr>
          <w:p w:rsidR="00C31978" w:rsidRDefault="00C31978" w:rsidP="00E42401">
            <w:pPr>
              <w:jc w:val="center"/>
            </w:pPr>
            <w:r>
              <w:t>X</w:t>
            </w:r>
          </w:p>
        </w:tc>
        <w:tc>
          <w:tcPr>
            <w:tcW w:w="1361" w:type="dxa"/>
          </w:tcPr>
          <w:p w:rsidR="00C31978" w:rsidRDefault="00C31978" w:rsidP="00E42401">
            <w:pPr>
              <w:jc w:val="center"/>
            </w:pPr>
          </w:p>
        </w:tc>
        <w:tc>
          <w:tcPr>
            <w:tcW w:w="1446" w:type="dxa"/>
          </w:tcPr>
          <w:p w:rsidR="00C31978" w:rsidRDefault="00C31978" w:rsidP="00E42401">
            <w:pPr>
              <w:jc w:val="center"/>
            </w:pPr>
            <w:r>
              <w:t>X</w:t>
            </w:r>
          </w:p>
        </w:tc>
        <w:tc>
          <w:tcPr>
            <w:tcW w:w="1338" w:type="dxa"/>
          </w:tcPr>
          <w:p w:rsidR="00C31978" w:rsidRDefault="00C31978" w:rsidP="00E42401">
            <w:pPr>
              <w:jc w:val="center"/>
            </w:pPr>
          </w:p>
        </w:tc>
        <w:tc>
          <w:tcPr>
            <w:tcW w:w="1361" w:type="dxa"/>
          </w:tcPr>
          <w:p w:rsidR="00C31978" w:rsidRDefault="00C31978" w:rsidP="00E42401">
            <w:pPr>
              <w:jc w:val="center"/>
            </w:pPr>
            <w:r>
              <w:t>X</w:t>
            </w:r>
          </w:p>
        </w:tc>
      </w:tr>
    </w:tbl>
    <w:p w:rsidR="00C31978" w:rsidRDefault="00C31978" w:rsidP="00C31978">
      <w:pPr>
        <w:rPr>
          <w:i/>
          <w:sz w:val="24"/>
          <w:szCs w:val="24"/>
        </w:rPr>
      </w:pPr>
    </w:p>
    <w:p w:rsidR="00042FDF" w:rsidRDefault="00042FDF" w:rsidP="00042FDF">
      <w:pPr>
        <w:ind w:left="720"/>
        <w:rPr>
          <w:i/>
          <w:sz w:val="24"/>
          <w:szCs w:val="24"/>
        </w:rPr>
      </w:pPr>
      <w:r w:rsidRPr="00042FDF">
        <w:rPr>
          <w:i/>
          <w:sz w:val="24"/>
          <w:szCs w:val="24"/>
        </w:rPr>
        <w:t>José, aged 18, is a baptized Catholic, but has never received Confirmation or First Communion. He</w:t>
      </w:r>
      <w:r>
        <w:rPr>
          <w:i/>
          <w:sz w:val="24"/>
          <w:szCs w:val="24"/>
        </w:rPr>
        <w:t xml:space="preserve"> </w:t>
      </w:r>
      <w:r w:rsidRPr="00042FDF">
        <w:rPr>
          <w:i/>
          <w:sz w:val="24"/>
          <w:szCs w:val="24"/>
        </w:rPr>
        <w:t>vaguely remembers attending a few CCD classes, but has no catechetical formation. José feels the lack of</w:t>
      </w:r>
      <w:r>
        <w:rPr>
          <w:i/>
          <w:sz w:val="24"/>
          <w:szCs w:val="24"/>
        </w:rPr>
        <w:t xml:space="preserve"> </w:t>
      </w:r>
      <w:r w:rsidRPr="00042FDF">
        <w:rPr>
          <w:i/>
          <w:sz w:val="24"/>
          <w:szCs w:val="24"/>
        </w:rPr>
        <w:t>spiritual focus in his life, and wants to reclaim his roots as a practicing Roman Catholic. After an</w:t>
      </w:r>
      <w:r>
        <w:rPr>
          <w:i/>
          <w:sz w:val="24"/>
          <w:szCs w:val="24"/>
        </w:rPr>
        <w:t xml:space="preserve"> </w:t>
      </w:r>
      <w:r w:rsidRPr="00042FDF">
        <w:rPr>
          <w:i/>
          <w:sz w:val="24"/>
          <w:szCs w:val="24"/>
        </w:rPr>
        <w:t>appropriate time of inquiry, José becomes a candidate.</w:t>
      </w:r>
    </w:p>
    <w:p w:rsidR="00042FDF" w:rsidRDefault="00042FDF" w:rsidP="00042FDF">
      <w:pPr>
        <w:ind w:left="720"/>
      </w:pPr>
    </w:p>
    <w:tbl>
      <w:tblPr>
        <w:tblStyle w:val="TableGrid"/>
        <w:tblW w:w="0" w:type="auto"/>
        <w:tblLook w:val="04A0" w:firstRow="1" w:lastRow="0" w:firstColumn="1" w:lastColumn="0" w:noHBand="0" w:noVBand="1"/>
      </w:tblPr>
      <w:tblGrid>
        <w:gridCol w:w="1728"/>
        <w:gridCol w:w="7848"/>
      </w:tblGrid>
      <w:tr w:rsidR="00042FDF" w:rsidTr="00E42401">
        <w:tc>
          <w:tcPr>
            <w:tcW w:w="1728" w:type="dxa"/>
            <w:shd w:val="clear" w:color="auto" w:fill="DBE5F1" w:themeFill="accent1" w:themeFillTint="33"/>
          </w:tcPr>
          <w:p w:rsidR="00042FDF" w:rsidRPr="007A038D" w:rsidRDefault="00042FDF" w:rsidP="00E42401">
            <w:pPr>
              <w:rPr>
                <w:b/>
              </w:rPr>
            </w:pPr>
            <w:r>
              <w:rPr>
                <w:b/>
              </w:rPr>
              <w:t>Rite Used</w:t>
            </w:r>
          </w:p>
        </w:tc>
        <w:tc>
          <w:tcPr>
            <w:tcW w:w="7848" w:type="dxa"/>
          </w:tcPr>
          <w:p w:rsidR="00042FDF" w:rsidRDefault="00042FDF" w:rsidP="00042FDF">
            <w:r>
              <w:t>Rite of Welcoming the Candidates [#411-433]. If this rite takes place together with the acceptance of unbaptized people into the Order of Catechumens, the combined rite is used [#505-529].</w:t>
            </w:r>
          </w:p>
        </w:tc>
      </w:tr>
      <w:tr w:rsidR="00042FDF" w:rsidTr="00E42401">
        <w:tc>
          <w:tcPr>
            <w:tcW w:w="1728" w:type="dxa"/>
            <w:shd w:val="clear" w:color="auto" w:fill="DBE5F1" w:themeFill="accent1" w:themeFillTint="33"/>
          </w:tcPr>
          <w:p w:rsidR="00042FDF" w:rsidRPr="007A038D" w:rsidRDefault="00042FDF" w:rsidP="00E42401">
            <w:pPr>
              <w:rPr>
                <w:b/>
              </w:rPr>
            </w:pPr>
            <w:r w:rsidRPr="007A038D">
              <w:rPr>
                <w:b/>
              </w:rPr>
              <w:t>Title</w:t>
            </w:r>
          </w:p>
        </w:tc>
        <w:tc>
          <w:tcPr>
            <w:tcW w:w="7848" w:type="dxa"/>
          </w:tcPr>
          <w:p w:rsidR="00042FDF" w:rsidRDefault="00042FDF" w:rsidP="00E42401">
            <w:r w:rsidRPr="00042FDF">
              <w:t>Candidate for completion of initiation sacraments</w:t>
            </w:r>
          </w:p>
        </w:tc>
      </w:tr>
      <w:tr w:rsidR="00042FDF" w:rsidTr="00E42401">
        <w:tc>
          <w:tcPr>
            <w:tcW w:w="1728" w:type="dxa"/>
            <w:shd w:val="clear" w:color="auto" w:fill="DBE5F1" w:themeFill="accent1" w:themeFillTint="33"/>
          </w:tcPr>
          <w:p w:rsidR="00042FDF" w:rsidRPr="007A038D" w:rsidRDefault="00042FDF" w:rsidP="00E42401">
            <w:pPr>
              <w:rPr>
                <w:b/>
              </w:rPr>
            </w:pPr>
            <w:r w:rsidRPr="007A038D">
              <w:rPr>
                <w:b/>
              </w:rPr>
              <w:t>Definition</w:t>
            </w:r>
          </w:p>
        </w:tc>
        <w:tc>
          <w:tcPr>
            <w:tcW w:w="7848" w:type="dxa"/>
          </w:tcPr>
          <w:p w:rsidR="00042FDF" w:rsidRDefault="00042FDF" w:rsidP="00042FDF">
            <w:proofErr w:type="gramStart"/>
            <w:r>
              <w:t>a</w:t>
            </w:r>
            <w:proofErr w:type="gramEnd"/>
            <w:r>
              <w:t xml:space="preserve"> person baptized Catholic, usually as an infant, with little or no catechetical formation. This person has </w:t>
            </w:r>
            <w:r w:rsidRPr="00042FDF">
              <w:rPr>
                <w:u w:val="single"/>
              </w:rPr>
              <w:t>not celebrated</w:t>
            </w:r>
            <w:r>
              <w:t xml:space="preserve"> either First Communion or Confirmation</w:t>
            </w:r>
          </w:p>
        </w:tc>
      </w:tr>
      <w:tr w:rsidR="00042FDF" w:rsidTr="00E42401">
        <w:tc>
          <w:tcPr>
            <w:tcW w:w="1728" w:type="dxa"/>
            <w:shd w:val="clear" w:color="auto" w:fill="DBE5F1" w:themeFill="accent1" w:themeFillTint="33"/>
          </w:tcPr>
          <w:p w:rsidR="00042FDF" w:rsidRPr="007A038D" w:rsidRDefault="00042FDF" w:rsidP="00E42401">
            <w:pPr>
              <w:rPr>
                <w:b/>
              </w:rPr>
            </w:pPr>
            <w:r w:rsidRPr="007A038D">
              <w:rPr>
                <w:b/>
              </w:rPr>
              <w:t>Age</w:t>
            </w:r>
          </w:p>
        </w:tc>
        <w:tc>
          <w:tcPr>
            <w:tcW w:w="7848" w:type="dxa"/>
          </w:tcPr>
          <w:p w:rsidR="00042FDF" w:rsidRDefault="00042FDF" w:rsidP="00E42401">
            <w:r w:rsidRPr="00042FDF">
              <w:t>Older teen - adult</w:t>
            </w:r>
          </w:p>
        </w:tc>
      </w:tr>
      <w:tr w:rsidR="00042FDF" w:rsidTr="00E42401">
        <w:tc>
          <w:tcPr>
            <w:tcW w:w="1728" w:type="dxa"/>
            <w:shd w:val="clear" w:color="auto" w:fill="DBE5F1" w:themeFill="accent1" w:themeFillTint="33"/>
          </w:tcPr>
          <w:p w:rsidR="00042FDF" w:rsidRPr="007A038D" w:rsidRDefault="00042FDF" w:rsidP="00E42401">
            <w:pPr>
              <w:rPr>
                <w:b/>
              </w:rPr>
            </w:pPr>
            <w:r w:rsidRPr="007A038D">
              <w:rPr>
                <w:b/>
              </w:rPr>
              <w:t>Process</w:t>
            </w:r>
          </w:p>
        </w:tc>
        <w:tc>
          <w:tcPr>
            <w:tcW w:w="7848" w:type="dxa"/>
          </w:tcPr>
          <w:p w:rsidR="00042FDF" w:rsidRDefault="00042FDF" w:rsidP="00042FDF">
            <w:r>
              <w:t>After an appropriate pastoral formation adapted to his needs and modeled on the catechumenate (perhaps as part of the parish catechumenate), José completes his Christian initiation through the sacraments of Confirmation and Eucharist. They can be celebrated together at Pentecost. If José’s preparation takes place as part of the parish catechumenate, he may receive these sacraments at the Easter Vigil. Depending on circumstances, a third and best option is to celebrate Confirmation and First Communion whenever José is prepared to receive the sacraments.</w:t>
            </w:r>
          </w:p>
        </w:tc>
      </w:tr>
      <w:tr w:rsidR="00042FDF" w:rsidTr="00E42401">
        <w:tc>
          <w:tcPr>
            <w:tcW w:w="1728" w:type="dxa"/>
            <w:shd w:val="clear" w:color="auto" w:fill="DBE5F1" w:themeFill="accent1" w:themeFillTint="33"/>
          </w:tcPr>
          <w:p w:rsidR="00042FDF" w:rsidRPr="007A038D" w:rsidRDefault="00042FDF" w:rsidP="00E42401">
            <w:pPr>
              <w:rPr>
                <w:b/>
              </w:rPr>
            </w:pPr>
            <w:r w:rsidRPr="007A038D">
              <w:rPr>
                <w:b/>
              </w:rPr>
              <w:t>Time of Celebration</w:t>
            </w:r>
          </w:p>
        </w:tc>
        <w:tc>
          <w:tcPr>
            <w:tcW w:w="7848" w:type="dxa"/>
          </w:tcPr>
          <w:p w:rsidR="00042FDF" w:rsidRDefault="00042FDF" w:rsidP="00042FDF">
            <w:r>
              <w:t xml:space="preserve">While it may be done at the Easter Vigil, it is preferable that the completion of initiation take place on an appropriate Sunday, when he is ready (perhaps even on </w:t>
            </w:r>
            <w:proofErr w:type="gramStart"/>
            <w:r>
              <w:t>Pentecost )</w:t>
            </w:r>
            <w:proofErr w:type="gramEnd"/>
            <w:r>
              <w:t>.</w:t>
            </w:r>
          </w:p>
        </w:tc>
      </w:tr>
      <w:tr w:rsidR="00042FDF" w:rsidTr="00E42401">
        <w:tc>
          <w:tcPr>
            <w:tcW w:w="1728" w:type="dxa"/>
            <w:shd w:val="clear" w:color="auto" w:fill="DBE5F1" w:themeFill="accent1" w:themeFillTint="33"/>
          </w:tcPr>
          <w:p w:rsidR="00042FDF" w:rsidRPr="007A038D" w:rsidRDefault="00042FDF" w:rsidP="00E42401">
            <w:pPr>
              <w:rPr>
                <w:b/>
              </w:rPr>
            </w:pPr>
            <w:r w:rsidRPr="007A038D">
              <w:rPr>
                <w:b/>
              </w:rPr>
              <w:t>Minister</w:t>
            </w:r>
          </w:p>
        </w:tc>
        <w:tc>
          <w:tcPr>
            <w:tcW w:w="7848" w:type="dxa"/>
          </w:tcPr>
          <w:p w:rsidR="00042FDF" w:rsidRDefault="00042FDF" w:rsidP="00E42401">
            <w:r>
              <w:t>Pastor</w:t>
            </w:r>
          </w:p>
        </w:tc>
      </w:tr>
      <w:tr w:rsidR="00042FDF" w:rsidTr="00E42401">
        <w:tc>
          <w:tcPr>
            <w:tcW w:w="1728" w:type="dxa"/>
            <w:shd w:val="clear" w:color="auto" w:fill="DBE5F1" w:themeFill="accent1" w:themeFillTint="33"/>
          </w:tcPr>
          <w:p w:rsidR="00042FDF" w:rsidRPr="007A038D" w:rsidRDefault="00042FDF" w:rsidP="00E42401">
            <w:pPr>
              <w:rPr>
                <w:b/>
              </w:rPr>
            </w:pPr>
            <w:r w:rsidRPr="007A038D">
              <w:rPr>
                <w:b/>
              </w:rPr>
              <w:t>Faculty to Confirm</w:t>
            </w:r>
          </w:p>
        </w:tc>
        <w:tc>
          <w:tcPr>
            <w:tcW w:w="7848" w:type="dxa"/>
          </w:tcPr>
          <w:p w:rsidR="00042FDF" w:rsidRDefault="00FF228C" w:rsidP="00E42401">
            <w:r>
              <w:t xml:space="preserve">Pastors must seek the faculty to confirm </w:t>
            </w:r>
            <w:proofErr w:type="spellStart"/>
            <w:r>
              <w:t>uncatechized</w:t>
            </w:r>
            <w:proofErr w:type="spellEnd"/>
            <w:r>
              <w:t xml:space="preserve"> adult Catholics.</w:t>
            </w:r>
          </w:p>
        </w:tc>
      </w:tr>
      <w:tr w:rsidR="00042FDF" w:rsidTr="00E42401">
        <w:tc>
          <w:tcPr>
            <w:tcW w:w="1728" w:type="dxa"/>
            <w:shd w:val="clear" w:color="auto" w:fill="DBE5F1" w:themeFill="accent1" w:themeFillTint="33"/>
          </w:tcPr>
          <w:p w:rsidR="00042FDF" w:rsidRPr="007A038D" w:rsidRDefault="00042FDF" w:rsidP="00E42401">
            <w:pPr>
              <w:rPr>
                <w:b/>
              </w:rPr>
            </w:pPr>
            <w:r w:rsidRPr="007A038D">
              <w:rPr>
                <w:b/>
              </w:rPr>
              <w:t>Record Keeping</w:t>
            </w:r>
          </w:p>
        </w:tc>
        <w:tc>
          <w:tcPr>
            <w:tcW w:w="7848" w:type="dxa"/>
          </w:tcPr>
          <w:p w:rsidR="00C81C0A" w:rsidRDefault="00C81C0A" w:rsidP="00042FDF">
            <w:r w:rsidRPr="00C81C0A">
              <w:t xml:space="preserve">The administration of the sacraments is entered in these parish registers:  </w:t>
            </w:r>
            <w:r w:rsidR="00042FDF">
              <w:t xml:space="preserve">Confirmation </w:t>
            </w:r>
          </w:p>
          <w:p w:rsidR="00C81C0A" w:rsidRDefault="00FF228C" w:rsidP="00042FDF">
            <w:r>
              <w:t>and First Communion (optional)</w:t>
            </w:r>
          </w:p>
          <w:p w:rsidR="00042FDF" w:rsidRDefault="00042FDF" w:rsidP="00042FDF">
            <w:proofErr w:type="gramStart"/>
            <w:r>
              <w:t>with</w:t>
            </w:r>
            <w:proofErr w:type="gramEnd"/>
            <w:r>
              <w:t xml:space="preserve"> notification to the church of baptism.</w:t>
            </w:r>
          </w:p>
        </w:tc>
      </w:tr>
      <w:tr w:rsidR="00042FDF" w:rsidTr="00E42401">
        <w:trPr>
          <w:trHeight w:val="305"/>
        </w:trPr>
        <w:tc>
          <w:tcPr>
            <w:tcW w:w="1728" w:type="dxa"/>
            <w:shd w:val="clear" w:color="auto" w:fill="DBE5F1" w:themeFill="accent1" w:themeFillTint="33"/>
          </w:tcPr>
          <w:p w:rsidR="00042FDF" w:rsidRPr="007A038D" w:rsidRDefault="00042FDF" w:rsidP="00E42401">
            <w:pPr>
              <w:rPr>
                <w:b/>
              </w:rPr>
            </w:pPr>
            <w:r w:rsidRPr="007A038D">
              <w:rPr>
                <w:b/>
              </w:rPr>
              <w:t>References</w:t>
            </w:r>
          </w:p>
        </w:tc>
        <w:tc>
          <w:tcPr>
            <w:tcW w:w="7848" w:type="dxa"/>
          </w:tcPr>
          <w:p w:rsidR="00042FDF" w:rsidRDefault="00042FDF" w:rsidP="00E42401">
            <w:r w:rsidRPr="00042FDF">
              <w:t xml:space="preserve">RCIA Part II: 4; </w:t>
            </w:r>
            <w:r>
              <w:t xml:space="preserve">   </w:t>
            </w:r>
            <w:r w:rsidRPr="00042FDF">
              <w:t>NS 25-29, 31</w:t>
            </w:r>
          </w:p>
        </w:tc>
      </w:tr>
    </w:tbl>
    <w:p w:rsidR="00042FDF" w:rsidRDefault="00042FDF"/>
    <w:p w:rsidR="009B5755" w:rsidRPr="007A038D" w:rsidRDefault="009B5755" w:rsidP="009B5755">
      <w:pPr>
        <w:pStyle w:val="ListParagraph"/>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6D9F1" w:themeFill="text2" w:themeFillTint="33"/>
        <w:jc w:val="center"/>
        <w:rPr>
          <w:rStyle w:val="IntenseEmphasis"/>
          <w:sz w:val="24"/>
          <w:szCs w:val="24"/>
        </w:rPr>
      </w:pPr>
      <w:r>
        <w:rPr>
          <w:rStyle w:val="IntenseEmphasis"/>
          <w:sz w:val="24"/>
          <w:szCs w:val="24"/>
        </w:rPr>
        <w:lastRenderedPageBreak/>
        <w:t xml:space="preserve">An adult or older adolescent, baptized </w:t>
      </w:r>
      <w:r w:rsidR="00C81C0A">
        <w:rPr>
          <w:rStyle w:val="IntenseEmphasis"/>
          <w:sz w:val="24"/>
          <w:szCs w:val="24"/>
        </w:rPr>
        <w:t>non-</w:t>
      </w:r>
      <w:r>
        <w:rPr>
          <w:rStyle w:val="IntenseEmphasis"/>
          <w:sz w:val="24"/>
          <w:szCs w:val="24"/>
        </w:rPr>
        <w:t>Catholic</w:t>
      </w:r>
      <w:r w:rsidR="00C81C0A">
        <w:rPr>
          <w:rStyle w:val="IntenseEmphasis"/>
          <w:sz w:val="24"/>
          <w:szCs w:val="24"/>
        </w:rPr>
        <w:t>, catechized in their faith</w:t>
      </w:r>
      <w:r>
        <w:rPr>
          <w:rStyle w:val="IntenseEmphasis"/>
          <w:sz w:val="24"/>
          <w:szCs w:val="24"/>
        </w:rPr>
        <w:t>.</w:t>
      </w:r>
    </w:p>
    <w:p w:rsidR="00C31978" w:rsidRDefault="00C31978" w:rsidP="00C81C0A">
      <w:pPr>
        <w:ind w:left="720"/>
        <w:rPr>
          <w:i/>
          <w:sz w:val="24"/>
          <w:szCs w:val="24"/>
        </w:rPr>
      </w:pPr>
    </w:p>
    <w:tbl>
      <w:tblPr>
        <w:tblStyle w:val="TableGrid"/>
        <w:tblW w:w="0" w:type="auto"/>
        <w:tblLook w:val="04A0" w:firstRow="1" w:lastRow="0" w:firstColumn="1" w:lastColumn="0" w:noHBand="0" w:noVBand="1"/>
      </w:tblPr>
      <w:tblGrid>
        <w:gridCol w:w="1364"/>
        <w:gridCol w:w="1353"/>
        <w:gridCol w:w="1353"/>
        <w:gridCol w:w="1361"/>
        <w:gridCol w:w="1446"/>
        <w:gridCol w:w="1338"/>
        <w:gridCol w:w="1361"/>
      </w:tblGrid>
      <w:tr w:rsidR="00C31978" w:rsidTr="00E42401">
        <w:tc>
          <w:tcPr>
            <w:tcW w:w="1364" w:type="dxa"/>
          </w:tcPr>
          <w:p w:rsidR="00C31978" w:rsidRDefault="00C31978" w:rsidP="00E42401">
            <w:pPr>
              <w:rPr>
                <w:b/>
              </w:rPr>
            </w:pPr>
          </w:p>
          <w:p w:rsidR="00C31978" w:rsidRPr="00FC1871" w:rsidRDefault="00C31978" w:rsidP="00E42401">
            <w:pPr>
              <w:rPr>
                <w:b/>
              </w:rPr>
            </w:pPr>
            <w:r>
              <w:rPr>
                <w:b/>
              </w:rPr>
              <w:t>Unbaptized</w:t>
            </w:r>
          </w:p>
        </w:tc>
        <w:tc>
          <w:tcPr>
            <w:tcW w:w="1353" w:type="dxa"/>
          </w:tcPr>
          <w:p w:rsidR="00C31978" w:rsidRPr="00FC1871" w:rsidRDefault="00C31978" w:rsidP="00E42401">
            <w:pPr>
              <w:jc w:val="center"/>
              <w:rPr>
                <w:b/>
              </w:rPr>
            </w:pPr>
            <w:r w:rsidRPr="00FC1871">
              <w:rPr>
                <w:b/>
              </w:rPr>
              <w:t>Baptized non-Catholic</w:t>
            </w:r>
          </w:p>
        </w:tc>
        <w:tc>
          <w:tcPr>
            <w:tcW w:w="1353" w:type="dxa"/>
          </w:tcPr>
          <w:p w:rsidR="00C31978" w:rsidRDefault="00C31978" w:rsidP="00E42401">
            <w:pPr>
              <w:jc w:val="center"/>
              <w:rPr>
                <w:b/>
              </w:rPr>
            </w:pPr>
          </w:p>
          <w:p w:rsidR="00C31978" w:rsidRPr="00FC1871" w:rsidRDefault="00C31978" w:rsidP="00E42401">
            <w:pPr>
              <w:jc w:val="center"/>
              <w:rPr>
                <w:b/>
              </w:rPr>
            </w:pPr>
            <w:r w:rsidRPr="00FC1871">
              <w:rPr>
                <w:b/>
              </w:rPr>
              <w:t>Baptized Catholic</w:t>
            </w:r>
          </w:p>
        </w:tc>
        <w:tc>
          <w:tcPr>
            <w:tcW w:w="1361" w:type="dxa"/>
          </w:tcPr>
          <w:p w:rsidR="00C31978" w:rsidRDefault="00C31978" w:rsidP="00E42401">
            <w:pPr>
              <w:jc w:val="center"/>
              <w:rPr>
                <w:b/>
              </w:rPr>
            </w:pPr>
          </w:p>
          <w:p w:rsidR="00C31978" w:rsidRPr="00FC1871" w:rsidRDefault="00C31978" w:rsidP="00E42401">
            <w:pPr>
              <w:jc w:val="center"/>
              <w:rPr>
                <w:b/>
              </w:rPr>
            </w:pPr>
            <w:r w:rsidRPr="00FC1871">
              <w:rPr>
                <w:b/>
              </w:rPr>
              <w:t>Catechized</w:t>
            </w:r>
          </w:p>
        </w:tc>
        <w:tc>
          <w:tcPr>
            <w:tcW w:w="1446" w:type="dxa"/>
          </w:tcPr>
          <w:p w:rsidR="00C31978" w:rsidRDefault="00C31978" w:rsidP="00E42401">
            <w:pPr>
              <w:jc w:val="center"/>
              <w:rPr>
                <w:b/>
              </w:rPr>
            </w:pPr>
          </w:p>
          <w:p w:rsidR="00C31978" w:rsidRPr="00FC1871" w:rsidRDefault="00C31978" w:rsidP="00E42401">
            <w:pPr>
              <w:jc w:val="center"/>
              <w:rPr>
                <w:b/>
              </w:rPr>
            </w:pPr>
            <w:proofErr w:type="spellStart"/>
            <w:r w:rsidRPr="00FC1871">
              <w:rPr>
                <w:b/>
              </w:rPr>
              <w:t>Uncatechized</w:t>
            </w:r>
            <w:proofErr w:type="spellEnd"/>
          </w:p>
        </w:tc>
        <w:tc>
          <w:tcPr>
            <w:tcW w:w="1338" w:type="dxa"/>
          </w:tcPr>
          <w:p w:rsidR="00C31978" w:rsidRDefault="00C31978" w:rsidP="00C31978">
            <w:pPr>
              <w:jc w:val="center"/>
              <w:rPr>
                <w:b/>
              </w:rPr>
            </w:pPr>
            <w:r w:rsidRPr="00FC1871">
              <w:rPr>
                <w:b/>
              </w:rPr>
              <w:t>Child</w:t>
            </w:r>
          </w:p>
          <w:p w:rsidR="00C31978" w:rsidRPr="00FC1871" w:rsidRDefault="00C31978" w:rsidP="00C31978">
            <w:pPr>
              <w:jc w:val="center"/>
              <w:rPr>
                <w:b/>
              </w:rPr>
            </w:pPr>
            <w:r>
              <w:rPr>
                <w:b/>
              </w:rPr>
              <w:t xml:space="preserve">(but of </w:t>
            </w:r>
            <w:proofErr w:type="spellStart"/>
            <w:r>
              <w:rPr>
                <w:b/>
              </w:rPr>
              <w:t>catechitical</w:t>
            </w:r>
            <w:proofErr w:type="spellEnd"/>
            <w:r>
              <w:rPr>
                <w:b/>
              </w:rPr>
              <w:t xml:space="preserve"> age)</w:t>
            </w:r>
          </w:p>
        </w:tc>
        <w:tc>
          <w:tcPr>
            <w:tcW w:w="1361" w:type="dxa"/>
          </w:tcPr>
          <w:p w:rsidR="00C31978" w:rsidRPr="00FC1871" w:rsidRDefault="00C31978" w:rsidP="00E42401">
            <w:pPr>
              <w:jc w:val="center"/>
              <w:rPr>
                <w:b/>
              </w:rPr>
            </w:pPr>
            <w:r w:rsidRPr="00FC1871">
              <w:rPr>
                <w:b/>
              </w:rPr>
              <w:t>Older adolescent or adult</w:t>
            </w:r>
          </w:p>
        </w:tc>
      </w:tr>
      <w:tr w:rsidR="00C31978" w:rsidTr="00E42401">
        <w:tc>
          <w:tcPr>
            <w:tcW w:w="1364" w:type="dxa"/>
          </w:tcPr>
          <w:p w:rsidR="00C31978" w:rsidRDefault="00C31978" w:rsidP="00E42401">
            <w:pPr>
              <w:jc w:val="center"/>
            </w:pPr>
            <w:r>
              <w:t xml:space="preserve"> </w:t>
            </w:r>
          </w:p>
        </w:tc>
        <w:tc>
          <w:tcPr>
            <w:tcW w:w="1353" w:type="dxa"/>
          </w:tcPr>
          <w:p w:rsidR="00C31978" w:rsidRDefault="00C31978" w:rsidP="00E42401">
            <w:pPr>
              <w:jc w:val="center"/>
            </w:pPr>
            <w:r>
              <w:t>X</w:t>
            </w:r>
          </w:p>
        </w:tc>
        <w:tc>
          <w:tcPr>
            <w:tcW w:w="1353" w:type="dxa"/>
          </w:tcPr>
          <w:p w:rsidR="00C31978" w:rsidRDefault="00C31978" w:rsidP="00E42401">
            <w:pPr>
              <w:jc w:val="center"/>
            </w:pPr>
          </w:p>
        </w:tc>
        <w:tc>
          <w:tcPr>
            <w:tcW w:w="1361" w:type="dxa"/>
          </w:tcPr>
          <w:p w:rsidR="00C31978" w:rsidRDefault="00C31978" w:rsidP="00E42401">
            <w:pPr>
              <w:jc w:val="center"/>
            </w:pPr>
            <w:r>
              <w:t>X</w:t>
            </w:r>
          </w:p>
        </w:tc>
        <w:tc>
          <w:tcPr>
            <w:tcW w:w="1446" w:type="dxa"/>
          </w:tcPr>
          <w:p w:rsidR="00C31978" w:rsidRDefault="00C31978" w:rsidP="00E42401">
            <w:pPr>
              <w:jc w:val="center"/>
            </w:pPr>
            <w:r>
              <w:t xml:space="preserve"> </w:t>
            </w:r>
          </w:p>
        </w:tc>
        <w:tc>
          <w:tcPr>
            <w:tcW w:w="1338" w:type="dxa"/>
          </w:tcPr>
          <w:p w:rsidR="00C31978" w:rsidRDefault="00C31978" w:rsidP="00E42401">
            <w:pPr>
              <w:jc w:val="center"/>
            </w:pPr>
          </w:p>
        </w:tc>
        <w:tc>
          <w:tcPr>
            <w:tcW w:w="1361" w:type="dxa"/>
          </w:tcPr>
          <w:p w:rsidR="00C31978" w:rsidRDefault="00C31978" w:rsidP="00E42401">
            <w:pPr>
              <w:jc w:val="center"/>
            </w:pPr>
            <w:r>
              <w:t>X</w:t>
            </w:r>
          </w:p>
        </w:tc>
      </w:tr>
    </w:tbl>
    <w:p w:rsidR="00C31978" w:rsidRDefault="00C31978" w:rsidP="00C31978">
      <w:pPr>
        <w:rPr>
          <w:i/>
          <w:sz w:val="24"/>
          <w:szCs w:val="24"/>
        </w:rPr>
      </w:pPr>
    </w:p>
    <w:p w:rsidR="009B5755" w:rsidRDefault="00C81C0A" w:rsidP="00C81C0A">
      <w:pPr>
        <w:ind w:left="720"/>
        <w:rPr>
          <w:i/>
          <w:sz w:val="24"/>
          <w:szCs w:val="24"/>
        </w:rPr>
      </w:pPr>
      <w:proofErr w:type="spellStart"/>
      <w:r w:rsidRPr="00C81C0A">
        <w:rPr>
          <w:i/>
          <w:sz w:val="24"/>
          <w:szCs w:val="24"/>
        </w:rPr>
        <w:t>Francene</w:t>
      </w:r>
      <w:proofErr w:type="spellEnd"/>
      <w:r w:rsidRPr="00C81C0A">
        <w:rPr>
          <w:i/>
          <w:sz w:val="24"/>
          <w:szCs w:val="24"/>
        </w:rPr>
        <w:t xml:space="preserve"> is a baptized and catechized Episcopalian. She attends the Episcopal </w:t>
      </w:r>
      <w:proofErr w:type="gramStart"/>
      <w:r w:rsidRPr="00C81C0A">
        <w:rPr>
          <w:i/>
          <w:sz w:val="24"/>
          <w:szCs w:val="24"/>
        </w:rPr>
        <w:t>church</w:t>
      </w:r>
      <w:proofErr w:type="gramEnd"/>
      <w:r w:rsidRPr="00C81C0A">
        <w:rPr>
          <w:i/>
          <w:sz w:val="24"/>
          <w:szCs w:val="24"/>
        </w:rPr>
        <w:t xml:space="preserve"> with some</w:t>
      </w:r>
      <w:r>
        <w:rPr>
          <w:i/>
          <w:sz w:val="24"/>
          <w:szCs w:val="24"/>
        </w:rPr>
        <w:t xml:space="preserve"> </w:t>
      </w:r>
      <w:r w:rsidRPr="00C81C0A">
        <w:rPr>
          <w:i/>
          <w:sz w:val="24"/>
          <w:szCs w:val="24"/>
        </w:rPr>
        <w:t>regularity, and knows her faith. Moved by the example of her Catholic neighbors, she desires to become a</w:t>
      </w:r>
      <w:r>
        <w:rPr>
          <w:i/>
          <w:sz w:val="24"/>
          <w:szCs w:val="24"/>
        </w:rPr>
        <w:t xml:space="preserve"> </w:t>
      </w:r>
      <w:r w:rsidRPr="00C81C0A">
        <w:rPr>
          <w:i/>
          <w:sz w:val="24"/>
          <w:szCs w:val="24"/>
        </w:rPr>
        <w:t xml:space="preserve">Catholic. After an appropriate time of inquiry, </w:t>
      </w:r>
      <w:proofErr w:type="spellStart"/>
      <w:r w:rsidRPr="00C81C0A">
        <w:rPr>
          <w:i/>
          <w:sz w:val="24"/>
          <w:szCs w:val="24"/>
        </w:rPr>
        <w:t>Francene</w:t>
      </w:r>
      <w:proofErr w:type="spellEnd"/>
      <w:r w:rsidRPr="00C81C0A">
        <w:rPr>
          <w:i/>
          <w:sz w:val="24"/>
          <w:szCs w:val="24"/>
        </w:rPr>
        <w:t xml:space="preserve"> becomes a candidate for reception into the full</w:t>
      </w:r>
      <w:r>
        <w:rPr>
          <w:i/>
          <w:sz w:val="24"/>
          <w:szCs w:val="24"/>
        </w:rPr>
        <w:t xml:space="preserve"> </w:t>
      </w:r>
      <w:r w:rsidRPr="00C81C0A">
        <w:rPr>
          <w:i/>
          <w:sz w:val="24"/>
          <w:szCs w:val="24"/>
        </w:rPr>
        <w:t>communion of the Catholic Church.</w:t>
      </w:r>
    </w:p>
    <w:p w:rsidR="00C81C0A" w:rsidRDefault="00C81C0A" w:rsidP="00C81C0A">
      <w:pPr>
        <w:ind w:left="720"/>
      </w:pPr>
    </w:p>
    <w:tbl>
      <w:tblPr>
        <w:tblStyle w:val="TableGrid"/>
        <w:tblW w:w="0" w:type="auto"/>
        <w:tblLook w:val="04A0" w:firstRow="1" w:lastRow="0" w:firstColumn="1" w:lastColumn="0" w:noHBand="0" w:noVBand="1"/>
      </w:tblPr>
      <w:tblGrid>
        <w:gridCol w:w="1728"/>
        <w:gridCol w:w="7848"/>
      </w:tblGrid>
      <w:tr w:rsidR="009B5755" w:rsidTr="00E42401">
        <w:tc>
          <w:tcPr>
            <w:tcW w:w="1728" w:type="dxa"/>
            <w:shd w:val="clear" w:color="auto" w:fill="DBE5F1" w:themeFill="accent1" w:themeFillTint="33"/>
          </w:tcPr>
          <w:p w:rsidR="009B5755" w:rsidRPr="007A038D" w:rsidRDefault="009B5755" w:rsidP="00E42401">
            <w:pPr>
              <w:rPr>
                <w:b/>
              </w:rPr>
            </w:pPr>
            <w:r>
              <w:rPr>
                <w:b/>
              </w:rPr>
              <w:t>Rite Used</w:t>
            </w:r>
          </w:p>
        </w:tc>
        <w:tc>
          <w:tcPr>
            <w:tcW w:w="7848" w:type="dxa"/>
          </w:tcPr>
          <w:p w:rsidR="009B5755" w:rsidRDefault="00C81C0A" w:rsidP="00C81C0A">
            <w:r>
              <w:t>Reception of Baptized Christians into the Full Communion of the Catholic Church (#473-498). This includes Confirmation and First Communion.</w:t>
            </w:r>
          </w:p>
        </w:tc>
      </w:tr>
      <w:tr w:rsidR="009B5755" w:rsidTr="00E42401">
        <w:tc>
          <w:tcPr>
            <w:tcW w:w="1728" w:type="dxa"/>
            <w:shd w:val="clear" w:color="auto" w:fill="DBE5F1" w:themeFill="accent1" w:themeFillTint="33"/>
          </w:tcPr>
          <w:p w:rsidR="009B5755" w:rsidRPr="007A038D" w:rsidRDefault="009B5755" w:rsidP="00E42401">
            <w:pPr>
              <w:rPr>
                <w:b/>
              </w:rPr>
            </w:pPr>
            <w:r w:rsidRPr="007A038D">
              <w:rPr>
                <w:b/>
              </w:rPr>
              <w:t>Title</w:t>
            </w:r>
          </w:p>
        </w:tc>
        <w:tc>
          <w:tcPr>
            <w:tcW w:w="7848" w:type="dxa"/>
          </w:tcPr>
          <w:p w:rsidR="009B5755" w:rsidRDefault="00C81C0A" w:rsidP="00E42401">
            <w:r w:rsidRPr="00C81C0A">
              <w:t>Candidate for Full Communion</w:t>
            </w:r>
          </w:p>
        </w:tc>
      </w:tr>
      <w:tr w:rsidR="009B5755" w:rsidTr="00E42401">
        <w:tc>
          <w:tcPr>
            <w:tcW w:w="1728" w:type="dxa"/>
            <w:shd w:val="clear" w:color="auto" w:fill="DBE5F1" w:themeFill="accent1" w:themeFillTint="33"/>
          </w:tcPr>
          <w:p w:rsidR="009B5755" w:rsidRPr="007A038D" w:rsidRDefault="009B5755" w:rsidP="00E42401">
            <w:pPr>
              <w:rPr>
                <w:b/>
              </w:rPr>
            </w:pPr>
            <w:r w:rsidRPr="007A038D">
              <w:rPr>
                <w:b/>
              </w:rPr>
              <w:t>Definition</w:t>
            </w:r>
          </w:p>
        </w:tc>
        <w:tc>
          <w:tcPr>
            <w:tcW w:w="7848" w:type="dxa"/>
          </w:tcPr>
          <w:p w:rsidR="009B5755" w:rsidRDefault="00C81C0A" w:rsidP="00E42401">
            <w:r w:rsidRPr="00C81C0A">
              <w:t>a validly baptized non-Catholic seeking reception and full communion with the Roman Catholic Church</w:t>
            </w:r>
          </w:p>
        </w:tc>
      </w:tr>
      <w:tr w:rsidR="009B5755" w:rsidTr="00E42401">
        <w:tc>
          <w:tcPr>
            <w:tcW w:w="1728" w:type="dxa"/>
            <w:shd w:val="clear" w:color="auto" w:fill="DBE5F1" w:themeFill="accent1" w:themeFillTint="33"/>
          </w:tcPr>
          <w:p w:rsidR="009B5755" w:rsidRPr="007A038D" w:rsidRDefault="009B5755" w:rsidP="00E42401">
            <w:pPr>
              <w:rPr>
                <w:b/>
              </w:rPr>
            </w:pPr>
            <w:r w:rsidRPr="007A038D">
              <w:rPr>
                <w:b/>
              </w:rPr>
              <w:t>Age</w:t>
            </w:r>
          </w:p>
        </w:tc>
        <w:tc>
          <w:tcPr>
            <w:tcW w:w="7848" w:type="dxa"/>
          </w:tcPr>
          <w:p w:rsidR="009B5755" w:rsidRDefault="009B5755" w:rsidP="00E42401">
            <w:r w:rsidRPr="00042FDF">
              <w:t>Older teen - adult</w:t>
            </w:r>
          </w:p>
        </w:tc>
      </w:tr>
      <w:tr w:rsidR="009B5755" w:rsidTr="00E42401">
        <w:tc>
          <w:tcPr>
            <w:tcW w:w="1728" w:type="dxa"/>
            <w:shd w:val="clear" w:color="auto" w:fill="DBE5F1" w:themeFill="accent1" w:themeFillTint="33"/>
          </w:tcPr>
          <w:p w:rsidR="009B5755" w:rsidRPr="007A038D" w:rsidRDefault="009B5755" w:rsidP="00E42401">
            <w:pPr>
              <w:rPr>
                <w:b/>
              </w:rPr>
            </w:pPr>
            <w:r w:rsidRPr="007A038D">
              <w:rPr>
                <w:b/>
              </w:rPr>
              <w:t>Process</w:t>
            </w:r>
          </w:p>
        </w:tc>
        <w:tc>
          <w:tcPr>
            <w:tcW w:w="7848" w:type="dxa"/>
          </w:tcPr>
          <w:p w:rsidR="009B5755" w:rsidRDefault="00C81C0A" w:rsidP="00C81C0A">
            <w:r>
              <w:t>Pastoral formation includes both doctrinal and spiritual preparation adapted to the individual’s needs for reception into full communion and a deeper adherence to the Church. The length of preparation is determined by the amount of formation needed and is not necessarily a part of the catechumenate process. “No greater burden than necessary is required” (RCIA #473).</w:t>
            </w:r>
          </w:p>
        </w:tc>
      </w:tr>
      <w:tr w:rsidR="009B5755" w:rsidTr="00E42401">
        <w:tc>
          <w:tcPr>
            <w:tcW w:w="1728" w:type="dxa"/>
            <w:shd w:val="clear" w:color="auto" w:fill="DBE5F1" w:themeFill="accent1" w:themeFillTint="33"/>
          </w:tcPr>
          <w:p w:rsidR="009B5755" w:rsidRPr="007A038D" w:rsidRDefault="009B5755" w:rsidP="00E42401">
            <w:pPr>
              <w:rPr>
                <w:b/>
              </w:rPr>
            </w:pPr>
            <w:r w:rsidRPr="007A038D">
              <w:rPr>
                <w:b/>
              </w:rPr>
              <w:t>Time of Celebration</w:t>
            </w:r>
          </w:p>
        </w:tc>
        <w:tc>
          <w:tcPr>
            <w:tcW w:w="7848" w:type="dxa"/>
          </w:tcPr>
          <w:p w:rsidR="009B5755" w:rsidRDefault="009B5755" w:rsidP="00C81C0A">
            <w:r>
              <w:t xml:space="preserve">While it may be done at the Easter Vigil, it is preferable that the </w:t>
            </w:r>
            <w:r w:rsidR="00C81C0A">
              <w:t xml:space="preserve">reception into full communion </w:t>
            </w:r>
            <w:r>
              <w:t xml:space="preserve">take place on an appropriate Sunday, when </w:t>
            </w:r>
            <w:r w:rsidR="00C81C0A">
              <w:t>s</w:t>
            </w:r>
            <w:r>
              <w:t>he is ready</w:t>
            </w:r>
            <w:r w:rsidR="00C81C0A">
              <w:t>.</w:t>
            </w:r>
          </w:p>
        </w:tc>
      </w:tr>
      <w:tr w:rsidR="009B5755" w:rsidTr="00E42401">
        <w:tc>
          <w:tcPr>
            <w:tcW w:w="1728" w:type="dxa"/>
            <w:shd w:val="clear" w:color="auto" w:fill="DBE5F1" w:themeFill="accent1" w:themeFillTint="33"/>
          </w:tcPr>
          <w:p w:rsidR="009B5755" w:rsidRPr="007A038D" w:rsidRDefault="009B5755" w:rsidP="00E42401">
            <w:pPr>
              <w:rPr>
                <w:b/>
              </w:rPr>
            </w:pPr>
            <w:r w:rsidRPr="007A038D">
              <w:rPr>
                <w:b/>
              </w:rPr>
              <w:t>Minister</w:t>
            </w:r>
          </w:p>
        </w:tc>
        <w:tc>
          <w:tcPr>
            <w:tcW w:w="7848" w:type="dxa"/>
          </w:tcPr>
          <w:p w:rsidR="009B5755" w:rsidRDefault="009B5755" w:rsidP="00E42401">
            <w:r>
              <w:t>Pastor</w:t>
            </w:r>
          </w:p>
        </w:tc>
      </w:tr>
      <w:tr w:rsidR="009B5755" w:rsidTr="00E42401">
        <w:tc>
          <w:tcPr>
            <w:tcW w:w="1728" w:type="dxa"/>
            <w:shd w:val="clear" w:color="auto" w:fill="DBE5F1" w:themeFill="accent1" w:themeFillTint="33"/>
          </w:tcPr>
          <w:p w:rsidR="009B5755" w:rsidRPr="007A038D" w:rsidRDefault="009B5755" w:rsidP="00E42401">
            <w:pPr>
              <w:rPr>
                <w:b/>
              </w:rPr>
            </w:pPr>
            <w:r w:rsidRPr="007A038D">
              <w:rPr>
                <w:b/>
              </w:rPr>
              <w:t>Faculty to Confirm</w:t>
            </w:r>
          </w:p>
        </w:tc>
        <w:tc>
          <w:tcPr>
            <w:tcW w:w="7848" w:type="dxa"/>
          </w:tcPr>
          <w:p w:rsidR="009B5755" w:rsidRDefault="00C81C0A" w:rsidP="00E42401">
            <w:r>
              <w:t>No delegation is required.</w:t>
            </w:r>
          </w:p>
        </w:tc>
      </w:tr>
      <w:tr w:rsidR="009B5755" w:rsidTr="00E42401">
        <w:tc>
          <w:tcPr>
            <w:tcW w:w="1728" w:type="dxa"/>
            <w:shd w:val="clear" w:color="auto" w:fill="DBE5F1" w:themeFill="accent1" w:themeFillTint="33"/>
          </w:tcPr>
          <w:p w:rsidR="009B5755" w:rsidRPr="007A038D" w:rsidRDefault="009B5755" w:rsidP="00E42401">
            <w:pPr>
              <w:rPr>
                <w:b/>
              </w:rPr>
            </w:pPr>
            <w:r w:rsidRPr="007A038D">
              <w:rPr>
                <w:b/>
              </w:rPr>
              <w:t>Record Keeping</w:t>
            </w:r>
          </w:p>
        </w:tc>
        <w:tc>
          <w:tcPr>
            <w:tcW w:w="7848" w:type="dxa"/>
          </w:tcPr>
          <w:p w:rsidR="00C81C0A" w:rsidRDefault="00C81C0A" w:rsidP="00C81C0A">
            <w:r w:rsidRPr="00C81C0A">
              <w:t xml:space="preserve">The administration of the sacraments is entered in these parish registers:  </w:t>
            </w:r>
          </w:p>
          <w:p w:rsidR="00C81C0A" w:rsidRDefault="00C81C0A" w:rsidP="00C81C0A">
            <w:r>
              <w:t xml:space="preserve">Baptism (with notation of </w:t>
            </w:r>
            <w:r w:rsidR="00FF228C">
              <w:t xml:space="preserve">date and place of </w:t>
            </w:r>
            <w:r>
              <w:t xml:space="preserve">non-Catholic baptism </w:t>
            </w:r>
            <w:r w:rsidR="00FF228C">
              <w:t>)</w:t>
            </w:r>
            <w:r>
              <w:t xml:space="preserve"> </w:t>
            </w:r>
          </w:p>
          <w:p w:rsidR="00C81C0A" w:rsidRDefault="00C81C0A" w:rsidP="00C81C0A">
            <w:r>
              <w:t xml:space="preserve">Confirmation </w:t>
            </w:r>
          </w:p>
          <w:p w:rsidR="00C81C0A" w:rsidRDefault="00FF228C" w:rsidP="00C81C0A">
            <w:r>
              <w:t>and First Communion (optional)</w:t>
            </w:r>
          </w:p>
          <w:p w:rsidR="009B5755" w:rsidRDefault="00FF228C" w:rsidP="00C81C0A">
            <w:r>
              <w:t>and notation of Marriage (if appropriate)</w:t>
            </w:r>
          </w:p>
        </w:tc>
      </w:tr>
      <w:tr w:rsidR="009B5755" w:rsidTr="00E42401">
        <w:trPr>
          <w:trHeight w:val="305"/>
        </w:trPr>
        <w:tc>
          <w:tcPr>
            <w:tcW w:w="1728" w:type="dxa"/>
            <w:shd w:val="clear" w:color="auto" w:fill="DBE5F1" w:themeFill="accent1" w:themeFillTint="33"/>
          </w:tcPr>
          <w:p w:rsidR="009B5755" w:rsidRPr="007A038D" w:rsidRDefault="009B5755" w:rsidP="00E42401">
            <w:pPr>
              <w:rPr>
                <w:b/>
              </w:rPr>
            </w:pPr>
            <w:r w:rsidRPr="007A038D">
              <w:rPr>
                <w:b/>
              </w:rPr>
              <w:t>References</w:t>
            </w:r>
          </w:p>
        </w:tc>
        <w:tc>
          <w:tcPr>
            <w:tcW w:w="7848" w:type="dxa"/>
          </w:tcPr>
          <w:p w:rsidR="009B5755" w:rsidRDefault="00C81C0A" w:rsidP="00E42401">
            <w:r w:rsidRPr="00C81C0A">
              <w:t>RCIA Part II: 5; NS 30-33; 35-37</w:t>
            </w:r>
          </w:p>
        </w:tc>
      </w:tr>
    </w:tbl>
    <w:p w:rsidR="009B5755" w:rsidRDefault="009B5755"/>
    <w:p w:rsidR="00C81C0A" w:rsidRDefault="00C81C0A"/>
    <w:p w:rsidR="00C81C0A" w:rsidRDefault="00C81C0A" w:rsidP="00C81C0A"/>
    <w:p w:rsidR="00C81C0A" w:rsidRPr="007A038D" w:rsidRDefault="00C81C0A" w:rsidP="00C81C0A">
      <w:pPr>
        <w:pStyle w:val="ListParagraph"/>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6D9F1" w:themeFill="text2" w:themeFillTint="33"/>
        <w:jc w:val="center"/>
        <w:rPr>
          <w:rStyle w:val="IntenseEmphasis"/>
          <w:sz w:val="24"/>
          <w:szCs w:val="24"/>
        </w:rPr>
      </w:pPr>
      <w:r>
        <w:rPr>
          <w:rStyle w:val="IntenseEmphasis"/>
          <w:sz w:val="24"/>
          <w:szCs w:val="24"/>
        </w:rPr>
        <w:lastRenderedPageBreak/>
        <w:t>A baptized, catechized Catholic, older adolescent or adult, seeking Confirmation</w:t>
      </w:r>
      <w:proofErr w:type="gramStart"/>
      <w:r>
        <w:rPr>
          <w:rStyle w:val="IntenseEmphasis"/>
          <w:sz w:val="24"/>
          <w:szCs w:val="24"/>
        </w:rPr>
        <w:t>..</w:t>
      </w:r>
      <w:proofErr w:type="gramEnd"/>
    </w:p>
    <w:p w:rsidR="00C31978" w:rsidRPr="00C31978" w:rsidRDefault="00C31978" w:rsidP="00C81C0A">
      <w:pPr>
        <w:ind w:left="720"/>
        <w:rPr>
          <w:i/>
          <w:sz w:val="16"/>
          <w:szCs w:val="16"/>
        </w:rPr>
      </w:pPr>
    </w:p>
    <w:tbl>
      <w:tblPr>
        <w:tblStyle w:val="TableGrid"/>
        <w:tblW w:w="0" w:type="auto"/>
        <w:tblLook w:val="04A0" w:firstRow="1" w:lastRow="0" w:firstColumn="1" w:lastColumn="0" w:noHBand="0" w:noVBand="1"/>
      </w:tblPr>
      <w:tblGrid>
        <w:gridCol w:w="1364"/>
        <w:gridCol w:w="1353"/>
        <w:gridCol w:w="1353"/>
        <w:gridCol w:w="1361"/>
        <w:gridCol w:w="1446"/>
        <w:gridCol w:w="1338"/>
        <w:gridCol w:w="1361"/>
      </w:tblGrid>
      <w:tr w:rsidR="00C31978" w:rsidTr="00E42401">
        <w:tc>
          <w:tcPr>
            <w:tcW w:w="1364" w:type="dxa"/>
          </w:tcPr>
          <w:p w:rsidR="00C31978" w:rsidRDefault="00C31978" w:rsidP="00E42401">
            <w:pPr>
              <w:rPr>
                <w:b/>
              </w:rPr>
            </w:pPr>
          </w:p>
          <w:p w:rsidR="00C31978" w:rsidRPr="00FC1871" w:rsidRDefault="00C31978" w:rsidP="00E42401">
            <w:pPr>
              <w:rPr>
                <w:b/>
              </w:rPr>
            </w:pPr>
            <w:r>
              <w:rPr>
                <w:b/>
              </w:rPr>
              <w:t>Unbaptized</w:t>
            </w:r>
          </w:p>
        </w:tc>
        <w:tc>
          <w:tcPr>
            <w:tcW w:w="1353" w:type="dxa"/>
          </w:tcPr>
          <w:p w:rsidR="00C31978" w:rsidRPr="00FC1871" w:rsidRDefault="00C31978" w:rsidP="00E42401">
            <w:pPr>
              <w:jc w:val="center"/>
              <w:rPr>
                <w:b/>
              </w:rPr>
            </w:pPr>
            <w:r w:rsidRPr="00FC1871">
              <w:rPr>
                <w:b/>
              </w:rPr>
              <w:t>Baptized non-Catholic</w:t>
            </w:r>
          </w:p>
        </w:tc>
        <w:tc>
          <w:tcPr>
            <w:tcW w:w="1353" w:type="dxa"/>
          </w:tcPr>
          <w:p w:rsidR="00C31978" w:rsidRDefault="00C31978" w:rsidP="00E42401">
            <w:pPr>
              <w:jc w:val="center"/>
              <w:rPr>
                <w:b/>
              </w:rPr>
            </w:pPr>
          </w:p>
          <w:p w:rsidR="00C31978" w:rsidRPr="00FC1871" w:rsidRDefault="00C31978" w:rsidP="00E42401">
            <w:pPr>
              <w:jc w:val="center"/>
              <w:rPr>
                <w:b/>
              </w:rPr>
            </w:pPr>
            <w:r w:rsidRPr="00FC1871">
              <w:rPr>
                <w:b/>
              </w:rPr>
              <w:t>Baptized Catholic</w:t>
            </w:r>
          </w:p>
        </w:tc>
        <w:tc>
          <w:tcPr>
            <w:tcW w:w="1361" w:type="dxa"/>
          </w:tcPr>
          <w:p w:rsidR="00C31978" w:rsidRDefault="00C31978" w:rsidP="00E42401">
            <w:pPr>
              <w:jc w:val="center"/>
              <w:rPr>
                <w:b/>
              </w:rPr>
            </w:pPr>
          </w:p>
          <w:p w:rsidR="00C31978" w:rsidRPr="00FC1871" w:rsidRDefault="00C31978" w:rsidP="00E42401">
            <w:pPr>
              <w:jc w:val="center"/>
              <w:rPr>
                <w:b/>
              </w:rPr>
            </w:pPr>
            <w:r w:rsidRPr="00FC1871">
              <w:rPr>
                <w:b/>
              </w:rPr>
              <w:t>Catechized</w:t>
            </w:r>
          </w:p>
        </w:tc>
        <w:tc>
          <w:tcPr>
            <w:tcW w:w="1446" w:type="dxa"/>
          </w:tcPr>
          <w:p w:rsidR="00C31978" w:rsidRDefault="00C31978" w:rsidP="00E42401">
            <w:pPr>
              <w:jc w:val="center"/>
              <w:rPr>
                <w:b/>
              </w:rPr>
            </w:pPr>
          </w:p>
          <w:p w:rsidR="00C31978" w:rsidRPr="00FC1871" w:rsidRDefault="00C31978" w:rsidP="00E42401">
            <w:pPr>
              <w:jc w:val="center"/>
              <w:rPr>
                <w:b/>
              </w:rPr>
            </w:pPr>
            <w:proofErr w:type="spellStart"/>
            <w:r w:rsidRPr="00FC1871">
              <w:rPr>
                <w:b/>
              </w:rPr>
              <w:t>Uncatechized</w:t>
            </w:r>
            <w:proofErr w:type="spellEnd"/>
          </w:p>
        </w:tc>
        <w:tc>
          <w:tcPr>
            <w:tcW w:w="1338" w:type="dxa"/>
          </w:tcPr>
          <w:p w:rsidR="00C31978" w:rsidRDefault="00C31978" w:rsidP="00C31978">
            <w:pPr>
              <w:jc w:val="center"/>
              <w:rPr>
                <w:b/>
              </w:rPr>
            </w:pPr>
            <w:r w:rsidRPr="00FC1871">
              <w:rPr>
                <w:b/>
              </w:rPr>
              <w:t>Child</w:t>
            </w:r>
          </w:p>
          <w:p w:rsidR="00C31978" w:rsidRPr="00FC1871" w:rsidRDefault="00C31978" w:rsidP="00C31978">
            <w:pPr>
              <w:jc w:val="center"/>
              <w:rPr>
                <w:b/>
              </w:rPr>
            </w:pPr>
            <w:r>
              <w:rPr>
                <w:b/>
              </w:rPr>
              <w:t xml:space="preserve">(but of </w:t>
            </w:r>
            <w:proofErr w:type="spellStart"/>
            <w:r>
              <w:rPr>
                <w:b/>
              </w:rPr>
              <w:t>catechitical</w:t>
            </w:r>
            <w:proofErr w:type="spellEnd"/>
            <w:r>
              <w:rPr>
                <w:b/>
              </w:rPr>
              <w:t xml:space="preserve"> age)</w:t>
            </w:r>
          </w:p>
        </w:tc>
        <w:tc>
          <w:tcPr>
            <w:tcW w:w="1361" w:type="dxa"/>
          </w:tcPr>
          <w:p w:rsidR="00C31978" w:rsidRPr="00FC1871" w:rsidRDefault="00C31978" w:rsidP="00E42401">
            <w:pPr>
              <w:jc w:val="center"/>
              <w:rPr>
                <w:b/>
              </w:rPr>
            </w:pPr>
            <w:r w:rsidRPr="00FC1871">
              <w:rPr>
                <w:b/>
              </w:rPr>
              <w:t>Older adolescent or adult</w:t>
            </w:r>
          </w:p>
        </w:tc>
      </w:tr>
      <w:tr w:rsidR="00C31978" w:rsidTr="00C31978">
        <w:trPr>
          <w:trHeight w:val="197"/>
        </w:trPr>
        <w:tc>
          <w:tcPr>
            <w:tcW w:w="1364" w:type="dxa"/>
          </w:tcPr>
          <w:p w:rsidR="00C31978" w:rsidRDefault="00C31978" w:rsidP="00E42401">
            <w:pPr>
              <w:jc w:val="center"/>
            </w:pPr>
            <w:r>
              <w:t xml:space="preserve"> </w:t>
            </w:r>
          </w:p>
        </w:tc>
        <w:tc>
          <w:tcPr>
            <w:tcW w:w="1353" w:type="dxa"/>
          </w:tcPr>
          <w:p w:rsidR="00C31978" w:rsidRDefault="00C31978" w:rsidP="00E42401">
            <w:pPr>
              <w:jc w:val="center"/>
            </w:pPr>
          </w:p>
        </w:tc>
        <w:tc>
          <w:tcPr>
            <w:tcW w:w="1353" w:type="dxa"/>
          </w:tcPr>
          <w:p w:rsidR="00C31978" w:rsidRDefault="00C31978" w:rsidP="00E42401">
            <w:pPr>
              <w:jc w:val="center"/>
            </w:pPr>
            <w:r>
              <w:t>X</w:t>
            </w:r>
          </w:p>
        </w:tc>
        <w:tc>
          <w:tcPr>
            <w:tcW w:w="1361" w:type="dxa"/>
          </w:tcPr>
          <w:p w:rsidR="00C31978" w:rsidRDefault="00C31978" w:rsidP="00E42401">
            <w:pPr>
              <w:jc w:val="center"/>
            </w:pPr>
            <w:r>
              <w:t>X</w:t>
            </w:r>
          </w:p>
        </w:tc>
        <w:tc>
          <w:tcPr>
            <w:tcW w:w="1446" w:type="dxa"/>
          </w:tcPr>
          <w:p w:rsidR="00C31978" w:rsidRDefault="00C31978" w:rsidP="00E42401">
            <w:pPr>
              <w:jc w:val="center"/>
            </w:pPr>
            <w:r>
              <w:t xml:space="preserve"> </w:t>
            </w:r>
          </w:p>
        </w:tc>
        <w:tc>
          <w:tcPr>
            <w:tcW w:w="1338" w:type="dxa"/>
          </w:tcPr>
          <w:p w:rsidR="00C31978" w:rsidRDefault="00C31978" w:rsidP="00E42401">
            <w:pPr>
              <w:jc w:val="center"/>
            </w:pPr>
          </w:p>
        </w:tc>
        <w:tc>
          <w:tcPr>
            <w:tcW w:w="1361" w:type="dxa"/>
          </w:tcPr>
          <w:p w:rsidR="00C31978" w:rsidRDefault="00C31978" w:rsidP="00E42401">
            <w:pPr>
              <w:jc w:val="center"/>
            </w:pPr>
            <w:r>
              <w:t>X</w:t>
            </w:r>
          </w:p>
        </w:tc>
      </w:tr>
    </w:tbl>
    <w:p w:rsidR="00C31978" w:rsidRDefault="00C31978" w:rsidP="00C31978">
      <w:pPr>
        <w:rPr>
          <w:i/>
          <w:sz w:val="24"/>
          <w:szCs w:val="24"/>
        </w:rPr>
      </w:pPr>
    </w:p>
    <w:p w:rsidR="00C81C0A" w:rsidRDefault="00C81C0A" w:rsidP="00C81C0A">
      <w:pPr>
        <w:ind w:left="720"/>
        <w:rPr>
          <w:i/>
          <w:sz w:val="24"/>
          <w:szCs w:val="24"/>
        </w:rPr>
      </w:pPr>
      <w:r>
        <w:rPr>
          <w:i/>
          <w:sz w:val="24"/>
          <w:szCs w:val="24"/>
        </w:rPr>
        <w:t>Michael</w:t>
      </w:r>
      <w:r w:rsidRPr="00C81C0A">
        <w:rPr>
          <w:i/>
          <w:sz w:val="24"/>
          <w:szCs w:val="24"/>
        </w:rPr>
        <w:t>, 19 years old, is a baptized, catechized Catholic, who has made his First Communion. He has not</w:t>
      </w:r>
      <w:r>
        <w:rPr>
          <w:i/>
          <w:sz w:val="24"/>
          <w:szCs w:val="24"/>
        </w:rPr>
        <w:t xml:space="preserve"> </w:t>
      </w:r>
      <w:r w:rsidRPr="00C81C0A">
        <w:rPr>
          <w:i/>
          <w:sz w:val="24"/>
          <w:szCs w:val="24"/>
        </w:rPr>
        <w:t>been confirmed. He is seeking Confirmation now. After an interview with a parish priest, or with the</w:t>
      </w:r>
      <w:r>
        <w:rPr>
          <w:i/>
          <w:sz w:val="24"/>
          <w:szCs w:val="24"/>
        </w:rPr>
        <w:t xml:space="preserve"> </w:t>
      </w:r>
      <w:r w:rsidRPr="00C81C0A">
        <w:rPr>
          <w:i/>
          <w:sz w:val="24"/>
          <w:szCs w:val="24"/>
        </w:rPr>
        <w:t>parish coordinator, he becomes a candidate for Confirmation.</w:t>
      </w:r>
    </w:p>
    <w:p w:rsidR="00C81C0A" w:rsidRDefault="00C81C0A" w:rsidP="00C81C0A">
      <w:pPr>
        <w:ind w:left="720"/>
      </w:pPr>
    </w:p>
    <w:tbl>
      <w:tblPr>
        <w:tblStyle w:val="TableGrid"/>
        <w:tblW w:w="0" w:type="auto"/>
        <w:tblLook w:val="04A0" w:firstRow="1" w:lastRow="0" w:firstColumn="1" w:lastColumn="0" w:noHBand="0" w:noVBand="1"/>
      </w:tblPr>
      <w:tblGrid>
        <w:gridCol w:w="1728"/>
        <w:gridCol w:w="7848"/>
      </w:tblGrid>
      <w:tr w:rsidR="00C81C0A" w:rsidTr="00E42401">
        <w:tc>
          <w:tcPr>
            <w:tcW w:w="1728" w:type="dxa"/>
            <w:shd w:val="clear" w:color="auto" w:fill="DBE5F1" w:themeFill="accent1" w:themeFillTint="33"/>
          </w:tcPr>
          <w:p w:rsidR="00C81C0A" w:rsidRPr="007A038D" w:rsidRDefault="00C81C0A" w:rsidP="00E42401">
            <w:pPr>
              <w:rPr>
                <w:b/>
              </w:rPr>
            </w:pPr>
            <w:r>
              <w:rPr>
                <w:b/>
              </w:rPr>
              <w:t>Rite Used</w:t>
            </w:r>
          </w:p>
        </w:tc>
        <w:tc>
          <w:tcPr>
            <w:tcW w:w="7848" w:type="dxa"/>
          </w:tcPr>
          <w:p w:rsidR="00C81C0A" w:rsidRDefault="00C81C0A" w:rsidP="00E42401">
            <w:r w:rsidRPr="00C81C0A">
              <w:t>Rite of Confirmation</w:t>
            </w:r>
          </w:p>
        </w:tc>
      </w:tr>
      <w:tr w:rsidR="00C81C0A" w:rsidTr="00E42401">
        <w:tc>
          <w:tcPr>
            <w:tcW w:w="1728" w:type="dxa"/>
            <w:shd w:val="clear" w:color="auto" w:fill="DBE5F1" w:themeFill="accent1" w:themeFillTint="33"/>
          </w:tcPr>
          <w:p w:rsidR="00C81C0A" w:rsidRPr="007A038D" w:rsidRDefault="00C81C0A" w:rsidP="00E42401">
            <w:pPr>
              <w:rPr>
                <w:b/>
              </w:rPr>
            </w:pPr>
            <w:r w:rsidRPr="007A038D">
              <w:rPr>
                <w:b/>
              </w:rPr>
              <w:t>Title</w:t>
            </w:r>
          </w:p>
        </w:tc>
        <w:tc>
          <w:tcPr>
            <w:tcW w:w="7848" w:type="dxa"/>
          </w:tcPr>
          <w:p w:rsidR="00C81C0A" w:rsidRDefault="00C81C0A" w:rsidP="00E42401">
            <w:r>
              <w:t>Candidate for Confirmation</w:t>
            </w:r>
          </w:p>
        </w:tc>
      </w:tr>
      <w:tr w:rsidR="00C81C0A" w:rsidTr="00E42401">
        <w:tc>
          <w:tcPr>
            <w:tcW w:w="1728" w:type="dxa"/>
            <w:shd w:val="clear" w:color="auto" w:fill="DBE5F1" w:themeFill="accent1" w:themeFillTint="33"/>
          </w:tcPr>
          <w:p w:rsidR="00C81C0A" w:rsidRPr="007A038D" w:rsidRDefault="00C81C0A" w:rsidP="00E42401">
            <w:pPr>
              <w:rPr>
                <w:b/>
              </w:rPr>
            </w:pPr>
            <w:r w:rsidRPr="007A038D">
              <w:rPr>
                <w:b/>
              </w:rPr>
              <w:t>Definition</w:t>
            </w:r>
          </w:p>
        </w:tc>
        <w:tc>
          <w:tcPr>
            <w:tcW w:w="7848" w:type="dxa"/>
          </w:tcPr>
          <w:p w:rsidR="00C81C0A" w:rsidRDefault="00C81C0A" w:rsidP="00C81C0A">
            <w:r>
              <w:t>Any Catholic who has celebrated Baptism and First Eucharist is considered to be at least minimally catechized. They come forward seeking Confirmation.</w:t>
            </w:r>
          </w:p>
        </w:tc>
      </w:tr>
      <w:tr w:rsidR="00C81C0A" w:rsidTr="00E42401">
        <w:tc>
          <w:tcPr>
            <w:tcW w:w="1728" w:type="dxa"/>
            <w:shd w:val="clear" w:color="auto" w:fill="DBE5F1" w:themeFill="accent1" w:themeFillTint="33"/>
          </w:tcPr>
          <w:p w:rsidR="00C81C0A" w:rsidRPr="007A038D" w:rsidRDefault="00C81C0A" w:rsidP="00E42401">
            <w:pPr>
              <w:rPr>
                <w:b/>
              </w:rPr>
            </w:pPr>
            <w:r w:rsidRPr="007A038D">
              <w:rPr>
                <w:b/>
              </w:rPr>
              <w:t>Age</w:t>
            </w:r>
          </w:p>
        </w:tc>
        <w:tc>
          <w:tcPr>
            <w:tcW w:w="7848" w:type="dxa"/>
          </w:tcPr>
          <w:p w:rsidR="00C81C0A" w:rsidRDefault="00C81C0A" w:rsidP="00E42401">
            <w:r w:rsidRPr="00042FDF">
              <w:t>Older teen - adult</w:t>
            </w:r>
          </w:p>
        </w:tc>
      </w:tr>
      <w:tr w:rsidR="00C81C0A" w:rsidTr="00E42401">
        <w:tc>
          <w:tcPr>
            <w:tcW w:w="1728" w:type="dxa"/>
            <w:shd w:val="clear" w:color="auto" w:fill="DBE5F1" w:themeFill="accent1" w:themeFillTint="33"/>
          </w:tcPr>
          <w:p w:rsidR="00C81C0A" w:rsidRPr="007A038D" w:rsidRDefault="00C81C0A" w:rsidP="00E42401">
            <w:pPr>
              <w:rPr>
                <w:b/>
              </w:rPr>
            </w:pPr>
            <w:r w:rsidRPr="007A038D">
              <w:rPr>
                <w:b/>
              </w:rPr>
              <w:t>Process</w:t>
            </w:r>
          </w:p>
        </w:tc>
        <w:tc>
          <w:tcPr>
            <w:tcW w:w="7848" w:type="dxa"/>
          </w:tcPr>
          <w:p w:rsidR="00C81C0A" w:rsidRDefault="00C81C0A" w:rsidP="00C81C0A">
            <w:r>
              <w:t>This is not a part of the catechumenate process (RCIA). Usually a short, focused preparation, preceded by some foundational catechesis is all that is necessary.</w:t>
            </w:r>
          </w:p>
        </w:tc>
      </w:tr>
      <w:tr w:rsidR="00C81C0A" w:rsidTr="00E42401">
        <w:tc>
          <w:tcPr>
            <w:tcW w:w="1728" w:type="dxa"/>
            <w:shd w:val="clear" w:color="auto" w:fill="DBE5F1" w:themeFill="accent1" w:themeFillTint="33"/>
          </w:tcPr>
          <w:p w:rsidR="00C81C0A" w:rsidRPr="007A038D" w:rsidRDefault="00C81C0A" w:rsidP="00E42401">
            <w:pPr>
              <w:rPr>
                <w:b/>
              </w:rPr>
            </w:pPr>
            <w:r w:rsidRPr="007A038D">
              <w:rPr>
                <w:b/>
              </w:rPr>
              <w:t>Time of Celebration</w:t>
            </w:r>
          </w:p>
        </w:tc>
        <w:tc>
          <w:tcPr>
            <w:tcW w:w="7848" w:type="dxa"/>
          </w:tcPr>
          <w:p w:rsidR="00C81C0A" w:rsidRDefault="00C81C0A" w:rsidP="00E42401">
            <w:r>
              <w:t xml:space="preserve">It is recommended that this Confirmation be celebrated at a time other than at the Easter Vigil, preferably </w:t>
            </w:r>
            <w:r w:rsidRPr="00C81C0A">
              <w:t>Pentecost or a Sunday of the Easter season.</w:t>
            </w:r>
          </w:p>
        </w:tc>
      </w:tr>
      <w:tr w:rsidR="00C81C0A" w:rsidTr="00E42401">
        <w:tc>
          <w:tcPr>
            <w:tcW w:w="1728" w:type="dxa"/>
            <w:shd w:val="clear" w:color="auto" w:fill="DBE5F1" w:themeFill="accent1" w:themeFillTint="33"/>
          </w:tcPr>
          <w:p w:rsidR="00C81C0A" w:rsidRPr="007A038D" w:rsidRDefault="00C81C0A" w:rsidP="00E42401">
            <w:pPr>
              <w:rPr>
                <w:b/>
              </w:rPr>
            </w:pPr>
            <w:r w:rsidRPr="007A038D">
              <w:rPr>
                <w:b/>
              </w:rPr>
              <w:t>Minister</w:t>
            </w:r>
          </w:p>
        </w:tc>
        <w:tc>
          <w:tcPr>
            <w:tcW w:w="7848" w:type="dxa"/>
          </w:tcPr>
          <w:p w:rsidR="00C81C0A" w:rsidRDefault="00C81C0A" w:rsidP="00E42401">
            <w:r>
              <w:t>Pastor</w:t>
            </w:r>
          </w:p>
        </w:tc>
      </w:tr>
      <w:tr w:rsidR="00C81C0A" w:rsidTr="00E42401">
        <w:tc>
          <w:tcPr>
            <w:tcW w:w="1728" w:type="dxa"/>
            <w:shd w:val="clear" w:color="auto" w:fill="DBE5F1" w:themeFill="accent1" w:themeFillTint="33"/>
          </w:tcPr>
          <w:p w:rsidR="00C81C0A" w:rsidRPr="007A038D" w:rsidRDefault="00C81C0A" w:rsidP="00E42401">
            <w:pPr>
              <w:rPr>
                <w:b/>
              </w:rPr>
            </w:pPr>
            <w:r w:rsidRPr="007A038D">
              <w:rPr>
                <w:b/>
              </w:rPr>
              <w:t>Faculty to Confirm</w:t>
            </w:r>
          </w:p>
        </w:tc>
        <w:tc>
          <w:tcPr>
            <w:tcW w:w="7848" w:type="dxa"/>
          </w:tcPr>
          <w:p w:rsidR="00C81C0A" w:rsidRDefault="00FF228C" w:rsidP="00E42401">
            <w:r>
              <w:t>Pastor must seek the faculty to confirm.</w:t>
            </w:r>
          </w:p>
        </w:tc>
      </w:tr>
      <w:tr w:rsidR="00C81C0A" w:rsidTr="00E42401">
        <w:tc>
          <w:tcPr>
            <w:tcW w:w="1728" w:type="dxa"/>
            <w:shd w:val="clear" w:color="auto" w:fill="DBE5F1" w:themeFill="accent1" w:themeFillTint="33"/>
          </w:tcPr>
          <w:p w:rsidR="00C81C0A" w:rsidRPr="007A038D" w:rsidRDefault="00C81C0A" w:rsidP="00E42401">
            <w:pPr>
              <w:rPr>
                <w:b/>
              </w:rPr>
            </w:pPr>
            <w:r w:rsidRPr="007A038D">
              <w:rPr>
                <w:b/>
              </w:rPr>
              <w:t>Record Keeping</w:t>
            </w:r>
          </w:p>
        </w:tc>
        <w:tc>
          <w:tcPr>
            <w:tcW w:w="7848" w:type="dxa"/>
          </w:tcPr>
          <w:p w:rsidR="00C81C0A" w:rsidRDefault="00C81C0A" w:rsidP="00E42401">
            <w:r w:rsidRPr="00C81C0A">
              <w:t xml:space="preserve">The </w:t>
            </w:r>
            <w:r>
              <w:t>administration of the sacrament</w:t>
            </w:r>
            <w:r w:rsidRPr="00C81C0A">
              <w:t xml:space="preserve"> is entered in these parish registers:  </w:t>
            </w:r>
          </w:p>
          <w:p w:rsidR="00C81C0A" w:rsidRDefault="00C81C0A" w:rsidP="00E42401">
            <w:r>
              <w:t xml:space="preserve">Confirmation </w:t>
            </w:r>
          </w:p>
          <w:p w:rsidR="00C81C0A" w:rsidRDefault="001B46A2" w:rsidP="00E42401">
            <w:r>
              <w:t>And the church of Baptism is to be notified.</w:t>
            </w:r>
          </w:p>
        </w:tc>
      </w:tr>
      <w:tr w:rsidR="00C81C0A" w:rsidTr="00E42401">
        <w:trPr>
          <w:trHeight w:val="305"/>
        </w:trPr>
        <w:tc>
          <w:tcPr>
            <w:tcW w:w="1728" w:type="dxa"/>
            <w:shd w:val="clear" w:color="auto" w:fill="DBE5F1" w:themeFill="accent1" w:themeFillTint="33"/>
          </w:tcPr>
          <w:p w:rsidR="00C81C0A" w:rsidRPr="007A038D" w:rsidRDefault="00C81C0A" w:rsidP="00E42401">
            <w:pPr>
              <w:rPr>
                <w:b/>
              </w:rPr>
            </w:pPr>
            <w:r w:rsidRPr="007A038D">
              <w:rPr>
                <w:b/>
              </w:rPr>
              <w:t>References</w:t>
            </w:r>
          </w:p>
        </w:tc>
        <w:tc>
          <w:tcPr>
            <w:tcW w:w="7848" w:type="dxa"/>
          </w:tcPr>
          <w:p w:rsidR="00C81C0A" w:rsidRDefault="001B46A2" w:rsidP="00E42401">
            <w:r w:rsidRPr="001B46A2">
              <w:t>Rite of Confirmation</w:t>
            </w:r>
          </w:p>
        </w:tc>
      </w:tr>
    </w:tbl>
    <w:p w:rsidR="00C81C0A" w:rsidRDefault="00C81C0A" w:rsidP="00C81C0A"/>
    <w:p w:rsidR="001B46A2" w:rsidRDefault="001B46A2" w:rsidP="00C81C0A"/>
    <w:p w:rsidR="001B46A2" w:rsidRDefault="001B46A2" w:rsidP="00C81C0A">
      <w:r>
        <w:br w:type="page"/>
      </w:r>
    </w:p>
    <w:p w:rsidR="001B46A2" w:rsidRPr="007A038D" w:rsidRDefault="001B46A2" w:rsidP="001B46A2">
      <w:pPr>
        <w:pStyle w:val="ListParagraph"/>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6D9F1" w:themeFill="text2" w:themeFillTint="33"/>
        <w:jc w:val="center"/>
        <w:rPr>
          <w:rStyle w:val="IntenseEmphasis"/>
          <w:sz w:val="24"/>
          <w:szCs w:val="24"/>
        </w:rPr>
      </w:pPr>
      <w:r>
        <w:rPr>
          <w:rStyle w:val="IntenseEmphasis"/>
          <w:sz w:val="24"/>
          <w:szCs w:val="24"/>
        </w:rPr>
        <w:lastRenderedPageBreak/>
        <w:t xml:space="preserve">A validly baptized non-Catholic but </w:t>
      </w:r>
      <w:proofErr w:type="spellStart"/>
      <w:r w:rsidR="00C31978">
        <w:rPr>
          <w:rStyle w:val="IntenseEmphasis"/>
          <w:sz w:val="24"/>
          <w:szCs w:val="24"/>
        </w:rPr>
        <w:t>un</w:t>
      </w:r>
      <w:r>
        <w:rPr>
          <w:rStyle w:val="IntenseEmphasis"/>
          <w:sz w:val="24"/>
          <w:szCs w:val="24"/>
        </w:rPr>
        <w:t>catechized</w:t>
      </w:r>
      <w:proofErr w:type="spellEnd"/>
      <w:r>
        <w:rPr>
          <w:rStyle w:val="IntenseEmphasis"/>
          <w:sz w:val="24"/>
          <w:szCs w:val="24"/>
        </w:rPr>
        <w:t xml:space="preserve"> child of 10 years of age.</w:t>
      </w:r>
    </w:p>
    <w:p w:rsidR="00C31978" w:rsidRPr="00C31978" w:rsidRDefault="00C31978" w:rsidP="001B46A2">
      <w:pPr>
        <w:ind w:left="720"/>
        <w:rPr>
          <w:i/>
          <w:sz w:val="16"/>
          <w:szCs w:val="16"/>
        </w:rPr>
      </w:pPr>
    </w:p>
    <w:tbl>
      <w:tblPr>
        <w:tblStyle w:val="TableGrid"/>
        <w:tblW w:w="0" w:type="auto"/>
        <w:tblLook w:val="04A0" w:firstRow="1" w:lastRow="0" w:firstColumn="1" w:lastColumn="0" w:noHBand="0" w:noVBand="1"/>
      </w:tblPr>
      <w:tblGrid>
        <w:gridCol w:w="1364"/>
        <w:gridCol w:w="1353"/>
        <w:gridCol w:w="1353"/>
        <w:gridCol w:w="1361"/>
        <w:gridCol w:w="1446"/>
        <w:gridCol w:w="1338"/>
        <w:gridCol w:w="1361"/>
      </w:tblGrid>
      <w:tr w:rsidR="00C31978" w:rsidTr="00E42401">
        <w:tc>
          <w:tcPr>
            <w:tcW w:w="1364" w:type="dxa"/>
          </w:tcPr>
          <w:p w:rsidR="00C31978" w:rsidRDefault="00C31978" w:rsidP="00E42401">
            <w:pPr>
              <w:rPr>
                <w:b/>
              </w:rPr>
            </w:pPr>
          </w:p>
          <w:p w:rsidR="00C31978" w:rsidRPr="00FC1871" w:rsidRDefault="00C31978" w:rsidP="00E42401">
            <w:pPr>
              <w:rPr>
                <w:b/>
              </w:rPr>
            </w:pPr>
            <w:r>
              <w:rPr>
                <w:b/>
              </w:rPr>
              <w:t>Unbaptized</w:t>
            </w:r>
          </w:p>
        </w:tc>
        <w:tc>
          <w:tcPr>
            <w:tcW w:w="1353" w:type="dxa"/>
          </w:tcPr>
          <w:p w:rsidR="00C31978" w:rsidRPr="00FC1871" w:rsidRDefault="00C31978" w:rsidP="00E42401">
            <w:pPr>
              <w:jc w:val="center"/>
              <w:rPr>
                <w:b/>
              </w:rPr>
            </w:pPr>
            <w:r w:rsidRPr="00FC1871">
              <w:rPr>
                <w:b/>
              </w:rPr>
              <w:t>Baptized non-Catholic</w:t>
            </w:r>
          </w:p>
        </w:tc>
        <w:tc>
          <w:tcPr>
            <w:tcW w:w="1353" w:type="dxa"/>
          </w:tcPr>
          <w:p w:rsidR="00C31978" w:rsidRDefault="00C31978" w:rsidP="00E42401">
            <w:pPr>
              <w:jc w:val="center"/>
              <w:rPr>
                <w:b/>
              </w:rPr>
            </w:pPr>
          </w:p>
          <w:p w:rsidR="00C31978" w:rsidRPr="00FC1871" w:rsidRDefault="00C31978" w:rsidP="00E42401">
            <w:pPr>
              <w:jc w:val="center"/>
              <w:rPr>
                <w:b/>
              </w:rPr>
            </w:pPr>
            <w:r w:rsidRPr="00FC1871">
              <w:rPr>
                <w:b/>
              </w:rPr>
              <w:t>Baptized Catholic</w:t>
            </w:r>
          </w:p>
        </w:tc>
        <w:tc>
          <w:tcPr>
            <w:tcW w:w="1361" w:type="dxa"/>
          </w:tcPr>
          <w:p w:rsidR="00C31978" w:rsidRDefault="00C31978" w:rsidP="00E42401">
            <w:pPr>
              <w:jc w:val="center"/>
              <w:rPr>
                <w:b/>
              </w:rPr>
            </w:pPr>
          </w:p>
          <w:p w:rsidR="00C31978" w:rsidRPr="00FC1871" w:rsidRDefault="00C31978" w:rsidP="00E42401">
            <w:pPr>
              <w:jc w:val="center"/>
              <w:rPr>
                <w:b/>
              </w:rPr>
            </w:pPr>
            <w:r w:rsidRPr="00FC1871">
              <w:rPr>
                <w:b/>
              </w:rPr>
              <w:t>Catechized</w:t>
            </w:r>
          </w:p>
        </w:tc>
        <w:tc>
          <w:tcPr>
            <w:tcW w:w="1446" w:type="dxa"/>
          </w:tcPr>
          <w:p w:rsidR="00C31978" w:rsidRDefault="00C31978" w:rsidP="00E42401">
            <w:pPr>
              <w:jc w:val="center"/>
              <w:rPr>
                <w:b/>
              </w:rPr>
            </w:pPr>
          </w:p>
          <w:p w:rsidR="00C31978" w:rsidRPr="00FC1871" w:rsidRDefault="00C31978" w:rsidP="00E42401">
            <w:pPr>
              <w:jc w:val="center"/>
              <w:rPr>
                <w:b/>
              </w:rPr>
            </w:pPr>
            <w:proofErr w:type="spellStart"/>
            <w:r w:rsidRPr="00FC1871">
              <w:rPr>
                <w:b/>
              </w:rPr>
              <w:t>Uncatechized</w:t>
            </w:r>
            <w:proofErr w:type="spellEnd"/>
          </w:p>
        </w:tc>
        <w:tc>
          <w:tcPr>
            <w:tcW w:w="1338" w:type="dxa"/>
          </w:tcPr>
          <w:p w:rsidR="00C31978" w:rsidRDefault="00C31978" w:rsidP="00C31978">
            <w:pPr>
              <w:jc w:val="center"/>
              <w:rPr>
                <w:b/>
              </w:rPr>
            </w:pPr>
            <w:r w:rsidRPr="00FC1871">
              <w:rPr>
                <w:b/>
              </w:rPr>
              <w:t>Child</w:t>
            </w:r>
          </w:p>
          <w:p w:rsidR="00C31978" w:rsidRPr="00FC1871" w:rsidRDefault="00C31978" w:rsidP="00C31978">
            <w:pPr>
              <w:jc w:val="center"/>
              <w:rPr>
                <w:b/>
              </w:rPr>
            </w:pPr>
            <w:r>
              <w:rPr>
                <w:b/>
              </w:rPr>
              <w:t xml:space="preserve">(but of </w:t>
            </w:r>
            <w:proofErr w:type="spellStart"/>
            <w:r>
              <w:rPr>
                <w:b/>
              </w:rPr>
              <w:t>catechitical</w:t>
            </w:r>
            <w:proofErr w:type="spellEnd"/>
            <w:r>
              <w:rPr>
                <w:b/>
              </w:rPr>
              <w:t xml:space="preserve"> age)</w:t>
            </w:r>
          </w:p>
        </w:tc>
        <w:tc>
          <w:tcPr>
            <w:tcW w:w="1361" w:type="dxa"/>
          </w:tcPr>
          <w:p w:rsidR="00C31978" w:rsidRPr="00FC1871" w:rsidRDefault="00C31978" w:rsidP="00E42401">
            <w:pPr>
              <w:jc w:val="center"/>
              <w:rPr>
                <w:b/>
              </w:rPr>
            </w:pPr>
            <w:r w:rsidRPr="00FC1871">
              <w:rPr>
                <w:b/>
              </w:rPr>
              <w:t>Older adolescent or adult</w:t>
            </w:r>
          </w:p>
        </w:tc>
      </w:tr>
      <w:tr w:rsidR="00C31978" w:rsidTr="00E42401">
        <w:tc>
          <w:tcPr>
            <w:tcW w:w="1364" w:type="dxa"/>
          </w:tcPr>
          <w:p w:rsidR="00C31978" w:rsidRDefault="00C31978" w:rsidP="00E42401">
            <w:pPr>
              <w:jc w:val="center"/>
            </w:pPr>
            <w:r>
              <w:t xml:space="preserve"> </w:t>
            </w:r>
          </w:p>
        </w:tc>
        <w:tc>
          <w:tcPr>
            <w:tcW w:w="1353" w:type="dxa"/>
          </w:tcPr>
          <w:p w:rsidR="00C31978" w:rsidRDefault="00C31978" w:rsidP="00E42401">
            <w:pPr>
              <w:jc w:val="center"/>
            </w:pPr>
            <w:r>
              <w:t>X</w:t>
            </w:r>
          </w:p>
        </w:tc>
        <w:tc>
          <w:tcPr>
            <w:tcW w:w="1353" w:type="dxa"/>
          </w:tcPr>
          <w:p w:rsidR="00C31978" w:rsidRDefault="00C31978" w:rsidP="00E42401">
            <w:pPr>
              <w:jc w:val="center"/>
            </w:pPr>
          </w:p>
        </w:tc>
        <w:tc>
          <w:tcPr>
            <w:tcW w:w="1361" w:type="dxa"/>
          </w:tcPr>
          <w:p w:rsidR="00C31978" w:rsidRDefault="00C31978" w:rsidP="00E42401">
            <w:pPr>
              <w:jc w:val="center"/>
            </w:pPr>
          </w:p>
        </w:tc>
        <w:tc>
          <w:tcPr>
            <w:tcW w:w="1446" w:type="dxa"/>
          </w:tcPr>
          <w:p w:rsidR="00C31978" w:rsidRDefault="00C31978" w:rsidP="00E42401">
            <w:pPr>
              <w:jc w:val="center"/>
            </w:pPr>
            <w:r>
              <w:t>X</w:t>
            </w:r>
          </w:p>
        </w:tc>
        <w:tc>
          <w:tcPr>
            <w:tcW w:w="1338" w:type="dxa"/>
          </w:tcPr>
          <w:p w:rsidR="00C31978" w:rsidRDefault="00C31978" w:rsidP="00E42401">
            <w:pPr>
              <w:jc w:val="center"/>
            </w:pPr>
            <w:r>
              <w:t>X</w:t>
            </w:r>
          </w:p>
        </w:tc>
        <w:tc>
          <w:tcPr>
            <w:tcW w:w="1361" w:type="dxa"/>
          </w:tcPr>
          <w:p w:rsidR="00C31978" w:rsidRDefault="00C31978" w:rsidP="00E42401">
            <w:pPr>
              <w:jc w:val="center"/>
            </w:pPr>
            <w:r>
              <w:t xml:space="preserve"> </w:t>
            </w:r>
          </w:p>
        </w:tc>
      </w:tr>
    </w:tbl>
    <w:p w:rsidR="00C31978" w:rsidRDefault="00C31978" w:rsidP="00C31978">
      <w:pPr>
        <w:rPr>
          <w:i/>
          <w:sz w:val="24"/>
          <w:szCs w:val="24"/>
        </w:rPr>
      </w:pPr>
    </w:p>
    <w:p w:rsidR="001B46A2" w:rsidRDefault="001B46A2" w:rsidP="001B46A2">
      <w:pPr>
        <w:ind w:left="720"/>
        <w:rPr>
          <w:i/>
          <w:sz w:val="24"/>
          <w:szCs w:val="24"/>
        </w:rPr>
      </w:pPr>
      <w:r>
        <w:rPr>
          <w:i/>
          <w:sz w:val="24"/>
          <w:szCs w:val="24"/>
        </w:rPr>
        <w:t>Megan</w:t>
      </w:r>
      <w:r w:rsidRPr="001B46A2">
        <w:rPr>
          <w:i/>
          <w:sz w:val="24"/>
          <w:szCs w:val="24"/>
        </w:rPr>
        <w:t xml:space="preserve"> was validly baptized in the Methodist church but is </w:t>
      </w:r>
      <w:proofErr w:type="spellStart"/>
      <w:r w:rsidRPr="001B46A2">
        <w:rPr>
          <w:i/>
          <w:sz w:val="24"/>
          <w:szCs w:val="24"/>
        </w:rPr>
        <w:t>uncatechized</w:t>
      </w:r>
      <w:proofErr w:type="spellEnd"/>
      <w:r w:rsidRPr="001B46A2">
        <w:rPr>
          <w:i/>
          <w:sz w:val="24"/>
          <w:szCs w:val="24"/>
        </w:rPr>
        <w:t>. She is now 10 years old and</w:t>
      </w:r>
      <w:r>
        <w:rPr>
          <w:i/>
          <w:sz w:val="24"/>
          <w:szCs w:val="24"/>
        </w:rPr>
        <w:t xml:space="preserve"> </w:t>
      </w:r>
      <w:r w:rsidRPr="001B46A2">
        <w:rPr>
          <w:i/>
          <w:sz w:val="24"/>
          <w:szCs w:val="24"/>
        </w:rPr>
        <w:t>she, together with her mother, wishes to become Catholic. After an appropriate period of inquiry on the</w:t>
      </w:r>
      <w:r>
        <w:rPr>
          <w:i/>
          <w:sz w:val="24"/>
          <w:szCs w:val="24"/>
        </w:rPr>
        <w:t xml:space="preserve"> </w:t>
      </w:r>
      <w:r w:rsidRPr="001B46A2">
        <w:rPr>
          <w:i/>
          <w:sz w:val="24"/>
          <w:szCs w:val="24"/>
        </w:rPr>
        <w:t xml:space="preserve">part of </w:t>
      </w:r>
      <w:r>
        <w:rPr>
          <w:i/>
          <w:sz w:val="24"/>
          <w:szCs w:val="24"/>
        </w:rPr>
        <w:t>Mega</w:t>
      </w:r>
      <w:r w:rsidRPr="001B46A2">
        <w:rPr>
          <w:i/>
          <w:sz w:val="24"/>
          <w:szCs w:val="24"/>
        </w:rPr>
        <w:t xml:space="preserve">n, her parents, and the parish team, </w:t>
      </w:r>
      <w:r>
        <w:rPr>
          <w:i/>
          <w:sz w:val="24"/>
          <w:szCs w:val="24"/>
        </w:rPr>
        <w:t>Mega</w:t>
      </w:r>
      <w:r w:rsidRPr="001B46A2">
        <w:rPr>
          <w:i/>
          <w:sz w:val="24"/>
          <w:szCs w:val="24"/>
        </w:rPr>
        <w:t>n begins the process of reception into the full</w:t>
      </w:r>
      <w:r>
        <w:rPr>
          <w:i/>
          <w:sz w:val="24"/>
          <w:szCs w:val="24"/>
        </w:rPr>
        <w:t xml:space="preserve"> </w:t>
      </w:r>
      <w:r w:rsidRPr="001B46A2">
        <w:rPr>
          <w:i/>
          <w:sz w:val="24"/>
          <w:szCs w:val="24"/>
        </w:rPr>
        <w:t>communion of the Catholic Church.</w:t>
      </w:r>
    </w:p>
    <w:p w:rsidR="001B46A2" w:rsidRDefault="001B46A2" w:rsidP="001B46A2">
      <w:pPr>
        <w:ind w:left="720"/>
      </w:pPr>
    </w:p>
    <w:tbl>
      <w:tblPr>
        <w:tblStyle w:val="TableGrid"/>
        <w:tblW w:w="0" w:type="auto"/>
        <w:tblLook w:val="04A0" w:firstRow="1" w:lastRow="0" w:firstColumn="1" w:lastColumn="0" w:noHBand="0" w:noVBand="1"/>
      </w:tblPr>
      <w:tblGrid>
        <w:gridCol w:w="1728"/>
        <w:gridCol w:w="7848"/>
      </w:tblGrid>
      <w:tr w:rsidR="001B46A2" w:rsidTr="00E42401">
        <w:tc>
          <w:tcPr>
            <w:tcW w:w="1728" w:type="dxa"/>
            <w:shd w:val="clear" w:color="auto" w:fill="DBE5F1" w:themeFill="accent1" w:themeFillTint="33"/>
          </w:tcPr>
          <w:p w:rsidR="001B46A2" w:rsidRPr="007A038D" w:rsidRDefault="001B46A2" w:rsidP="00E42401">
            <w:pPr>
              <w:rPr>
                <w:b/>
              </w:rPr>
            </w:pPr>
            <w:r>
              <w:rPr>
                <w:b/>
              </w:rPr>
              <w:t>Rite Used</w:t>
            </w:r>
          </w:p>
        </w:tc>
        <w:tc>
          <w:tcPr>
            <w:tcW w:w="7848" w:type="dxa"/>
          </w:tcPr>
          <w:p w:rsidR="001B46A2" w:rsidRDefault="001B46A2" w:rsidP="001B46A2">
            <w:r>
              <w:t xml:space="preserve">Rite of Welcoming Baptized but Previously </w:t>
            </w:r>
            <w:proofErr w:type="spellStart"/>
            <w:r>
              <w:t>Uncatechized</w:t>
            </w:r>
            <w:proofErr w:type="spellEnd"/>
            <w:r>
              <w:t xml:space="preserve"> Adults Who Are Preparing for Confirmation and/or Eucharist (RCIA #411-433) may be used if appropriate.</w:t>
            </w:r>
          </w:p>
        </w:tc>
      </w:tr>
      <w:tr w:rsidR="001B46A2" w:rsidTr="00E42401">
        <w:tc>
          <w:tcPr>
            <w:tcW w:w="1728" w:type="dxa"/>
            <w:shd w:val="clear" w:color="auto" w:fill="DBE5F1" w:themeFill="accent1" w:themeFillTint="33"/>
          </w:tcPr>
          <w:p w:rsidR="001B46A2" w:rsidRPr="007A038D" w:rsidRDefault="001B46A2" w:rsidP="00E42401">
            <w:pPr>
              <w:rPr>
                <w:b/>
              </w:rPr>
            </w:pPr>
            <w:r w:rsidRPr="007A038D">
              <w:rPr>
                <w:b/>
              </w:rPr>
              <w:t>Title</w:t>
            </w:r>
          </w:p>
        </w:tc>
        <w:tc>
          <w:tcPr>
            <w:tcW w:w="7848" w:type="dxa"/>
          </w:tcPr>
          <w:p w:rsidR="001B46A2" w:rsidRDefault="001B46A2" w:rsidP="00E42401">
            <w:r w:rsidRPr="001B46A2">
              <w:t>Candidate for Full Communion</w:t>
            </w:r>
          </w:p>
        </w:tc>
      </w:tr>
      <w:tr w:rsidR="001B46A2" w:rsidTr="00E42401">
        <w:tc>
          <w:tcPr>
            <w:tcW w:w="1728" w:type="dxa"/>
            <w:shd w:val="clear" w:color="auto" w:fill="DBE5F1" w:themeFill="accent1" w:themeFillTint="33"/>
          </w:tcPr>
          <w:p w:rsidR="001B46A2" w:rsidRPr="007A038D" w:rsidRDefault="001B46A2" w:rsidP="00E42401">
            <w:pPr>
              <w:rPr>
                <w:b/>
              </w:rPr>
            </w:pPr>
            <w:r w:rsidRPr="007A038D">
              <w:rPr>
                <w:b/>
              </w:rPr>
              <w:t>Definition</w:t>
            </w:r>
          </w:p>
        </w:tc>
        <w:tc>
          <w:tcPr>
            <w:tcW w:w="7848" w:type="dxa"/>
          </w:tcPr>
          <w:p w:rsidR="001B46A2" w:rsidRDefault="001B46A2" w:rsidP="00E42401">
            <w:r w:rsidRPr="001B46A2">
              <w:t xml:space="preserve">Validly baptized, </w:t>
            </w:r>
            <w:proofErr w:type="spellStart"/>
            <w:r w:rsidRPr="001B46A2">
              <w:t>uncatechized</w:t>
            </w:r>
            <w:proofErr w:type="spellEnd"/>
            <w:r w:rsidRPr="001B46A2">
              <w:t xml:space="preserve"> non-Catholic child </w:t>
            </w:r>
            <w:r w:rsidR="00E920E5">
              <w:t xml:space="preserve">of catechetical age </w:t>
            </w:r>
            <w:r w:rsidRPr="001B46A2">
              <w:t>who wishes to become Roman Catholic.</w:t>
            </w:r>
          </w:p>
        </w:tc>
      </w:tr>
      <w:tr w:rsidR="001B46A2" w:rsidTr="00E42401">
        <w:tc>
          <w:tcPr>
            <w:tcW w:w="1728" w:type="dxa"/>
            <w:shd w:val="clear" w:color="auto" w:fill="DBE5F1" w:themeFill="accent1" w:themeFillTint="33"/>
          </w:tcPr>
          <w:p w:rsidR="001B46A2" w:rsidRPr="007A038D" w:rsidRDefault="001B46A2" w:rsidP="00E42401">
            <w:pPr>
              <w:rPr>
                <w:b/>
              </w:rPr>
            </w:pPr>
            <w:r w:rsidRPr="007A038D">
              <w:rPr>
                <w:b/>
              </w:rPr>
              <w:t>Age</w:t>
            </w:r>
          </w:p>
        </w:tc>
        <w:tc>
          <w:tcPr>
            <w:tcW w:w="7848" w:type="dxa"/>
          </w:tcPr>
          <w:p w:rsidR="001B46A2" w:rsidRDefault="001B46A2" w:rsidP="00E42401">
            <w:r w:rsidRPr="001B46A2">
              <w:t>Catechetical age (7 and up)</w:t>
            </w:r>
          </w:p>
        </w:tc>
      </w:tr>
      <w:tr w:rsidR="001B46A2" w:rsidTr="00E42401">
        <w:tc>
          <w:tcPr>
            <w:tcW w:w="1728" w:type="dxa"/>
            <w:shd w:val="clear" w:color="auto" w:fill="DBE5F1" w:themeFill="accent1" w:themeFillTint="33"/>
          </w:tcPr>
          <w:p w:rsidR="001B46A2" w:rsidRPr="007A038D" w:rsidRDefault="001B46A2" w:rsidP="00E42401">
            <w:pPr>
              <w:rPr>
                <w:b/>
              </w:rPr>
            </w:pPr>
            <w:r w:rsidRPr="007A038D">
              <w:rPr>
                <w:b/>
              </w:rPr>
              <w:t>Process</w:t>
            </w:r>
          </w:p>
        </w:tc>
        <w:tc>
          <w:tcPr>
            <w:tcW w:w="7848" w:type="dxa"/>
          </w:tcPr>
          <w:p w:rsidR="001B46A2" w:rsidRDefault="001B46A2" w:rsidP="001B46A2">
            <w:r>
              <w:t>This child should experience a period of formation in word, worship and mission as described in the RCIA (Part II) at a level adapted to the age and faith development of the child. She may be dismissed from the Eucharist for Breaking Open of the Word (possibly with other young people in the same situation). Catechetical formation follows this, or is done at some time during the week. This formation is usually at least one full year, or longer, depending on the development of the child, and the situation of his or her peers. It is most appropriate for her catechetical formation to take place with a peer group.</w:t>
            </w:r>
          </w:p>
        </w:tc>
      </w:tr>
      <w:tr w:rsidR="001B46A2" w:rsidTr="00E42401">
        <w:tc>
          <w:tcPr>
            <w:tcW w:w="1728" w:type="dxa"/>
            <w:shd w:val="clear" w:color="auto" w:fill="DBE5F1" w:themeFill="accent1" w:themeFillTint="33"/>
          </w:tcPr>
          <w:p w:rsidR="001B46A2" w:rsidRPr="007A038D" w:rsidRDefault="001B46A2" w:rsidP="00E42401">
            <w:pPr>
              <w:rPr>
                <w:b/>
              </w:rPr>
            </w:pPr>
            <w:r w:rsidRPr="007A038D">
              <w:rPr>
                <w:b/>
              </w:rPr>
              <w:t>Time of Celebration</w:t>
            </w:r>
          </w:p>
        </w:tc>
        <w:tc>
          <w:tcPr>
            <w:tcW w:w="7848" w:type="dxa"/>
          </w:tcPr>
          <w:p w:rsidR="001B46A2" w:rsidRDefault="001B46A2" w:rsidP="001B46A2">
            <w:r>
              <w:t>Megan celebrates the Rite of Reception into the Full Communion of the Catholic Church (which includes sacraments of Confirmation and First Eucharist, cf. NS 35) at an appropriate time during the liturgical year, preferably not at the Easter Vigil.</w:t>
            </w:r>
          </w:p>
        </w:tc>
      </w:tr>
      <w:tr w:rsidR="001B46A2" w:rsidTr="00E42401">
        <w:tc>
          <w:tcPr>
            <w:tcW w:w="1728" w:type="dxa"/>
            <w:shd w:val="clear" w:color="auto" w:fill="DBE5F1" w:themeFill="accent1" w:themeFillTint="33"/>
          </w:tcPr>
          <w:p w:rsidR="001B46A2" w:rsidRPr="007A038D" w:rsidRDefault="001B46A2" w:rsidP="00E42401">
            <w:pPr>
              <w:rPr>
                <w:b/>
              </w:rPr>
            </w:pPr>
            <w:r w:rsidRPr="007A038D">
              <w:rPr>
                <w:b/>
              </w:rPr>
              <w:t>Minister</w:t>
            </w:r>
          </w:p>
        </w:tc>
        <w:tc>
          <w:tcPr>
            <w:tcW w:w="7848" w:type="dxa"/>
          </w:tcPr>
          <w:p w:rsidR="001B46A2" w:rsidRDefault="001B46A2" w:rsidP="00E42401">
            <w:r>
              <w:t>Pastor</w:t>
            </w:r>
          </w:p>
        </w:tc>
      </w:tr>
      <w:tr w:rsidR="001B46A2" w:rsidTr="00E42401">
        <w:tc>
          <w:tcPr>
            <w:tcW w:w="1728" w:type="dxa"/>
            <w:shd w:val="clear" w:color="auto" w:fill="DBE5F1" w:themeFill="accent1" w:themeFillTint="33"/>
          </w:tcPr>
          <w:p w:rsidR="001B46A2" w:rsidRPr="007A038D" w:rsidRDefault="001B46A2" w:rsidP="00E42401">
            <w:pPr>
              <w:rPr>
                <w:b/>
              </w:rPr>
            </w:pPr>
            <w:r w:rsidRPr="007A038D">
              <w:rPr>
                <w:b/>
              </w:rPr>
              <w:t>Faculty to Confirm</w:t>
            </w:r>
          </w:p>
        </w:tc>
        <w:tc>
          <w:tcPr>
            <w:tcW w:w="7848" w:type="dxa"/>
          </w:tcPr>
          <w:p w:rsidR="001B46A2" w:rsidRDefault="001B46A2" w:rsidP="00E42401">
            <w:r>
              <w:t>No delegation is required</w:t>
            </w:r>
          </w:p>
        </w:tc>
      </w:tr>
      <w:tr w:rsidR="001B46A2" w:rsidTr="00E42401">
        <w:tc>
          <w:tcPr>
            <w:tcW w:w="1728" w:type="dxa"/>
            <w:shd w:val="clear" w:color="auto" w:fill="DBE5F1" w:themeFill="accent1" w:themeFillTint="33"/>
          </w:tcPr>
          <w:p w:rsidR="001B46A2" w:rsidRPr="007A038D" w:rsidRDefault="001B46A2" w:rsidP="00E42401">
            <w:pPr>
              <w:rPr>
                <w:b/>
              </w:rPr>
            </w:pPr>
            <w:r w:rsidRPr="007A038D">
              <w:rPr>
                <w:b/>
              </w:rPr>
              <w:t>Record Keeping</w:t>
            </w:r>
          </w:p>
        </w:tc>
        <w:tc>
          <w:tcPr>
            <w:tcW w:w="7848" w:type="dxa"/>
          </w:tcPr>
          <w:p w:rsidR="001B46A2" w:rsidRDefault="001B46A2" w:rsidP="00E42401">
            <w:r w:rsidRPr="00C81C0A">
              <w:t xml:space="preserve">The </w:t>
            </w:r>
            <w:r>
              <w:t>administration of the sacraments</w:t>
            </w:r>
            <w:r w:rsidRPr="00C81C0A">
              <w:t xml:space="preserve"> is entered in these parish registers:  </w:t>
            </w:r>
          </w:p>
          <w:p w:rsidR="001B46A2" w:rsidRDefault="001B46A2" w:rsidP="00E42401">
            <w:r>
              <w:t xml:space="preserve">Baptism (with a notation of Reception into Full Communion, </w:t>
            </w:r>
            <w:r w:rsidR="00E920E5">
              <w:t xml:space="preserve">date and place of </w:t>
            </w:r>
            <w:r>
              <w:t>non-C</w:t>
            </w:r>
            <w:r w:rsidR="00E920E5">
              <w:t>atholic baptism</w:t>
            </w:r>
            <w:r>
              <w:t>);</w:t>
            </w:r>
          </w:p>
          <w:p w:rsidR="001B46A2" w:rsidRDefault="001B46A2" w:rsidP="00E42401">
            <w:r>
              <w:t xml:space="preserve">Confirmation </w:t>
            </w:r>
          </w:p>
          <w:p w:rsidR="001B46A2" w:rsidRDefault="001B46A2" w:rsidP="001B46A2">
            <w:r>
              <w:t>And First Communion</w:t>
            </w:r>
            <w:r w:rsidR="00E920E5">
              <w:t xml:space="preserve"> (optional)</w:t>
            </w:r>
          </w:p>
        </w:tc>
      </w:tr>
      <w:tr w:rsidR="001B46A2" w:rsidTr="00E42401">
        <w:trPr>
          <w:trHeight w:val="305"/>
        </w:trPr>
        <w:tc>
          <w:tcPr>
            <w:tcW w:w="1728" w:type="dxa"/>
            <w:shd w:val="clear" w:color="auto" w:fill="DBE5F1" w:themeFill="accent1" w:themeFillTint="33"/>
          </w:tcPr>
          <w:p w:rsidR="001B46A2" w:rsidRPr="007A038D" w:rsidRDefault="001B46A2" w:rsidP="00E42401">
            <w:pPr>
              <w:rPr>
                <w:b/>
              </w:rPr>
            </w:pPr>
            <w:r w:rsidRPr="007A038D">
              <w:rPr>
                <w:b/>
              </w:rPr>
              <w:t>References</w:t>
            </w:r>
          </w:p>
        </w:tc>
        <w:tc>
          <w:tcPr>
            <w:tcW w:w="7848" w:type="dxa"/>
          </w:tcPr>
          <w:p w:rsidR="001B46A2" w:rsidRDefault="001B46A2" w:rsidP="00E42401">
            <w:r w:rsidRPr="001B46A2">
              <w:t>RCIA, Part II: 1</w:t>
            </w:r>
            <w:proofErr w:type="gramStart"/>
            <w:r w:rsidRPr="001B46A2">
              <w:t>,4,5</w:t>
            </w:r>
            <w:proofErr w:type="gramEnd"/>
            <w:r w:rsidRPr="001B46A2">
              <w:t xml:space="preserve">, (c.f. RCIA 400 and 478); </w:t>
            </w:r>
            <w:r>
              <w:t xml:space="preserve">     </w:t>
            </w:r>
            <w:r w:rsidRPr="001B46A2">
              <w:t>NS 30-37.</w:t>
            </w:r>
          </w:p>
        </w:tc>
      </w:tr>
    </w:tbl>
    <w:p w:rsidR="001B46A2" w:rsidRDefault="001B46A2" w:rsidP="00C81C0A"/>
    <w:p w:rsidR="001B46A2" w:rsidRDefault="001B46A2" w:rsidP="00C81C0A"/>
    <w:p w:rsidR="001B46A2" w:rsidRPr="007A038D" w:rsidRDefault="001B46A2" w:rsidP="001B46A2">
      <w:pPr>
        <w:pStyle w:val="ListParagraph"/>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6D9F1" w:themeFill="text2" w:themeFillTint="33"/>
        <w:jc w:val="center"/>
        <w:rPr>
          <w:rStyle w:val="IntenseEmphasis"/>
          <w:sz w:val="24"/>
          <w:szCs w:val="24"/>
        </w:rPr>
      </w:pPr>
      <w:r>
        <w:rPr>
          <w:rStyle w:val="IntenseEmphasis"/>
          <w:sz w:val="24"/>
          <w:szCs w:val="24"/>
        </w:rPr>
        <w:lastRenderedPageBreak/>
        <w:t xml:space="preserve">A validly baptized </w:t>
      </w:r>
      <w:r w:rsidR="007A5271">
        <w:rPr>
          <w:rStyle w:val="IntenseEmphasis"/>
          <w:sz w:val="24"/>
          <w:szCs w:val="24"/>
        </w:rPr>
        <w:t>and catechized non-Catholic child of 1</w:t>
      </w:r>
      <w:r w:rsidR="00C31978">
        <w:rPr>
          <w:rStyle w:val="IntenseEmphasis"/>
          <w:sz w:val="24"/>
          <w:szCs w:val="24"/>
        </w:rPr>
        <w:t>4</w:t>
      </w:r>
      <w:r w:rsidR="007A5271">
        <w:rPr>
          <w:rStyle w:val="IntenseEmphasis"/>
          <w:sz w:val="24"/>
          <w:szCs w:val="24"/>
        </w:rPr>
        <w:t xml:space="preserve"> years of age</w:t>
      </w:r>
      <w:r>
        <w:rPr>
          <w:rStyle w:val="IntenseEmphasis"/>
          <w:sz w:val="24"/>
          <w:szCs w:val="24"/>
        </w:rPr>
        <w:t>.</w:t>
      </w:r>
    </w:p>
    <w:p w:rsidR="00C31978" w:rsidRPr="00C31978" w:rsidRDefault="00C31978" w:rsidP="007A5271">
      <w:pPr>
        <w:ind w:left="720"/>
        <w:rPr>
          <w:i/>
          <w:sz w:val="16"/>
          <w:szCs w:val="16"/>
        </w:rPr>
      </w:pPr>
    </w:p>
    <w:tbl>
      <w:tblPr>
        <w:tblStyle w:val="TableGrid"/>
        <w:tblW w:w="0" w:type="auto"/>
        <w:tblLook w:val="04A0" w:firstRow="1" w:lastRow="0" w:firstColumn="1" w:lastColumn="0" w:noHBand="0" w:noVBand="1"/>
      </w:tblPr>
      <w:tblGrid>
        <w:gridCol w:w="1364"/>
        <w:gridCol w:w="1353"/>
        <w:gridCol w:w="1353"/>
        <w:gridCol w:w="1361"/>
        <w:gridCol w:w="1446"/>
        <w:gridCol w:w="1338"/>
        <w:gridCol w:w="1361"/>
      </w:tblGrid>
      <w:tr w:rsidR="00C31978" w:rsidTr="00E42401">
        <w:tc>
          <w:tcPr>
            <w:tcW w:w="1364" w:type="dxa"/>
          </w:tcPr>
          <w:p w:rsidR="00C31978" w:rsidRDefault="00C31978" w:rsidP="00E42401">
            <w:pPr>
              <w:rPr>
                <w:b/>
              </w:rPr>
            </w:pPr>
          </w:p>
          <w:p w:rsidR="00C31978" w:rsidRPr="00FC1871" w:rsidRDefault="00C31978" w:rsidP="00E42401">
            <w:pPr>
              <w:rPr>
                <w:b/>
              </w:rPr>
            </w:pPr>
            <w:r>
              <w:rPr>
                <w:b/>
              </w:rPr>
              <w:t>Unbaptized</w:t>
            </w:r>
          </w:p>
        </w:tc>
        <w:tc>
          <w:tcPr>
            <w:tcW w:w="1353" w:type="dxa"/>
          </w:tcPr>
          <w:p w:rsidR="00C31978" w:rsidRPr="00FC1871" w:rsidRDefault="00C31978" w:rsidP="00E42401">
            <w:pPr>
              <w:jc w:val="center"/>
              <w:rPr>
                <w:b/>
              </w:rPr>
            </w:pPr>
            <w:r w:rsidRPr="00FC1871">
              <w:rPr>
                <w:b/>
              </w:rPr>
              <w:t>Baptized non-Catholic</w:t>
            </w:r>
          </w:p>
        </w:tc>
        <w:tc>
          <w:tcPr>
            <w:tcW w:w="1353" w:type="dxa"/>
          </w:tcPr>
          <w:p w:rsidR="00C31978" w:rsidRDefault="00C31978" w:rsidP="00E42401">
            <w:pPr>
              <w:jc w:val="center"/>
              <w:rPr>
                <w:b/>
              </w:rPr>
            </w:pPr>
          </w:p>
          <w:p w:rsidR="00C31978" w:rsidRPr="00FC1871" w:rsidRDefault="00C31978" w:rsidP="00E42401">
            <w:pPr>
              <w:jc w:val="center"/>
              <w:rPr>
                <w:b/>
              </w:rPr>
            </w:pPr>
            <w:r w:rsidRPr="00FC1871">
              <w:rPr>
                <w:b/>
              </w:rPr>
              <w:t>Baptized Catholic</w:t>
            </w:r>
          </w:p>
        </w:tc>
        <w:tc>
          <w:tcPr>
            <w:tcW w:w="1361" w:type="dxa"/>
          </w:tcPr>
          <w:p w:rsidR="00C31978" w:rsidRDefault="00C31978" w:rsidP="00E42401">
            <w:pPr>
              <w:jc w:val="center"/>
              <w:rPr>
                <w:b/>
              </w:rPr>
            </w:pPr>
          </w:p>
          <w:p w:rsidR="00C31978" w:rsidRPr="00FC1871" w:rsidRDefault="00C31978" w:rsidP="00E42401">
            <w:pPr>
              <w:jc w:val="center"/>
              <w:rPr>
                <w:b/>
              </w:rPr>
            </w:pPr>
            <w:r w:rsidRPr="00FC1871">
              <w:rPr>
                <w:b/>
              </w:rPr>
              <w:t>Catechized</w:t>
            </w:r>
          </w:p>
        </w:tc>
        <w:tc>
          <w:tcPr>
            <w:tcW w:w="1446" w:type="dxa"/>
          </w:tcPr>
          <w:p w:rsidR="00C31978" w:rsidRDefault="00C31978" w:rsidP="00E42401">
            <w:pPr>
              <w:jc w:val="center"/>
              <w:rPr>
                <w:b/>
              </w:rPr>
            </w:pPr>
          </w:p>
          <w:p w:rsidR="00C31978" w:rsidRPr="00FC1871" w:rsidRDefault="00C31978" w:rsidP="00E42401">
            <w:pPr>
              <w:jc w:val="center"/>
              <w:rPr>
                <w:b/>
              </w:rPr>
            </w:pPr>
            <w:proofErr w:type="spellStart"/>
            <w:r w:rsidRPr="00FC1871">
              <w:rPr>
                <w:b/>
              </w:rPr>
              <w:t>Uncatechized</w:t>
            </w:r>
            <w:proofErr w:type="spellEnd"/>
          </w:p>
        </w:tc>
        <w:tc>
          <w:tcPr>
            <w:tcW w:w="1338" w:type="dxa"/>
          </w:tcPr>
          <w:p w:rsidR="00C31978" w:rsidRDefault="00C31978" w:rsidP="00E42401">
            <w:pPr>
              <w:jc w:val="center"/>
              <w:rPr>
                <w:b/>
              </w:rPr>
            </w:pPr>
            <w:r w:rsidRPr="00FC1871">
              <w:rPr>
                <w:b/>
              </w:rPr>
              <w:t>Child</w:t>
            </w:r>
          </w:p>
          <w:p w:rsidR="00C31978" w:rsidRPr="00FC1871" w:rsidRDefault="00C31978" w:rsidP="00E42401">
            <w:pPr>
              <w:jc w:val="center"/>
              <w:rPr>
                <w:b/>
              </w:rPr>
            </w:pPr>
            <w:r>
              <w:rPr>
                <w:b/>
              </w:rPr>
              <w:t xml:space="preserve">(but of </w:t>
            </w:r>
            <w:proofErr w:type="spellStart"/>
            <w:r>
              <w:rPr>
                <w:b/>
              </w:rPr>
              <w:t>catechitical</w:t>
            </w:r>
            <w:proofErr w:type="spellEnd"/>
            <w:r>
              <w:rPr>
                <w:b/>
              </w:rPr>
              <w:t xml:space="preserve"> age)</w:t>
            </w:r>
          </w:p>
        </w:tc>
        <w:tc>
          <w:tcPr>
            <w:tcW w:w="1361" w:type="dxa"/>
          </w:tcPr>
          <w:p w:rsidR="00C31978" w:rsidRPr="00FC1871" w:rsidRDefault="00C31978" w:rsidP="00E42401">
            <w:pPr>
              <w:jc w:val="center"/>
              <w:rPr>
                <w:b/>
              </w:rPr>
            </w:pPr>
            <w:r w:rsidRPr="00FC1871">
              <w:rPr>
                <w:b/>
              </w:rPr>
              <w:t>Older adolescent or adult</w:t>
            </w:r>
          </w:p>
        </w:tc>
      </w:tr>
      <w:tr w:rsidR="00C31978" w:rsidTr="00E42401">
        <w:tc>
          <w:tcPr>
            <w:tcW w:w="1364" w:type="dxa"/>
          </w:tcPr>
          <w:p w:rsidR="00C31978" w:rsidRDefault="00C31978" w:rsidP="00E42401">
            <w:pPr>
              <w:jc w:val="center"/>
            </w:pPr>
            <w:r>
              <w:t xml:space="preserve"> </w:t>
            </w:r>
          </w:p>
        </w:tc>
        <w:tc>
          <w:tcPr>
            <w:tcW w:w="1353" w:type="dxa"/>
          </w:tcPr>
          <w:p w:rsidR="00C31978" w:rsidRDefault="00C31978" w:rsidP="00E42401">
            <w:pPr>
              <w:jc w:val="center"/>
            </w:pPr>
            <w:r>
              <w:t>X</w:t>
            </w:r>
          </w:p>
        </w:tc>
        <w:tc>
          <w:tcPr>
            <w:tcW w:w="1353" w:type="dxa"/>
          </w:tcPr>
          <w:p w:rsidR="00C31978" w:rsidRDefault="00C31978" w:rsidP="00E42401">
            <w:pPr>
              <w:jc w:val="center"/>
            </w:pPr>
          </w:p>
        </w:tc>
        <w:tc>
          <w:tcPr>
            <w:tcW w:w="1361" w:type="dxa"/>
          </w:tcPr>
          <w:p w:rsidR="00C31978" w:rsidRDefault="00C31978" w:rsidP="00E42401">
            <w:pPr>
              <w:jc w:val="center"/>
            </w:pPr>
            <w:r>
              <w:t>X</w:t>
            </w:r>
          </w:p>
        </w:tc>
        <w:tc>
          <w:tcPr>
            <w:tcW w:w="1446" w:type="dxa"/>
          </w:tcPr>
          <w:p w:rsidR="00C31978" w:rsidRDefault="00C31978" w:rsidP="00E42401">
            <w:pPr>
              <w:jc w:val="center"/>
            </w:pPr>
            <w:r>
              <w:t xml:space="preserve"> </w:t>
            </w:r>
          </w:p>
        </w:tc>
        <w:tc>
          <w:tcPr>
            <w:tcW w:w="1338" w:type="dxa"/>
          </w:tcPr>
          <w:p w:rsidR="00C31978" w:rsidRDefault="00C31978" w:rsidP="00E42401">
            <w:pPr>
              <w:jc w:val="center"/>
            </w:pPr>
            <w:r>
              <w:t xml:space="preserve"> </w:t>
            </w:r>
          </w:p>
        </w:tc>
        <w:tc>
          <w:tcPr>
            <w:tcW w:w="1361" w:type="dxa"/>
          </w:tcPr>
          <w:p w:rsidR="00C31978" w:rsidRDefault="00C31978" w:rsidP="00E42401">
            <w:pPr>
              <w:jc w:val="center"/>
            </w:pPr>
            <w:r>
              <w:t xml:space="preserve"> X</w:t>
            </w:r>
          </w:p>
        </w:tc>
      </w:tr>
    </w:tbl>
    <w:p w:rsidR="00C31978" w:rsidRDefault="00C31978" w:rsidP="00C31978">
      <w:pPr>
        <w:rPr>
          <w:i/>
          <w:sz w:val="24"/>
          <w:szCs w:val="24"/>
        </w:rPr>
      </w:pPr>
    </w:p>
    <w:p w:rsidR="001B46A2" w:rsidRDefault="007A5271" w:rsidP="007A5271">
      <w:pPr>
        <w:ind w:left="720"/>
        <w:rPr>
          <w:i/>
          <w:sz w:val="24"/>
          <w:szCs w:val="24"/>
        </w:rPr>
      </w:pPr>
      <w:r w:rsidRPr="007A5271">
        <w:rPr>
          <w:i/>
          <w:sz w:val="24"/>
          <w:szCs w:val="24"/>
        </w:rPr>
        <w:t>Charles, aged 1</w:t>
      </w:r>
      <w:r w:rsidR="00E920E5">
        <w:rPr>
          <w:i/>
          <w:sz w:val="24"/>
          <w:szCs w:val="24"/>
        </w:rPr>
        <w:t>2</w:t>
      </w:r>
      <w:r w:rsidRPr="007A5271">
        <w:rPr>
          <w:i/>
          <w:sz w:val="24"/>
          <w:szCs w:val="24"/>
        </w:rPr>
        <w:t>, was baptized in the Lutheran tradition. He is catechized and attends the local Lutheran</w:t>
      </w:r>
      <w:r>
        <w:rPr>
          <w:i/>
          <w:sz w:val="24"/>
          <w:szCs w:val="24"/>
        </w:rPr>
        <w:t xml:space="preserve"> </w:t>
      </w:r>
      <w:r w:rsidRPr="007A5271">
        <w:rPr>
          <w:i/>
          <w:sz w:val="24"/>
          <w:szCs w:val="24"/>
        </w:rPr>
        <w:t>church. Together with his parents, Charles has asked to be received into the Roman Catholic Church.</w:t>
      </w:r>
      <w:r>
        <w:rPr>
          <w:i/>
          <w:sz w:val="24"/>
          <w:szCs w:val="24"/>
        </w:rPr>
        <w:t xml:space="preserve"> </w:t>
      </w:r>
      <w:r w:rsidRPr="007A5271">
        <w:rPr>
          <w:i/>
          <w:sz w:val="24"/>
          <w:szCs w:val="24"/>
        </w:rPr>
        <w:t>After an appropriate time of inquiry, on the part of Charles himself, his parents, and the church,</w:t>
      </w:r>
      <w:r>
        <w:rPr>
          <w:i/>
          <w:sz w:val="24"/>
          <w:szCs w:val="24"/>
        </w:rPr>
        <w:t xml:space="preserve"> </w:t>
      </w:r>
      <w:r w:rsidRPr="007A5271">
        <w:rPr>
          <w:i/>
          <w:sz w:val="24"/>
          <w:szCs w:val="24"/>
        </w:rPr>
        <w:t>catechesis for his reception into the full communion of the Catholic Church begins.</w:t>
      </w:r>
    </w:p>
    <w:p w:rsidR="007A5271" w:rsidRDefault="007A5271" w:rsidP="007A5271">
      <w:pPr>
        <w:ind w:left="720"/>
      </w:pPr>
    </w:p>
    <w:tbl>
      <w:tblPr>
        <w:tblStyle w:val="TableGrid"/>
        <w:tblW w:w="0" w:type="auto"/>
        <w:tblLook w:val="04A0" w:firstRow="1" w:lastRow="0" w:firstColumn="1" w:lastColumn="0" w:noHBand="0" w:noVBand="1"/>
      </w:tblPr>
      <w:tblGrid>
        <w:gridCol w:w="1728"/>
        <w:gridCol w:w="7848"/>
      </w:tblGrid>
      <w:tr w:rsidR="001B46A2" w:rsidTr="00E42401">
        <w:tc>
          <w:tcPr>
            <w:tcW w:w="1728" w:type="dxa"/>
            <w:shd w:val="clear" w:color="auto" w:fill="DBE5F1" w:themeFill="accent1" w:themeFillTint="33"/>
          </w:tcPr>
          <w:p w:rsidR="001B46A2" w:rsidRPr="007A038D" w:rsidRDefault="001B46A2" w:rsidP="00E42401">
            <w:pPr>
              <w:rPr>
                <w:b/>
              </w:rPr>
            </w:pPr>
            <w:r>
              <w:rPr>
                <w:b/>
              </w:rPr>
              <w:t>Rite Used</w:t>
            </w:r>
          </w:p>
        </w:tc>
        <w:tc>
          <w:tcPr>
            <w:tcW w:w="7848" w:type="dxa"/>
          </w:tcPr>
          <w:p w:rsidR="001B46A2" w:rsidRDefault="00E920E5" w:rsidP="00E920E5">
            <w:r>
              <w:t>Rite of Welcoming</w:t>
            </w:r>
            <w:r w:rsidR="007A5271">
              <w:t>, then the Rite of Reception into the Full Communion of the Catholic Church</w:t>
            </w:r>
          </w:p>
        </w:tc>
      </w:tr>
      <w:tr w:rsidR="001B46A2" w:rsidTr="00E42401">
        <w:tc>
          <w:tcPr>
            <w:tcW w:w="1728" w:type="dxa"/>
            <w:shd w:val="clear" w:color="auto" w:fill="DBE5F1" w:themeFill="accent1" w:themeFillTint="33"/>
          </w:tcPr>
          <w:p w:rsidR="001B46A2" w:rsidRPr="007A038D" w:rsidRDefault="001B46A2" w:rsidP="00E42401">
            <w:pPr>
              <w:rPr>
                <w:b/>
              </w:rPr>
            </w:pPr>
            <w:r w:rsidRPr="007A038D">
              <w:rPr>
                <w:b/>
              </w:rPr>
              <w:t>Title</w:t>
            </w:r>
          </w:p>
        </w:tc>
        <w:tc>
          <w:tcPr>
            <w:tcW w:w="7848" w:type="dxa"/>
          </w:tcPr>
          <w:p w:rsidR="001B46A2" w:rsidRDefault="001B46A2" w:rsidP="00E42401">
            <w:r w:rsidRPr="001B46A2">
              <w:t>Candidate for Full Communion</w:t>
            </w:r>
          </w:p>
        </w:tc>
      </w:tr>
      <w:tr w:rsidR="001B46A2" w:rsidTr="00E42401">
        <w:tc>
          <w:tcPr>
            <w:tcW w:w="1728" w:type="dxa"/>
            <w:shd w:val="clear" w:color="auto" w:fill="DBE5F1" w:themeFill="accent1" w:themeFillTint="33"/>
          </w:tcPr>
          <w:p w:rsidR="001B46A2" w:rsidRPr="007A038D" w:rsidRDefault="001B46A2" w:rsidP="00E42401">
            <w:pPr>
              <w:rPr>
                <w:b/>
              </w:rPr>
            </w:pPr>
            <w:r w:rsidRPr="007A038D">
              <w:rPr>
                <w:b/>
              </w:rPr>
              <w:t>Definition</w:t>
            </w:r>
          </w:p>
        </w:tc>
        <w:tc>
          <w:tcPr>
            <w:tcW w:w="7848" w:type="dxa"/>
          </w:tcPr>
          <w:p w:rsidR="001B46A2" w:rsidRDefault="007A5271" w:rsidP="00E42401">
            <w:proofErr w:type="gramStart"/>
            <w:r w:rsidRPr="007A5271">
              <w:t>a</w:t>
            </w:r>
            <w:proofErr w:type="gramEnd"/>
            <w:r w:rsidRPr="007A5271">
              <w:t xml:space="preserve"> child of catechetical age, validly baptized in another tradition, and catechized in that tradition.</w:t>
            </w:r>
          </w:p>
        </w:tc>
      </w:tr>
      <w:tr w:rsidR="001B46A2" w:rsidTr="00E42401">
        <w:tc>
          <w:tcPr>
            <w:tcW w:w="1728" w:type="dxa"/>
            <w:shd w:val="clear" w:color="auto" w:fill="DBE5F1" w:themeFill="accent1" w:themeFillTint="33"/>
          </w:tcPr>
          <w:p w:rsidR="001B46A2" w:rsidRPr="007A038D" w:rsidRDefault="001B46A2" w:rsidP="00E42401">
            <w:pPr>
              <w:rPr>
                <w:b/>
              </w:rPr>
            </w:pPr>
            <w:r w:rsidRPr="007A038D">
              <w:rPr>
                <w:b/>
              </w:rPr>
              <w:t>Age</w:t>
            </w:r>
          </w:p>
        </w:tc>
        <w:tc>
          <w:tcPr>
            <w:tcW w:w="7848" w:type="dxa"/>
          </w:tcPr>
          <w:p w:rsidR="001B46A2" w:rsidRDefault="001B46A2" w:rsidP="00E42401">
            <w:r w:rsidRPr="001B46A2">
              <w:t>Catechetical age (7 and up)</w:t>
            </w:r>
          </w:p>
        </w:tc>
      </w:tr>
      <w:tr w:rsidR="001B46A2" w:rsidTr="00E42401">
        <w:tc>
          <w:tcPr>
            <w:tcW w:w="1728" w:type="dxa"/>
            <w:shd w:val="clear" w:color="auto" w:fill="DBE5F1" w:themeFill="accent1" w:themeFillTint="33"/>
          </w:tcPr>
          <w:p w:rsidR="001B46A2" w:rsidRPr="007A038D" w:rsidRDefault="001B46A2" w:rsidP="00E42401">
            <w:pPr>
              <w:rPr>
                <w:b/>
              </w:rPr>
            </w:pPr>
            <w:r w:rsidRPr="007A038D">
              <w:rPr>
                <w:b/>
              </w:rPr>
              <w:t>Process</w:t>
            </w:r>
          </w:p>
        </w:tc>
        <w:tc>
          <w:tcPr>
            <w:tcW w:w="7848" w:type="dxa"/>
          </w:tcPr>
          <w:p w:rsidR="001B46A2" w:rsidRDefault="007A5271" w:rsidP="007A5271">
            <w:r>
              <w:t>Adapted to the individual needs and the prior formation experience of the child. Since Charles and his family are catechized already, he can simply be received into the church and placed in the religious formation program of the parish.</w:t>
            </w:r>
          </w:p>
        </w:tc>
      </w:tr>
      <w:tr w:rsidR="001B46A2" w:rsidTr="00E42401">
        <w:tc>
          <w:tcPr>
            <w:tcW w:w="1728" w:type="dxa"/>
            <w:shd w:val="clear" w:color="auto" w:fill="DBE5F1" w:themeFill="accent1" w:themeFillTint="33"/>
          </w:tcPr>
          <w:p w:rsidR="001B46A2" w:rsidRPr="007A038D" w:rsidRDefault="001B46A2" w:rsidP="00E42401">
            <w:pPr>
              <w:rPr>
                <w:b/>
              </w:rPr>
            </w:pPr>
            <w:r w:rsidRPr="007A038D">
              <w:rPr>
                <w:b/>
              </w:rPr>
              <w:t>Time of Celebration</w:t>
            </w:r>
          </w:p>
        </w:tc>
        <w:tc>
          <w:tcPr>
            <w:tcW w:w="7848" w:type="dxa"/>
          </w:tcPr>
          <w:p w:rsidR="007A5271" w:rsidRDefault="007A5271" w:rsidP="007A5271">
            <w:r>
              <w:t>Any Sunday Eucharist. Confirmation and First Eucharist are celebrated at the same</w:t>
            </w:r>
          </w:p>
          <w:p w:rsidR="001B46A2" w:rsidRDefault="007A5271" w:rsidP="007A5271">
            <w:r>
              <w:t>Mass, after the simple profession of faith. Later on, at the time his peers are confirmed, he can take part in all the preparatory work, and at the ceremony, be presented to the bishop for a blessing.</w:t>
            </w:r>
          </w:p>
        </w:tc>
      </w:tr>
      <w:tr w:rsidR="001B46A2" w:rsidTr="00E42401">
        <w:tc>
          <w:tcPr>
            <w:tcW w:w="1728" w:type="dxa"/>
            <w:shd w:val="clear" w:color="auto" w:fill="DBE5F1" w:themeFill="accent1" w:themeFillTint="33"/>
          </w:tcPr>
          <w:p w:rsidR="001B46A2" w:rsidRPr="007A038D" w:rsidRDefault="001B46A2" w:rsidP="00E42401">
            <w:pPr>
              <w:rPr>
                <w:b/>
              </w:rPr>
            </w:pPr>
            <w:r w:rsidRPr="007A038D">
              <w:rPr>
                <w:b/>
              </w:rPr>
              <w:t>Minister</w:t>
            </w:r>
          </w:p>
        </w:tc>
        <w:tc>
          <w:tcPr>
            <w:tcW w:w="7848" w:type="dxa"/>
          </w:tcPr>
          <w:p w:rsidR="001B46A2" w:rsidRDefault="001B46A2" w:rsidP="00E42401">
            <w:r>
              <w:t>Pastor</w:t>
            </w:r>
          </w:p>
        </w:tc>
      </w:tr>
      <w:tr w:rsidR="001B46A2" w:rsidTr="00E42401">
        <w:tc>
          <w:tcPr>
            <w:tcW w:w="1728" w:type="dxa"/>
            <w:shd w:val="clear" w:color="auto" w:fill="DBE5F1" w:themeFill="accent1" w:themeFillTint="33"/>
          </w:tcPr>
          <w:p w:rsidR="001B46A2" w:rsidRPr="007A038D" w:rsidRDefault="001B46A2" w:rsidP="00E42401">
            <w:pPr>
              <w:rPr>
                <w:b/>
              </w:rPr>
            </w:pPr>
            <w:r w:rsidRPr="007A038D">
              <w:rPr>
                <w:b/>
              </w:rPr>
              <w:t>Faculty to Confirm</w:t>
            </w:r>
          </w:p>
        </w:tc>
        <w:tc>
          <w:tcPr>
            <w:tcW w:w="7848" w:type="dxa"/>
          </w:tcPr>
          <w:p w:rsidR="001B46A2" w:rsidRDefault="001B46A2" w:rsidP="00E42401">
            <w:r>
              <w:t>No delegation is required</w:t>
            </w:r>
          </w:p>
        </w:tc>
      </w:tr>
      <w:tr w:rsidR="001B46A2" w:rsidTr="00E42401">
        <w:tc>
          <w:tcPr>
            <w:tcW w:w="1728" w:type="dxa"/>
            <w:shd w:val="clear" w:color="auto" w:fill="DBE5F1" w:themeFill="accent1" w:themeFillTint="33"/>
          </w:tcPr>
          <w:p w:rsidR="001B46A2" w:rsidRPr="007A038D" w:rsidRDefault="001B46A2" w:rsidP="00E42401">
            <w:pPr>
              <w:rPr>
                <w:b/>
              </w:rPr>
            </w:pPr>
            <w:r w:rsidRPr="007A038D">
              <w:rPr>
                <w:b/>
              </w:rPr>
              <w:t>Record Keeping</w:t>
            </w:r>
          </w:p>
        </w:tc>
        <w:tc>
          <w:tcPr>
            <w:tcW w:w="7848" w:type="dxa"/>
          </w:tcPr>
          <w:p w:rsidR="001B46A2" w:rsidRDefault="001B46A2" w:rsidP="00E42401">
            <w:r w:rsidRPr="00C81C0A">
              <w:t xml:space="preserve">The </w:t>
            </w:r>
            <w:r>
              <w:t>administration of the sacraments</w:t>
            </w:r>
            <w:r w:rsidRPr="00C81C0A">
              <w:t xml:space="preserve"> is entered in these parish registers:  </w:t>
            </w:r>
          </w:p>
          <w:p w:rsidR="001B46A2" w:rsidRDefault="001B46A2" w:rsidP="00E42401">
            <w:r>
              <w:t xml:space="preserve">Baptism (with a notation of Reception into Full Communion, </w:t>
            </w:r>
            <w:r w:rsidR="00E920E5">
              <w:t xml:space="preserve">date and place of </w:t>
            </w:r>
            <w:r>
              <w:t>non-C</w:t>
            </w:r>
            <w:r w:rsidR="00E920E5">
              <w:t>atholic baptism</w:t>
            </w:r>
            <w:r>
              <w:t>);</w:t>
            </w:r>
          </w:p>
          <w:p w:rsidR="001B46A2" w:rsidRDefault="001B46A2" w:rsidP="00E42401">
            <w:r>
              <w:t xml:space="preserve">Confirmation </w:t>
            </w:r>
          </w:p>
          <w:p w:rsidR="001B46A2" w:rsidRDefault="001B46A2" w:rsidP="00E42401">
            <w:r>
              <w:t>And First Communion</w:t>
            </w:r>
            <w:r w:rsidR="00E920E5">
              <w:t xml:space="preserve"> (optional)</w:t>
            </w:r>
          </w:p>
        </w:tc>
      </w:tr>
      <w:tr w:rsidR="001B46A2" w:rsidTr="00E42401">
        <w:trPr>
          <w:trHeight w:val="305"/>
        </w:trPr>
        <w:tc>
          <w:tcPr>
            <w:tcW w:w="1728" w:type="dxa"/>
            <w:shd w:val="clear" w:color="auto" w:fill="DBE5F1" w:themeFill="accent1" w:themeFillTint="33"/>
          </w:tcPr>
          <w:p w:rsidR="001B46A2" w:rsidRPr="007A038D" w:rsidRDefault="001B46A2" w:rsidP="00E42401">
            <w:pPr>
              <w:rPr>
                <w:b/>
              </w:rPr>
            </w:pPr>
            <w:r w:rsidRPr="007A038D">
              <w:rPr>
                <w:b/>
              </w:rPr>
              <w:t>References</w:t>
            </w:r>
          </w:p>
        </w:tc>
        <w:tc>
          <w:tcPr>
            <w:tcW w:w="7848" w:type="dxa"/>
          </w:tcPr>
          <w:p w:rsidR="001B46A2" w:rsidRDefault="007A5271" w:rsidP="00E42401">
            <w:r w:rsidRPr="007A5271">
              <w:t xml:space="preserve">RCIA Part II: 1,5; </w:t>
            </w:r>
            <w:r>
              <w:t xml:space="preserve">      </w:t>
            </w:r>
            <w:r w:rsidRPr="007A5271">
              <w:t>NS 18, 19, 30, 32-37</w:t>
            </w:r>
          </w:p>
        </w:tc>
      </w:tr>
    </w:tbl>
    <w:p w:rsidR="001B46A2" w:rsidRDefault="001B46A2" w:rsidP="00C81C0A"/>
    <w:p w:rsidR="006F5C10" w:rsidRDefault="006F5C10" w:rsidP="00C81C0A">
      <w:r>
        <w:br w:type="page"/>
      </w:r>
    </w:p>
    <w:p w:rsidR="007A5271" w:rsidRPr="007A038D" w:rsidRDefault="007A5271" w:rsidP="007A5271">
      <w:pPr>
        <w:pStyle w:val="ListParagraph"/>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6D9F1" w:themeFill="text2" w:themeFillTint="33"/>
        <w:jc w:val="center"/>
        <w:rPr>
          <w:rStyle w:val="IntenseEmphasis"/>
          <w:sz w:val="24"/>
          <w:szCs w:val="24"/>
        </w:rPr>
      </w:pPr>
      <w:r>
        <w:rPr>
          <w:rStyle w:val="IntenseEmphasis"/>
          <w:sz w:val="24"/>
          <w:szCs w:val="24"/>
        </w:rPr>
        <w:lastRenderedPageBreak/>
        <w:t>A validly baptized and catechized Orthodox person, of catechetical age and up.</w:t>
      </w:r>
    </w:p>
    <w:p w:rsidR="007A5271" w:rsidRPr="007A5271" w:rsidRDefault="007A5271" w:rsidP="007A5271">
      <w:pPr>
        <w:ind w:left="720"/>
        <w:rPr>
          <w:i/>
          <w:sz w:val="24"/>
          <w:szCs w:val="24"/>
        </w:rPr>
      </w:pPr>
      <w:r w:rsidRPr="007A5271">
        <w:rPr>
          <w:i/>
          <w:sz w:val="24"/>
          <w:szCs w:val="24"/>
        </w:rPr>
        <w:t>Sophia, aged 25, was fully initiated as a member of the Greek Orthodox Church. She is catechized and</w:t>
      </w:r>
      <w:r>
        <w:rPr>
          <w:i/>
          <w:sz w:val="24"/>
          <w:szCs w:val="24"/>
        </w:rPr>
        <w:t xml:space="preserve"> </w:t>
      </w:r>
      <w:r w:rsidRPr="007A5271">
        <w:rPr>
          <w:i/>
          <w:sz w:val="24"/>
          <w:szCs w:val="24"/>
        </w:rPr>
        <w:t>attends the local Orthodox Church. She now wishes to become a member of the Catholic Church. After</w:t>
      </w:r>
      <w:r>
        <w:rPr>
          <w:i/>
          <w:sz w:val="24"/>
          <w:szCs w:val="24"/>
        </w:rPr>
        <w:t xml:space="preserve"> </w:t>
      </w:r>
      <w:r w:rsidRPr="007A5271">
        <w:rPr>
          <w:i/>
          <w:sz w:val="24"/>
          <w:szCs w:val="24"/>
        </w:rPr>
        <w:t xml:space="preserve">an appropriate time of inquiry on the part of </w:t>
      </w:r>
      <w:r>
        <w:rPr>
          <w:i/>
          <w:sz w:val="24"/>
          <w:szCs w:val="24"/>
        </w:rPr>
        <w:t>Soph</w:t>
      </w:r>
      <w:r w:rsidRPr="007A5271">
        <w:rPr>
          <w:i/>
          <w:sz w:val="24"/>
          <w:szCs w:val="24"/>
        </w:rPr>
        <w:t>ia and the church, catechesis for her reception into the</w:t>
      </w:r>
      <w:r>
        <w:rPr>
          <w:i/>
          <w:sz w:val="24"/>
          <w:szCs w:val="24"/>
        </w:rPr>
        <w:t xml:space="preserve"> </w:t>
      </w:r>
      <w:r w:rsidRPr="007A5271">
        <w:rPr>
          <w:i/>
          <w:sz w:val="24"/>
          <w:szCs w:val="24"/>
        </w:rPr>
        <w:t>Full Communion of the Catholic Church begins.</w:t>
      </w:r>
    </w:p>
    <w:tbl>
      <w:tblPr>
        <w:tblStyle w:val="TableGrid"/>
        <w:tblW w:w="0" w:type="auto"/>
        <w:tblLook w:val="04A0" w:firstRow="1" w:lastRow="0" w:firstColumn="1" w:lastColumn="0" w:noHBand="0" w:noVBand="1"/>
      </w:tblPr>
      <w:tblGrid>
        <w:gridCol w:w="1728"/>
        <w:gridCol w:w="7848"/>
      </w:tblGrid>
      <w:tr w:rsidR="007A5271" w:rsidTr="00E42401">
        <w:tc>
          <w:tcPr>
            <w:tcW w:w="1728" w:type="dxa"/>
            <w:shd w:val="clear" w:color="auto" w:fill="DBE5F1" w:themeFill="accent1" w:themeFillTint="33"/>
          </w:tcPr>
          <w:p w:rsidR="007A5271" w:rsidRPr="007A038D" w:rsidRDefault="007A5271" w:rsidP="00E42401">
            <w:pPr>
              <w:rPr>
                <w:b/>
              </w:rPr>
            </w:pPr>
            <w:r>
              <w:rPr>
                <w:b/>
              </w:rPr>
              <w:t>Rite Used</w:t>
            </w:r>
          </w:p>
        </w:tc>
        <w:tc>
          <w:tcPr>
            <w:tcW w:w="7848" w:type="dxa"/>
          </w:tcPr>
          <w:p w:rsidR="007A5271" w:rsidRDefault="007A5271" w:rsidP="00E42401">
            <w:r w:rsidRPr="007A5271">
              <w:t>Rite of Reception into Full Communion of the Catholic Church, RCIA Part II: #491, 492.</w:t>
            </w:r>
          </w:p>
        </w:tc>
      </w:tr>
      <w:tr w:rsidR="007A5271" w:rsidTr="00E42401">
        <w:tc>
          <w:tcPr>
            <w:tcW w:w="1728" w:type="dxa"/>
            <w:shd w:val="clear" w:color="auto" w:fill="DBE5F1" w:themeFill="accent1" w:themeFillTint="33"/>
          </w:tcPr>
          <w:p w:rsidR="007A5271" w:rsidRPr="007A038D" w:rsidRDefault="007A5271" w:rsidP="00E42401">
            <w:pPr>
              <w:rPr>
                <w:b/>
              </w:rPr>
            </w:pPr>
            <w:r w:rsidRPr="007A038D">
              <w:rPr>
                <w:b/>
              </w:rPr>
              <w:t>Title</w:t>
            </w:r>
          </w:p>
        </w:tc>
        <w:tc>
          <w:tcPr>
            <w:tcW w:w="7848" w:type="dxa"/>
          </w:tcPr>
          <w:p w:rsidR="007A5271" w:rsidRDefault="007A5271" w:rsidP="00E42401">
            <w:r w:rsidRPr="001B46A2">
              <w:t>Candidate for Full Communion</w:t>
            </w:r>
          </w:p>
        </w:tc>
      </w:tr>
      <w:tr w:rsidR="007A5271" w:rsidTr="00E42401">
        <w:tc>
          <w:tcPr>
            <w:tcW w:w="1728" w:type="dxa"/>
            <w:shd w:val="clear" w:color="auto" w:fill="DBE5F1" w:themeFill="accent1" w:themeFillTint="33"/>
          </w:tcPr>
          <w:p w:rsidR="007A5271" w:rsidRPr="007A038D" w:rsidRDefault="007A5271" w:rsidP="00E42401">
            <w:pPr>
              <w:rPr>
                <w:b/>
              </w:rPr>
            </w:pPr>
            <w:r w:rsidRPr="007A038D">
              <w:rPr>
                <w:b/>
              </w:rPr>
              <w:t>Definition</w:t>
            </w:r>
          </w:p>
        </w:tc>
        <w:tc>
          <w:tcPr>
            <w:tcW w:w="7848" w:type="dxa"/>
          </w:tcPr>
          <w:p w:rsidR="007A5271" w:rsidRDefault="007A5271" w:rsidP="00E42401">
            <w:proofErr w:type="gramStart"/>
            <w:r w:rsidRPr="007A5271">
              <w:t>a</w:t>
            </w:r>
            <w:proofErr w:type="gramEnd"/>
            <w:r w:rsidRPr="007A5271">
              <w:t xml:space="preserve"> person of catechetical age, validly baptized in the Orthodox Church, and catechized in that tradition.</w:t>
            </w:r>
          </w:p>
        </w:tc>
      </w:tr>
      <w:tr w:rsidR="007A5271" w:rsidTr="00E42401">
        <w:tc>
          <w:tcPr>
            <w:tcW w:w="1728" w:type="dxa"/>
            <w:shd w:val="clear" w:color="auto" w:fill="DBE5F1" w:themeFill="accent1" w:themeFillTint="33"/>
          </w:tcPr>
          <w:p w:rsidR="007A5271" w:rsidRPr="007A038D" w:rsidRDefault="007A5271" w:rsidP="00E42401">
            <w:pPr>
              <w:rPr>
                <w:b/>
              </w:rPr>
            </w:pPr>
            <w:r w:rsidRPr="007A038D">
              <w:rPr>
                <w:b/>
              </w:rPr>
              <w:t>Age</w:t>
            </w:r>
          </w:p>
        </w:tc>
        <w:tc>
          <w:tcPr>
            <w:tcW w:w="7848" w:type="dxa"/>
          </w:tcPr>
          <w:p w:rsidR="007A5271" w:rsidRDefault="007A5271" w:rsidP="00E42401">
            <w:r w:rsidRPr="001B46A2">
              <w:t>Catechetical age (7 and up)</w:t>
            </w:r>
          </w:p>
        </w:tc>
      </w:tr>
      <w:tr w:rsidR="007A5271" w:rsidTr="00E42401">
        <w:tc>
          <w:tcPr>
            <w:tcW w:w="1728" w:type="dxa"/>
            <w:shd w:val="clear" w:color="auto" w:fill="DBE5F1" w:themeFill="accent1" w:themeFillTint="33"/>
          </w:tcPr>
          <w:p w:rsidR="007A5271" w:rsidRPr="007A038D" w:rsidRDefault="007A5271" w:rsidP="00E42401">
            <w:pPr>
              <w:rPr>
                <w:b/>
              </w:rPr>
            </w:pPr>
            <w:r w:rsidRPr="007A038D">
              <w:rPr>
                <w:b/>
              </w:rPr>
              <w:t>Process</w:t>
            </w:r>
          </w:p>
        </w:tc>
        <w:tc>
          <w:tcPr>
            <w:tcW w:w="7848" w:type="dxa"/>
          </w:tcPr>
          <w:p w:rsidR="007A5271" w:rsidRDefault="007A5271" w:rsidP="007A5271">
            <w:r>
              <w:t>Since Sophia is Eastern Orthodox, she will be received into the corresponding Eastern Catholic Church. After a suitable liturgical and doctrinal preparation, Sophia is only obligated to make a simple profession of faith in order to be received into the Catholic Church (RCIA #491, 492) as she was fully initiated at the time of Baptism (baptism, chrismation/confirmation, and Eucharist).</w:t>
            </w:r>
          </w:p>
        </w:tc>
      </w:tr>
      <w:tr w:rsidR="007A5271" w:rsidTr="00E42401">
        <w:tc>
          <w:tcPr>
            <w:tcW w:w="1728" w:type="dxa"/>
            <w:shd w:val="clear" w:color="auto" w:fill="DBE5F1" w:themeFill="accent1" w:themeFillTint="33"/>
          </w:tcPr>
          <w:p w:rsidR="007A5271" w:rsidRPr="007A038D" w:rsidRDefault="007A5271" w:rsidP="00E42401">
            <w:pPr>
              <w:rPr>
                <w:b/>
              </w:rPr>
            </w:pPr>
            <w:r w:rsidRPr="007A038D">
              <w:rPr>
                <w:b/>
              </w:rPr>
              <w:t>Time of Celebration</w:t>
            </w:r>
          </w:p>
        </w:tc>
        <w:tc>
          <w:tcPr>
            <w:tcW w:w="7848" w:type="dxa"/>
          </w:tcPr>
          <w:p w:rsidR="007A5271" w:rsidRDefault="007A5271" w:rsidP="007A5271">
            <w:r>
              <w:t xml:space="preserve">Any Sunday Eucharist. </w:t>
            </w:r>
          </w:p>
          <w:p w:rsidR="007A5271" w:rsidRDefault="007A5271" w:rsidP="00E42401"/>
        </w:tc>
      </w:tr>
      <w:tr w:rsidR="007A5271" w:rsidTr="00E42401">
        <w:tc>
          <w:tcPr>
            <w:tcW w:w="1728" w:type="dxa"/>
            <w:shd w:val="clear" w:color="auto" w:fill="DBE5F1" w:themeFill="accent1" w:themeFillTint="33"/>
          </w:tcPr>
          <w:p w:rsidR="007A5271" w:rsidRPr="007A038D" w:rsidRDefault="007A5271" w:rsidP="00E42401">
            <w:pPr>
              <w:rPr>
                <w:b/>
              </w:rPr>
            </w:pPr>
            <w:r w:rsidRPr="007A038D">
              <w:rPr>
                <w:b/>
              </w:rPr>
              <w:t>Minister</w:t>
            </w:r>
          </w:p>
        </w:tc>
        <w:tc>
          <w:tcPr>
            <w:tcW w:w="7848" w:type="dxa"/>
          </w:tcPr>
          <w:p w:rsidR="007A5271" w:rsidRDefault="007A5271" w:rsidP="00E42401">
            <w:r>
              <w:t>Pastor</w:t>
            </w:r>
          </w:p>
        </w:tc>
      </w:tr>
      <w:tr w:rsidR="007A5271" w:rsidTr="00E42401">
        <w:tc>
          <w:tcPr>
            <w:tcW w:w="1728" w:type="dxa"/>
            <w:shd w:val="clear" w:color="auto" w:fill="DBE5F1" w:themeFill="accent1" w:themeFillTint="33"/>
          </w:tcPr>
          <w:p w:rsidR="007A5271" w:rsidRPr="007A038D" w:rsidRDefault="007A5271" w:rsidP="00E42401">
            <w:pPr>
              <w:rPr>
                <w:b/>
              </w:rPr>
            </w:pPr>
            <w:r w:rsidRPr="007A038D">
              <w:rPr>
                <w:b/>
              </w:rPr>
              <w:t>Faculty to Confirm</w:t>
            </w:r>
          </w:p>
        </w:tc>
        <w:tc>
          <w:tcPr>
            <w:tcW w:w="7848" w:type="dxa"/>
          </w:tcPr>
          <w:p w:rsidR="007A5271" w:rsidRDefault="007A5271" w:rsidP="00E42401">
            <w:r w:rsidRPr="007A5271">
              <w:t>Sophia is not to be confirmed again since she was fully initiated at Baptism.</w:t>
            </w:r>
          </w:p>
        </w:tc>
      </w:tr>
      <w:tr w:rsidR="007A5271" w:rsidTr="00E42401">
        <w:tc>
          <w:tcPr>
            <w:tcW w:w="1728" w:type="dxa"/>
            <w:shd w:val="clear" w:color="auto" w:fill="DBE5F1" w:themeFill="accent1" w:themeFillTint="33"/>
          </w:tcPr>
          <w:p w:rsidR="007A5271" w:rsidRPr="007A038D" w:rsidRDefault="007A5271" w:rsidP="00E42401">
            <w:pPr>
              <w:rPr>
                <w:b/>
              </w:rPr>
            </w:pPr>
            <w:r w:rsidRPr="007A038D">
              <w:rPr>
                <w:b/>
              </w:rPr>
              <w:t>Record Keeping</w:t>
            </w:r>
          </w:p>
        </w:tc>
        <w:tc>
          <w:tcPr>
            <w:tcW w:w="7848" w:type="dxa"/>
          </w:tcPr>
          <w:p w:rsidR="007A5271" w:rsidRDefault="007A5271" w:rsidP="00E42401">
            <w:r w:rsidRPr="00C81C0A">
              <w:t xml:space="preserve">The </w:t>
            </w:r>
            <w:r>
              <w:t>administration of the sacraments</w:t>
            </w:r>
            <w:r w:rsidRPr="00C81C0A">
              <w:t xml:space="preserve"> is entered in these parish registers:  </w:t>
            </w:r>
          </w:p>
          <w:p w:rsidR="007A5271" w:rsidRDefault="007A5271" w:rsidP="00E42401">
            <w:r>
              <w:t xml:space="preserve">Baptism (with a notation of Reception into Full Communion, </w:t>
            </w:r>
            <w:r w:rsidR="00E920E5">
              <w:t xml:space="preserve">date and place of </w:t>
            </w:r>
            <w:r>
              <w:t>non-C</w:t>
            </w:r>
            <w:r w:rsidR="00E920E5">
              <w:t>atholic baptism).</w:t>
            </w:r>
          </w:p>
          <w:p w:rsidR="007A5271" w:rsidRDefault="007A5271" w:rsidP="00E42401">
            <w:r>
              <w:t>It should also be noted that she is received into whichever Eastern Catholic Church corresponds to the one of her Orthodox Baptism.</w:t>
            </w:r>
          </w:p>
        </w:tc>
      </w:tr>
      <w:tr w:rsidR="007A5271" w:rsidTr="00E42401">
        <w:trPr>
          <w:trHeight w:val="305"/>
        </w:trPr>
        <w:tc>
          <w:tcPr>
            <w:tcW w:w="1728" w:type="dxa"/>
            <w:shd w:val="clear" w:color="auto" w:fill="DBE5F1" w:themeFill="accent1" w:themeFillTint="33"/>
          </w:tcPr>
          <w:p w:rsidR="007A5271" w:rsidRPr="007A038D" w:rsidRDefault="007A5271" w:rsidP="00E42401">
            <w:pPr>
              <w:rPr>
                <w:b/>
              </w:rPr>
            </w:pPr>
            <w:r w:rsidRPr="007A038D">
              <w:rPr>
                <w:b/>
              </w:rPr>
              <w:t>References</w:t>
            </w:r>
          </w:p>
        </w:tc>
        <w:tc>
          <w:tcPr>
            <w:tcW w:w="7848" w:type="dxa"/>
          </w:tcPr>
          <w:p w:rsidR="007A5271" w:rsidRDefault="007A5271" w:rsidP="00E42401">
            <w:r w:rsidRPr="007A5271">
              <w:t xml:space="preserve">Code of Canons of the Eastern Churches (CCEO) </w:t>
            </w:r>
            <w:r>
              <w:t xml:space="preserve">   </w:t>
            </w:r>
            <w:r w:rsidRPr="007A5271">
              <w:t xml:space="preserve">Canon 897; </w:t>
            </w:r>
            <w:r>
              <w:t xml:space="preserve">   </w:t>
            </w:r>
            <w:r w:rsidRPr="007A5271">
              <w:t>RCIA #474</w:t>
            </w:r>
          </w:p>
        </w:tc>
      </w:tr>
    </w:tbl>
    <w:p w:rsidR="007A5271" w:rsidRDefault="007A5271" w:rsidP="00C81C0A"/>
    <w:p w:rsidR="007A5271" w:rsidRPr="006F5C10" w:rsidRDefault="007A5271" w:rsidP="007A5271">
      <w:pPr>
        <w:rPr>
          <w:b/>
          <w:sz w:val="21"/>
          <w:szCs w:val="21"/>
          <w:u w:val="single"/>
        </w:rPr>
      </w:pPr>
      <w:r w:rsidRPr="006F5C10">
        <w:rPr>
          <w:b/>
          <w:sz w:val="21"/>
          <w:szCs w:val="21"/>
          <w:u w:val="single"/>
        </w:rPr>
        <w:t>Notes:</w:t>
      </w:r>
    </w:p>
    <w:p w:rsidR="007A5271" w:rsidRPr="007A5271" w:rsidRDefault="007A5271" w:rsidP="007A5271">
      <w:pPr>
        <w:rPr>
          <w:sz w:val="21"/>
          <w:szCs w:val="21"/>
        </w:rPr>
      </w:pPr>
      <w:r w:rsidRPr="007A5271">
        <w:rPr>
          <w:sz w:val="21"/>
          <w:szCs w:val="21"/>
        </w:rPr>
        <w:t xml:space="preserve">1) When a member of an Orthodox church becomes a Catholic, that person is received into the corresponding Eastern Catholic Church. For example, if a Romanian Orthodox person wants to become Catholic, he/she enters the Romanian Catholic Church; a Ukrainian Orthodox person enters the Ukrainian Catholic Church. </w:t>
      </w:r>
    </w:p>
    <w:p w:rsidR="007A5271" w:rsidRPr="007A5271" w:rsidRDefault="007A5271" w:rsidP="007A5271">
      <w:pPr>
        <w:rPr>
          <w:sz w:val="21"/>
          <w:szCs w:val="21"/>
        </w:rPr>
      </w:pPr>
      <w:r w:rsidRPr="007A5271">
        <w:rPr>
          <w:sz w:val="21"/>
          <w:szCs w:val="21"/>
        </w:rPr>
        <w:t>2) An individual might request a change in Rite, that is, to be received into the Roman Catholic Church rather than the corresponding Eastern Church. This request also goes to the Chancery.</w:t>
      </w:r>
    </w:p>
    <w:p w:rsidR="007A5271" w:rsidRPr="007A5271" w:rsidRDefault="007A5271" w:rsidP="007A5271">
      <w:pPr>
        <w:rPr>
          <w:sz w:val="21"/>
          <w:szCs w:val="21"/>
        </w:rPr>
      </w:pPr>
      <w:r w:rsidRPr="007A5271">
        <w:rPr>
          <w:sz w:val="21"/>
          <w:szCs w:val="21"/>
        </w:rPr>
        <w:t xml:space="preserve">3) The Orthodox view of divorce and annulment differs substantially from that of the Roman Catholic Church.  It is important to keep this in mind when doing the preliminary interview. </w:t>
      </w:r>
    </w:p>
    <w:sectPr w:rsidR="007A5271" w:rsidRPr="007A52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03AF4"/>
    <w:multiLevelType w:val="hybridMultilevel"/>
    <w:tmpl w:val="23000D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906072"/>
    <w:multiLevelType w:val="hybridMultilevel"/>
    <w:tmpl w:val="E2985B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FD3A2C"/>
    <w:multiLevelType w:val="hybridMultilevel"/>
    <w:tmpl w:val="3C563B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3F4DFE"/>
    <w:multiLevelType w:val="hybridMultilevel"/>
    <w:tmpl w:val="E0C0E1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1A47A9"/>
    <w:multiLevelType w:val="hybridMultilevel"/>
    <w:tmpl w:val="5DF884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C04E25"/>
    <w:multiLevelType w:val="hybridMultilevel"/>
    <w:tmpl w:val="7A1264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DC50E8B"/>
    <w:multiLevelType w:val="hybridMultilevel"/>
    <w:tmpl w:val="4976C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E5C2251"/>
    <w:multiLevelType w:val="hybridMultilevel"/>
    <w:tmpl w:val="917EF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87D2BC7"/>
    <w:multiLevelType w:val="hybridMultilevel"/>
    <w:tmpl w:val="09160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8F31800"/>
    <w:multiLevelType w:val="hybridMultilevel"/>
    <w:tmpl w:val="E5EE7A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90A0F82"/>
    <w:multiLevelType w:val="hybridMultilevel"/>
    <w:tmpl w:val="E0C0E1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0"/>
  </w:num>
  <w:num w:numId="3">
    <w:abstractNumId w:val="3"/>
  </w:num>
  <w:num w:numId="4">
    <w:abstractNumId w:val="2"/>
  </w:num>
  <w:num w:numId="5">
    <w:abstractNumId w:val="4"/>
  </w:num>
  <w:num w:numId="6">
    <w:abstractNumId w:val="9"/>
  </w:num>
  <w:num w:numId="7">
    <w:abstractNumId w:val="5"/>
  </w:num>
  <w:num w:numId="8">
    <w:abstractNumId w:val="8"/>
  </w:num>
  <w:num w:numId="9">
    <w:abstractNumId w:val="0"/>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38D"/>
    <w:rsid w:val="00020353"/>
    <w:rsid w:val="00023CE5"/>
    <w:rsid w:val="00032D2A"/>
    <w:rsid w:val="00042FDF"/>
    <w:rsid w:val="000435CD"/>
    <w:rsid w:val="0006665C"/>
    <w:rsid w:val="00072F92"/>
    <w:rsid w:val="000749D4"/>
    <w:rsid w:val="000E3A3C"/>
    <w:rsid w:val="001475F1"/>
    <w:rsid w:val="00192F7E"/>
    <w:rsid w:val="001B46A2"/>
    <w:rsid w:val="001C0075"/>
    <w:rsid w:val="001C3940"/>
    <w:rsid w:val="001F35A0"/>
    <w:rsid w:val="00203766"/>
    <w:rsid w:val="0022355B"/>
    <w:rsid w:val="00293445"/>
    <w:rsid w:val="002D0F1B"/>
    <w:rsid w:val="00310792"/>
    <w:rsid w:val="00374EE7"/>
    <w:rsid w:val="00384687"/>
    <w:rsid w:val="003A7EC8"/>
    <w:rsid w:val="003C0623"/>
    <w:rsid w:val="00445796"/>
    <w:rsid w:val="004A71E6"/>
    <w:rsid w:val="004B225D"/>
    <w:rsid w:val="0050692D"/>
    <w:rsid w:val="00517F6A"/>
    <w:rsid w:val="00536406"/>
    <w:rsid w:val="00547E1F"/>
    <w:rsid w:val="00552FBA"/>
    <w:rsid w:val="00563C5B"/>
    <w:rsid w:val="0059405E"/>
    <w:rsid w:val="005A2F9B"/>
    <w:rsid w:val="005B7882"/>
    <w:rsid w:val="005D7C8D"/>
    <w:rsid w:val="005E096D"/>
    <w:rsid w:val="005F1209"/>
    <w:rsid w:val="005F184F"/>
    <w:rsid w:val="00621030"/>
    <w:rsid w:val="006610B4"/>
    <w:rsid w:val="00667913"/>
    <w:rsid w:val="00685370"/>
    <w:rsid w:val="006C66EC"/>
    <w:rsid w:val="006E1896"/>
    <w:rsid w:val="006E2530"/>
    <w:rsid w:val="006E782B"/>
    <w:rsid w:val="006F5C10"/>
    <w:rsid w:val="00725D01"/>
    <w:rsid w:val="007342E5"/>
    <w:rsid w:val="007443C7"/>
    <w:rsid w:val="0074548B"/>
    <w:rsid w:val="0075739B"/>
    <w:rsid w:val="007728B8"/>
    <w:rsid w:val="00776948"/>
    <w:rsid w:val="007A038D"/>
    <w:rsid w:val="007A5271"/>
    <w:rsid w:val="007A7F9E"/>
    <w:rsid w:val="007C2135"/>
    <w:rsid w:val="007D19FE"/>
    <w:rsid w:val="00801AFB"/>
    <w:rsid w:val="00813814"/>
    <w:rsid w:val="00832226"/>
    <w:rsid w:val="008333FD"/>
    <w:rsid w:val="0085419A"/>
    <w:rsid w:val="00863201"/>
    <w:rsid w:val="008E1BD2"/>
    <w:rsid w:val="008F3CDD"/>
    <w:rsid w:val="0095333F"/>
    <w:rsid w:val="00984E67"/>
    <w:rsid w:val="009B03B7"/>
    <w:rsid w:val="009B5755"/>
    <w:rsid w:val="009F38BA"/>
    <w:rsid w:val="009F4515"/>
    <w:rsid w:val="00A1179E"/>
    <w:rsid w:val="00A40137"/>
    <w:rsid w:val="00A571F2"/>
    <w:rsid w:val="00A60A5E"/>
    <w:rsid w:val="00A7081C"/>
    <w:rsid w:val="00A80590"/>
    <w:rsid w:val="00AB07E5"/>
    <w:rsid w:val="00AE1535"/>
    <w:rsid w:val="00AF0498"/>
    <w:rsid w:val="00AF7D44"/>
    <w:rsid w:val="00B334D0"/>
    <w:rsid w:val="00B417C8"/>
    <w:rsid w:val="00B53A51"/>
    <w:rsid w:val="00B703C2"/>
    <w:rsid w:val="00BB21D7"/>
    <w:rsid w:val="00C011E0"/>
    <w:rsid w:val="00C11BBF"/>
    <w:rsid w:val="00C31978"/>
    <w:rsid w:val="00C32415"/>
    <w:rsid w:val="00C81C0A"/>
    <w:rsid w:val="00C87DA1"/>
    <w:rsid w:val="00CE3DEC"/>
    <w:rsid w:val="00CE5AF3"/>
    <w:rsid w:val="00D40A9C"/>
    <w:rsid w:val="00D5730A"/>
    <w:rsid w:val="00D57479"/>
    <w:rsid w:val="00DD2EA7"/>
    <w:rsid w:val="00DD47E5"/>
    <w:rsid w:val="00E0231D"/>
    <w:rsid w:val="00E14AF6"/>
    <w:rsid w:val="00E162F2"/>
    <w:rsid w:val="00E40EAA"/>
    <w:rsid w:val="00E54160"/>
    <w:rsid w:val="00E54D3D"/>
    <w:rsid w:val="00E55EE7"/>
    <w:rsid w:val="00E920E5"/>
    <w:rsid w:val="00F03AE8"/>
    <w:rsid w:val="00FA0166"/>
    <w:rsid w:val="00FB34F0"/>
    <w:rsid w:val="00FC1871"/>
    <w:rsid w:val="00FD3111"/>
    <w:rsid w:val="00FF228C"/>
    <w:rsid w:val="00FF7A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52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038D"/>
    <w:pPr>
      <w:ind w:left="720"/>
      <w:contextualSpacing/>
    </w:pPr>
    <w:rPr>
      <w:rFonts w:eastAsiaTheme="minorEastAsia"/>
    </w:rPr>
  </w:style>
  <w:style w:type="character" w:styleId="IntenseEmphasis">
    <w:name w:val="Intense Emphasis"/>
    <w:basedOn w:val="DefaultParagraphFont"/>
    <w:uiPriority w:val="21"/>
    <w:qFormat/>
    <w:rsid w:val="007A038D"/>
    <w:rPr>
      <w:b/>
      <w:bCs/>
      <w:i/>
      <w:iCs/>
      <w:color w:val="4F81BD" w:themeColor="accent1"/>
    </w:rPr>
  </w:style>
  <w:style w:type="table" w:styleId="TableGrid">
    <w:name w:val="Table Grid"/>
    <w:basedOn w:val="TableNormal"/>
    <w:uiPriority w:val="59"/>
    <w:rsid w:val="007A03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541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419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52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038D"/>
    <w:pPr>
      <w:ind w:left="720"/>
      <w:contextualSpacing/>
    </w:pPr>
    <w:rPr>
      <w:rFonts w:eastAsiaTheme="minorEastAsia"/>
    </w:rPr>
  </w:style>
  <w:style w:type="character" w:styleId="IntenseEmphasis">
    <w:name w:val="Intense Emphasis"/>
    <w:basedOn w:val="DefaultParagraphFont"/>
    <w:uiPriority w:val="21"/>
    <w:qFormat/>
    <w:rsid w:val="007A038D"/>
    <w:rPr>
      <w:b/>
      <w:bCs/>
      <w:i/>
      <w:iCs/>
      <w:color w:val="4F81BD" w:themeColor="accent1"/>
    </w:rPr>
  </w:style>
  <w:style w:type="table" w:styleId="TableGrid">
    <w:name w:val="Table Grid"/>
    <w:basedOn w:val="TableNormal"/>
    <w:uiPriority w:val="59"/>
    <w:rsid w:val="007A03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541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41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2835</Words>
  <Characters>16162</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Diocese of Owensboro</Company>
  <LinksUpToDate>false</LinksUpToDate>
  <CharactersWithSpaces>18960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cp:lastPrinted>2013-09-17T19:57:00Z</cp:lastPrinted>
  <dcterms:created xsi:type="dcterms:W3CDTF">2013-09-17T19:58:00Z</dcterms:created>
  <dcterms:modified xsi:type="dcterms:W3CDTF">2013-09-17T19:58:00Z</dcterms:modified>
</cp:coreProperties>
</file>